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9.xml" ContentType="application/vnd.openxmlformats-officedocument.wordprocessingml.header+xml"/>
  <Override PartName="/word/header20.xml" ContentType="application/vnd.openxmlformats-officedocument.wordprocessingml.header+xml"/>
  <Override PartName="/word/footer1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7.xml" ContentType="application/vnd.openxmlformats-officedocument.wordprocessingml.header+xml"/>
  <Override PartName="/word/footer15.xml" ContentType="application/vnd.openxmlformats-officedocument.wordprocessingml.footer+xml"/>
  <Override PartName="/word/header28.xml" ContentType="application/vnd.openxmlformats-officedocument.wordprocessingml.header+xml"/>
  <Override PartName="/word/footer16.xml" ContentType="application/vnd.openxmlformats-officedocument.wordprocessingml.foot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29.xml" ContentType="application/vnd.openxmlformats-officedocument.wordprocessingml.header+xml"/>
  <Override PartName="/word/header30.xml" ContentType="application/vnd.openxmlformats-officedocument.wordprocessingml.header+xml"/>
  <Override PartName="/word/footer17.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8.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9.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20.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21.xml" ContentType="application/vnd.openxmlformats-officedocument.wordprocessingml.footer+xml"/>
  <Override PartName="/word/header43.xml" ContentType="application/vnd.openxmlformats-officedocument.wordprocessingml.header+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44.xml" ContentType="application/vnd.openxmlformats-officedocument.wordprocessingml.header+xml"/>
  <Override PartName="/word/header45.xml" ContentType="application/vnd.openxmlformats-officedocument.wordprocessingml.header+xml"/>
  <Override PartName="/word/footer22.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oter23.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oter24.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55.xml" ContentType="application/vnd.openxmlformats-officedocument.wordprocessingml.header+xml"/>
  <Override PartName="/word/footer27.xml" ContentType="application/vnd.openxmlformats-officedocument.wordprocessingml.footer+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56.xml" ContentType="application/vnd.openxmlformats-officedocument.wordprocessingml.header+xml"/>
  <Override PartName="/word/header57.xml" ContentType="application/vnd.openxmlformats-officedocument.wordprocessingml.header+xml"/>
  <Override PartName="/word/footer28.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footer29.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footer30.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footer31.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footer32.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footer33.xml" ContentType="application/vnd.openxmlformats-officedocument.wordprocessingml.footer+xml"/>
  <Override PartName="/word/header73.xml" ContentType="application/vnd.openxmlformats-officedocument.wordprocessingml.header+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74.xml" ContentType="application/vnd.openxmlformats-officedocument.wordprocessingml.header+xml"/>
  <Override PartName="/word/header75.xml" ContentType="application/vnd.openxmlformats-officedocument.wordprocessingml.header+xml"/>
  <Override PartName="/word/footer34.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footer35.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footer36.xml" ContentType="application/vnd.openxmlformats-officedocument.wordprocessingml.footer+xml"/>
  <Override PartName="/word/header8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D780C" w14:textId="77777777" w:rsidR="005318E4" w:rsidRPr="00A54C39" w:rsidRDefault="005318E4" w:rsidP="00083390">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r w:rsidRPr="00A54C39">
        <w:rPr>
          <w:rFonts w:ascii="Arial" w:hAnsi="Arial" w:cs="Arial"/>
          <w:b/>
          <w:sz w:val="24"/>
          <w:szCs w:val="24"/>
        </w:rPr>
        <w:t>ENVIRONMENT OF CARE</w:t>
      </w:r>
    </w:p>
    <w:p w14:paraId="36ED780D" w14:textId="77777777" w:rsidR="005318E4" w:rsidRPr="00A54C39" w:rsidRDefault="005318E4" w:rsidP="00083390">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r w:rsidRPr="00A54C39">
        <w:rPr>
          <w:rFonts w:ascii="Arial" w:hAnsi="Arial" w:cs="Arial"/>
          <w:b/>
          <w:sz w:val="24"/>
          <w:szCs w:val="24"/>
        </w:rPr>
        <w:t xml:space="preserve">MANAGEMENT PLAN TEMPLATES </w:t>
      </w:r>
    </w:p>
    <w:p w14:paraId="36ED7810" w14:textId="3472DE63" w:rsidR="005318E4" w:rsidRPr="00A54C39" w:rsidRDefault="007659AF" w:rsidP="00083390">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r>
        <w:rPr>
          <w:rFonts w:ascii="Arial" w:hAnsi="Arial" w:cs="Arial"/>
          <w:b/>
          <w:sz w:val="24"/>
          <w:szCs w:val="24"/>
        </w:rPr>
        <w:t xml:space="preserve">FOR </w:t>
      </w:r>
      <w:r w:rsidR="005318E4" w:rsidRPr="00A54C39">
        <w:rPr>
          <w:rFonts w:ascii="Arial" w:hAnsi="Arial" w:cs="Arial"/>
          <w:b/>
          <w:sz w:val="24"/>
          <w:szCs w:val="24"/>
        </w:rPr>
        <w:t>HOSPITALS</w:t>
      </w:r>
    </w:p>
    <w:p w14:paraId="36ED7811" w14:textId="77777777" w:rsidR="005318E4" w:rsidRPr="00A54C39" w:rsidRDefault="005318E4" w:rsidP="00083390">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p>
    <w:p w14:paraId="000B8CBC" w14:textId="77777777" w:rsidR="002069EA" w:rsidRDefault="002069EA" w:rsidP="00083390">
      <w:pPr>
        <w:tabs>
          <w:tab w:val="left" w:pos="360"/>
          <w:tab w:val="left" w:pos="720"/>
          <w:tab w:val="left" w:pos="1080"/>
          <w:tab w:val="left" w:pos="4320"/>
          <w:tab w:val="left" w:pos="5760"/>
          <w:tab w:val="left" w:pos="6120"/>
          <w:tab w:val="left" w:pos="6480"/>
        </w:tabs>
        <w:spacing w:line="360" w:lineRule="auto"/>
        <w:rPr>
          <w:rFonts w:ascii="Arial" w:hAnsi="Arial" w:cs="Arial"/>
          <w:b/>
          <w:sz w:val="24"/>
          <w:szCs w:val="24"/>
        </w:rPr>
      </w:pPr>
    </w:p>
    <w:p w14:paraId="36ED7812" w14:textId="77777777" w:rsidR="005318E4" w:rsidRPr="004E0424" w:rsidRDefault="005318E4" w:rsidP="00083390">
      <w:pPr>
        <w:pStyle w:val="ListParagraph"/>
        <w:numPr>
          <w:ilvl w:val="0"/>
          <w:numId w:val="25"/>
        </w:numPr>
        <w:tabs>
          <w:tab w:val="left" w:pos="360"/>
          <w:tab w:val="left" w:pos="720"/>
          <w:tab w:val="left" w:pos="1080"/>
          <w:tab w:val="left" w:pos="4320"/>
          <w:tab w:val="left" w:pos="5760"/>
          <w:tab w:val="left" w:pos="6120"/>
          <w:tab w:val="left" w:pos="6480"/>
        </w:tabs>
        <w:spacing w:line="360" w:lineRule="auto"/>
        <w:rPr>
          <w:rFonts w:ascii="Arial" w:hAnsi="Arial" w:cs="Arial"/>
          <w:b/>
          <w:sz w:val="24"/>
          <w:szCs w:val="24"/>
        </w:rPr>
      </w:pPr>
      <w:r w:rsidRPr="004E0424">
        <w:rPr>
          <w:rFonts w:ascii="Arial" w:hAnsi="Arial" w:cs="Arial"/>
          <w:b/>
          <w:sz w:val="24"/>
          <w:szCs w:val="24"/>
        </w:rPr>
        <w:t>Safety</w:t>
      </w:r>
    </w:p>
    <w:p w14:paraId="36ED7813" w14:textId="77777777" w:rsidR="005318E4" w:rsidRPr="004E0424" w:rsidRDefault="005318E4" w:rsidP="00083390">
      <w:pPr>
        <w:pStyle w:val="ListParagraph"/>
        <w:numPr>
          <w:ilvl w:val="0"/>
          <w:numId w:val="25"/>
        </w:numPr>
        <w:tabs>
          <w:tab w:val="left" w:pos="360"/>
          <w:tab w:val="left" w:pos="720"/>
          <w:tab w:val="left" w:pos="1080"/>
          <w:tab w:val="left" w:pos="4320"/>
          <w:tab w:val="left" w:pos="5760"/>
          <w:tab w:val="left" w:pos="6120"/>
          <w:tab w:val="left" w:pos="6480"/>
        </w:tabs>
        <w:spacing w:line="360" w:lineRule="auto"/>
        <w:rPr>
          <w:rFonts w:ascii="Arial" w:hAnsi="Arial" w:cs="Arial"/>
          <w:b/>
          <w:sz w:val="24"/>
          <w:szCs w:val="24"/>
        </w:rPr>
      </w:pPr>
      <w:r w:rsidRPr="004E0424">
        <w:rPr>
          <w:rFonts w:ascii="Arial" w:hAnsi="Arial" w:cs="Arial"/>
          <w:b/>
          <w:sz w:val="24"/>
          <w:szCs w:val="24"/>
        </w:rPr>
        <w:t>Security</w:t>
      </w:r>
    </w:p>
    <w:p w14:paraId="36ED7814" w14:textId="77777777" w:rsidR="005318E4" w:rsidRPr="004E0424" w:rsidRDefault="005318E4" w:rsidP="00083390">
      <w:pPr>
        <w:pStyle w:val="ListParagraph"/>
        <w:numPr>
          <w:ilvl w:val="0"/>
          <w:numId w:val="25"/>
        </w:numPr>
        <w:tabs>
          <w:tab w:val="left" w:pos="360"/>
          <w:tab w:val="left" w:pos="720"/>
          <w:tab w:val="left" w:pos="1080"/>
          <w:tab w:val="left" w:pos="4320"/>
          <w:tab w:val="left" w:pos="5760"/>
          <w:tab w:val="left" w:pos="6120"/>
          <w:tab w:val="left" w:pos="6480"/>
        </w:tabs>
        <w:spacing w:line="360" w:lineRule="auto"/>
        <w:rPr>
          <w:rFonts w:ascii="Arial" w:hAnsi="Arial" w:cs="Arial"/>
          <w:b/>
          <w:sz w:val="24"/>
          <w:szCs w:val="24"/>
        </w:rPr>
      </w:pPr>
      <w:r w:rsidRPr="004E0424">
        <w:rPr>
          <w:rFonts w:ascii="Arial" w:hAnsi="Arial" w:cs="Arial"/>
          <w:b/>
          <w:sz w:val="24"/>
          <w:szCs w:val="24"/>
        </w:rPr>
        <w:t>Hazardous Materials and Waste</w:t>
      </w:r>
    </w:p>
    <w:p w14:paraId="36ED7815" w14:textId="77777777" w:rsidR="005318E4" w:rsidRPr="004E0424" w:rsidRDefault="005318E4" w:rsidP="00083390">
      <w:pPr>
        <w:pStyle w:val="ListParagraph"/>
        <w:numPr>
          <w:ilvl w:val="0"/>
          <w:numId w:val="25"/>
        </w:numPr>
        <w:tabs>
          <w:tab w:val="left" w:pos="360"/>
          <w:tab w:val="left" w:pos="720"/>
          <w:tab w:val="left" w:pos="1080"/>
          <w:tab w:val="left" w:pos="4320"/>
          <w:tab w:val="left" w:pos="5760"/>
          <w:tab w:val="left" w:pos="6120"/>
          <w:tab w:val="left" w:pos="6480"/>
        </w:tabs>
        <w:spacing w:line="360" w:lineRule="auto"/>
        <w:rPr>
          <w:rFonts w:ascii="Arial" w:hAnsi="Arial" w:cs="Arial"/>
          <w:b/>
          <w:sz w:val="24"/>
          <w:szCs w:val="24"/>
        </w:rPr>
      </w:pPr>
      <w:r w:rsidRPr="004E0424">
        <w:rPr>
          <w:rFonts w:ascii="Arial" w:hAnsi="Arial" w:cs="Arial"/>
          <w:b/>
          <w:sz w:val="24"/>
          <w:szCs w:val="24"/>
        </w:rPr>
        <w:t>Fire Safety</w:t>
      </w:r>
    </w:p>
    <w:p w14:paraId="36ED7816" w14:textId="77777777" w:rsidR="005318E4" w:rsidRPr="004E0424" w:rsidRDefault="005318E4" w:rsidP="00083390">
      <w:pPr>
        <w:pStyle w:val="ListParagraph"/>
        <w:numPr>
          <w:ilvl w:val="0"/>
          <w:numId w:val="25"/>
        </w:numPr>
        <w:tabs>
          <w:tab w:val="left" w:pos="360"/>
          <w:tab w:val="left" w:pos="720"/>
          <w:tab w:val="left" w:pos="1080"/>
          <w:tab w:val="left" w:pos="4320"/>
          <w:tab w:val="left" w:pos="5760"/>
          <w:tab w:val="left" w:pos="6120"/>
          <w:tab w:val="left" w:pos="6480"/>
        </w:tabs>
        <w:spacing w:line="360" w:lineRule="auto"/>
        <w:rPr>
          <w:rFonts w:ascii="Arial" w:hAnsi="Arial" w:cs="Arial"/>
          <w:b/>
          <w:sz w:val="24"/>
          <w:szCs w:val="24"/>
        </w:rPr>
      </w:pPr>
      <w:r w:rsidRPr="004E0424">
        <w:rPr>
          <w:rFonts w:ascii="Arial" w:hAnsi="Arial" w:cs="Arial"/>
          <w:b/>
          <w:sz w:val="24"/>
          <w:szCs w:val="24"/>
        </w:rPr>
        <w:t>Medical Equipment</w:t>
      </w:r>
    </w:p>
    <w:p w14:paraId="36ED7817" w14:textId="77777777" w:rsidR="005318E4" w:rsidRPr="004E0424" w:rsidRDefault="005318E4" w:rsidP="00083390">
      <w:pPr>
        <w:pStyle w:val="ListParagraph"/>
        <w:numPr>
          <w:ilvl w:val="0"/>
          <w:numId w:val="25"/>
        </w:numPr>
        <w:tabs>
          <w:tab w:val="left" w:pos="360"/>
          <w:tab w:val="left" w:pos="720"/>
          <w:tab w:val="left" w:pos="1080"/>
          <w:tab w:val="left" w:pos="4320"/>
          <w:tab w:val="left" w:pos="5760"/>
          <w:tab w:val="left" w:pos="6120"/>
          <w:tab w:val="left" w:pos="6480"/>
        </w:tabs>
        <w:spacing w:line="360" w:lineRule="auto"/>
        <w:rPr>
          <w:rFonts w:ascii="Arial" w:hAnsi="Arial" w:cs="Arial"/>
          <w:b/>
          <w:sz w:val="24"/>
          <w:szCs w:val="24"/>
        </w:rPr>
      </w:pPr>
      <w:r w:rsidRPr="004E0424">
        <w:rPr>
          <w:rFonts w:ascii="Arial" w:hAnsi="Arial" w:cs="Arial"/>
          <w:b/>
          <w:sz w:val="24"/>
          <w:szCs w:val="24"/>
        </w:rPr>
        <w:t>Utility Systems</w:t>
      </w:r>
    </w:p>
    <w:p w14:paraId="36ED7818" w14:textId="77777777" w:rsidR="00503C83" w:rsidRPr="00A54C39" w:rsidRDefault="00503C83" w:rsidP="00083390">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p>
    <w:p w14:paraId="36ED7819" w14:textId="77777777" w:rsidR="00503C83" w:rsidRPr="00A54C39" w:rsidRDefault="00503C83" w:rsidP="00083390">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p>
    <w:p w14:paraId="36ED781A" w14:textId="77777777" w:rsidR="005318E4" w:rsidRPr="00A54C39" w:rsidRDefault="005318E4" w:rsidP="00083390">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p>
    <w:p w14:paraId="36ED781B" w14:textId="77777777" w:rsidR="005318E4" w:rsidRPr="00A54C39" w:rsidRDefault="005318E4" w:rsidP="00083390">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p>
    <w:p w14:paraId="36ED781C" w14:textId="7F84C892" w:rsidR="001131B5" w:rsidRPr="00A54C39" w:rsidRDefault="007659AF" w:rsidP="00083390">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r>
        <w:rPr>
          <w:rFonts w:ascii="Arial" w:hAnsi="Arial" w:cs="Arial"/>
          <w:b/>
          <w:sz w:val="24"/>
          <w:szCs w:val="24"/>
        </w:rPr>
        <w:t xml:space="preserve">U.S. </w:t>
      </w:r>
      <w:r w:rsidR="00711DEA">
        <w:rPr>
          <w:rFonts w:ascii="Arial" w:hAnsi="Arial" w:cs="Arial"/>
          <w:b/>
          <w:sz w:val="24"/>
          <w:szCs w:val="24"/>
        </w:rPr>
        <w:t>Army Public Health Center</w:t>
      </w:r>
    </w:p>
    <w:p w14:paraId="36ED781D" w14:textId="77777777" w:rsidR="001131B5" w:rsidRPr="00A54C39" w:rsidRDefault="001131B5" w:rsidP="00083390">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r w:rsidRPr="00A54C39">
        <w:rPr>
          <w:rFonts w:ascii="Arial" w:hAnsi="Arial" w:cs="Arial"/>
          <w:b/>
          <w:sz w:val="24"/>
          <w:szCs w:val="24"/>
        </w:rPr>
        <w:t>5158 Blackhawk Road</w:t>
      </w:r>
    </w:p>
    <w:p w14:paraId="36ED781E" w14:textId="77777777" w:rsidR="001131B5" w:rsidRPr="00A54C39" w:rsidRDefault="001131B5" w:rsidP="00083390">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r w:rsidRPr="00A54C39">
        <w:rPr>
          <w:rFonts w:ascii="Arial" w:hAnsi="Arial" w:cs="Arial"/>
          <w:b/>
          <w:sz w:val="24"/>
          <w:szCs w:val="24"/>
        </w:rPr>
        <w:t>Aberdeen Proving Ground, MD 21015</w:t>
      </w:r>
    </w:p>
    <w:p w14:paraId="36ED781F" w14:textId="77777777" w:rsidR="001131B5" w:rsidRPr="00A54C39" w:rsidRDefault="001131B5" w:rsidP="00083390">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p>
    <w:p w14:paraId="36ED7820" w14:textId="47553115" w:rsidR="001131B5" w:rsidRPr="00A54C39" w:rsidRDefault="003140DA" w:rsidP="00083390">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r>
        <w:rPr>
          <w:rFonts w:ascii="Arial" w:hAnsi="Arial" w:cs="Arial"/>
          <w:b/>
          <w:sz w:val="24"/>
          <w:szCs w:val="24"/>
        </w:rPr>
        <w:t>January 201</w:t>
      </w:r>
      <w:r w:rsidR="00513593">
        <w:rPr>
          <w:rFonts w:ascii="Arial" w:hAnsi="Arial" w:cs="Arial"/>
          <w:b/>
          <w:sz w:val="24"/>
          <w:szCs w:val="24"/>
        </w:rPr>
        <w:t>9</w:t>
      </w:r>
    </w:p>
    <w:p w14:paraId="36ED7821" w14:textId="77777777" w:rsidR="00503C83" w:rsidRPr="00A54C39" w:rsidRDefault="00503C83" w:rsidP="00083390">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p>
    <w:p w14:paraId="36ED7822" w14:textId="77777777" w:rsidR="00503C83" w:rsidRPr="00A54C39" w:rsidRDefault="00503C83" w:rsidP="00083390">
      <w:pPr>
        <w:tabs>
          <w:tab w:val="left" w:pos="360"/>
          <w:tab w:val="left" w:pos="720"/>
          <w:tab w:val="left" w:pos="1080"/>
          <w:tab w:val="left" w:pos="4320"/>
          <w:tab w:val="left" w:pos="5760"/>
          <w:tab w:val="left" w:pos="6120"/>
          <w:tab w:val="left" w:pos="6480"/>
        </w:tabs>
        <w:spacing w:line="360" w:lineRule="auto"/>
        <w:rPr>
          <w:rFonts w:ascii="Arial" w:hAnsi="Arial" w:cs="Arial"/>
          <w:b/>
          <w:sz w:val="24"/>
          <w:szCs w:val="24"/>
        </w:rPr>
      </w:pPr>
    </w:p>
    <w:p w14:paraId="36ED7823" w14:textId="77777777" w:rsidR="00503C83" w:rsidRPr="00A54C39" w:rsidRDefault="00503C83" w:rsidP="00083390">
      <w:pPr>
        <w:tabs>
          <w:tab w:val="left" w:pos="360"/>
          <w:tab w:val="left" w:pos="720"/>
          <w:tab w:val="left" w:pos="1080"/>
          <w:tab w:val="left" w:pos="4320"/>
          <w:tab w:val="left" w:pos="5760"/>
          <w:tab w:val="left" w:pos="6120"/>
          <w:tab w:val="left" w:pos="6480"/>
        </w:tabs>
        <w:spacing w:line="360" w:lineRule="auto"/>
        <w:rPr>
          <w:rFonts w:ascii="Arial" w:hAnsi="Arial" w:cs="Arial"/>
          <w:sz w:val="24"/>
          <w:szCs w:val="24"/>
        </w:rPr>
        <w:sectPr w:rsidR="00503C83" w:rsidRPr="00A54C39" w:rsidSect="001131B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1440"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docGrid w:linePitch="272"/>
        </w:sectPr>
      </w:pPr>
    </w:p>
    <w:p w14:paraId="36ED7824" w14:textId="77777777" w:rsidR="0072328A" w:rsidRPr="00A54C39" w:rsidRDefault="0072328A" w:rsidP="00083390">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A54C39">
        <w:rPr>
          <w:rFonts w:ascii="Arial" w:hAnsi="Arial" w:cs="Arial"/>
          <w:b/>
          <w:sz w:val="24"/>
          <w:szCs w:val="24"/>
        </w:rPr>
        <w:lastRenderedPageBreak/>
        <w:t>ENVIRONMENT OF CARE</w:t>
      </w:r>
    </w:p>
    <w:p w14:paraId="36ED7825" w14:textId="77777777" w:rsidR="0072328A" w:rsidRPr="00A54C39" w:rsidRDefault="0072328A" w:rsidP="00083390">
      <w:pPr>
        <w:tabs>
          <w:tab w:val="left" w:pos="360"/>
          <w:tab w:val="left" w:pos="720"/>
          <w:tab w:val="left" w:pos="1080"/>
          <w:tab w:val="left" w:pos="4320"/>
          <w:tab w:val="left" w:pos="5760"/>
          <w:tab w:val="left" w:pos="6120"/>
          <w:tab w:val="left" w:pos="6480"/>
        </w:tabs>
        <w:jc w:val="center"/>
        <w:rPr>
          <w:rFonts w:ascii="Arial" w:hAnsi="Arial" w:cs="Arial"/>
          <w:b/>
          <w:bCs/>
          <w:iCs/>
          <w:sz w:val="24"/>
          <w:szCs w:val="24"/>
        </w:rPr>
      </w:pPr>
      <w:r w:rsidRPr="00A54C39">
        <w:rPr>
          <w:rFonts w:ascii="Arial" w:hAnsi="Arial" w:cs="Arial"/>
          <w:b/>
          <w:sz w:val="24"/>
          <w:szCs w:val="24"/>
        </w:rPr>
        <w:t>SAFETY</w:t>
      </w:r>
      <w:r w:rsidRPr="00A54C39">
        <w:rPr>
          <w:rFonts w:ascii="Arial" w:hAnsi="Arial" w:cs="Arial"/>
          <w:b/>
          <w:bCs/>
          <w:iCs/>
          <w:sz w:val="24"/>
          <w:szCs w:val="24"/>
        </w:rPr>
        <w:t xml:space="preserve"> MANAGEMENT PLAN</w:t>
      </w:r>
    </w:p>
    <w:sdt>
      <w:sdtPr>
        <w:rPr>
          <w:rFonts w:ascii="Arial" w:hAnsi="Arial" w:cs="Arial"/>
          <w:b/>
          <w:bCs/>
          <w:iCs/>
          <w:sz w:val="24"/>
          <w:szCs w:val="24"/>
        </w:rPr>
        <w:id w:val="1437059"/>
        <w:placeholder>
          <w:docPart w:val="3394012FDD1B47F2A11816401EDB95F9"/>
        </w:placeholder>
        <w:date w:fullDate="2019-01-02T00:00:00Z">
          <w:dateFormat w:val="d MMMM yyyy"/>
          <w:lid w:val="en-US"/>
          <w:storeMappedDataAs w:val="dateTime"/>
          <w:calendar w:val="gregorian"/>
        </w:date>
      </w:sdtPr>
      <w:sdtContent>
        <w:p w14:paraId="36ED7826" w14:textId="041B64B0" w:rsidR="0072328A" w:rsidRPr="00A54C39" w:rsidRDefault="0080690C" w:rsidP="00083390">
          <w:pPr>
            <w:tabs>
              <w:tab w:val="left" w:pos="360"/>
              <w:tab w:val="left" w:pos="720"/>
              <w:tab w:val="left" w:pos="1080"/>
              <w:tab w:val="left" w:pos="4320"/>
              <w:tab w:val="left" w:pos="5760"/>
              <w:tab w:val="left" w:pos="6120"/>
              <w:tab w:val="left" w:pos="6480"/>
            </w:tabs>
            <w:jc w:val="center"/>
            <w:rPr>
              <w:rFonts w:ascii="Arial" w:hAnsi="Arial" w:cs="Arial"/>
              <w:b/>
              <w:bCs/>
              <w:iCs/>
              <w:sz w:val="24"/>
              <w:szCs w:val="24"/>
            </w:rPr>
          </w:pPr>
          <w:r>
            <w:rPr>
              <w:rFonts w:ascii="Arial" w:hAnsi="Arial" w:cs="Arial"/>
              <w:b/>
              <w:bCs/>
              <w:iCs/>
              <w:sz w:val="24"/>
              <w:szCs w:val="24"/>
            </w:rPr>
            <w:t>2 January 2019</w:t>
          </w:r>
        </w:p>
      </w:sdtContent>
    </w:sdt>
    <w:p w14:paraId="36ED7828" w14:textId="77777777" w:rsidR="0072328A" w:rsidRDefault="0072328A" w:rsidP="00083390">
      <w:pPr>
        <w:tabs>
          <w:tab w:val="left" w:pos="360"/>
          <w:tab w:val="left" w:pos="720"/>
          <w:tab w:val="left" w:pos="1080"/>
          <w:tab w:val="left" w:pos="4320"/>
          <w:tab w:val="left" w:pos="5760"/>
          <w:tab w:val="left" w:pos="6120"/>
          <w:tab w:val="left" w:pos="6480"/>
        </w:tabs>
        <w:rPr>
          <w:rFonts w:ascii="Arial" w:hAnsi="Arial" w:cs="Arial"/>
          <w:bCs/>
          <w:sz w:val="24"/>
          <w:szCs w:val="24"/>
        </w:rPr>
      </w:pPr>
    </w:p>
    <w:p w14:paraId="4A3A5457" w14:textId="77777777" w:rsidR="002546D6" w:rsidRDefault="002546D6" w:rsidP="00083390">
      <w:pPr>
        <w:tabs>
          <w:tab w:val="left" w:pos="360"/>
          <w:tab w:val="left" w:pos="720"/>
          <w:tab w:val="left" w:pos="1080"/>
          <w:tab w:val="left" w:pos="4320"/>
          <w:tab w:val="left" w:pos="5760"/>
          <w:tab w:val="left" w:pos="6120"/>
          <w:tab w:val="left" w:pos="6480"/>
        </w:tabs>
        <w:rPr>
          <w:rFonts w:ascii="Arial" w:hAnsi="Arial" w:cs="Arial"/>
          <w:bCs/>
          <w:sz w:val="24"/>
          <w:szCs w:val="24"/>
        </w:rPr>
        <w:sectPr w:rsidR="002546D6" w:rsidSect="00EF7420">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1"/>
          <w:cols w:space="720"/>
          <w:docGrid w:linePitch="360"/>
        </w:sectPr>
      </w:pPr>
    </w:p>
    <w:p w14:paraId="71D58A4E" w14:textId="77777777" w:rsidR="00BC0289" w:rsidRPr="00BC0289" w:rsidRDefault="00BC0289" w:rsidP="00BC0289">
      <w:pPr>
        <w:tabs>
          <w:tab w:val="left" w:pos="540"/>
        </w:tabs>
        <w:rPr>
          <w:rFonts w:ascii="Arial" w:hAnsi="Arial" w:cs="Arial"/>
          <w:sz w:val="24"/>
          <w:szCs w:val="24"/>
        </w:rPr>
      </w:pPr>
      <w:r w:rsidRPr="00BC0289">
        <w:rPr>
          <w:rFonts w:ascii="Arial" w:hAnsi="Arial" w:cs="Arial"/>
          <w:sz w:val="24"/>
          <w:szCs w:val="24"/>
        </w:rPr>
        <w:t>1.</w:t>
      </w:r>
      <w:r w:rsidRPr="00BC0289">
        <w:rPr>
          <w:rFonts w:ascii="Arial" w:hAnsi="Arial" w:cs="Arial"/>
          <w:sz w:val="24"/>
          <w:szCs w:val="24"/>
        </w:rPr>
        <w:tab/>
        <w:t>Goal</w:t>
      </w:r>
    </w:p>
    <w:p w14:paraId="2827C32E" w14:textId="77777777" w:rsidR="00BC0289" w:rsidRPr="00BC0289" w:rsidRDefault="00BC0289" w:rsidP="00BC0289">
      <w:pPr>
        <w:tabs>
          <w:tab w:val="left" w:pos="540"/>
        </w:tabs>
        <w:rPr>
          <w:rFonts w:ascii="Arial" w:hAnsi="Arial" w:cs="Arial"/>
          <w:sz w:val="24"/>
          <w:szCs w:val="24"/>
        </w:rPr>
      </w:pPr>
      <w:r w:rsidRPr="00BC0289">
        <w:rPr>
          <w:rFonts w:ascii="Arial" w:hAnsi="Arial" w:cs="Arial"/>
          <w:sz w:val="24"/>
          <w:szCs w:val="24"/>
        </w:rPr>
        <w:t>2.</w:t>
      </w:r>
      <w:r w:rsidRPr="00BC0289">
        <w:rPr>
          <w:rFonts w:ascii="Arial" w:hAnsi="Arial" w:cs="Arial"/>
          <w:sz w:val="24"/>
          <w:szCs w:val="24"/>
        </w:rPr>
        <w:tab/>
        <w:t>Objectives</w:t>
      </w:r>
    </w:p>
    <w:p w14:paraId="18778452" w14:textId="77777777" w:rsidR="00BC0289" w:rsidRPr="00BC0289" w:rsidRDefault="00BC0289" w:rsidP="00BC0289">
      <w:pPr>
        <w:tabs>
          <w:tab w:val="left" w:pos="540"/>
        </w:tabs>
        <w:rPr>
          <w:rFonts w:ascii="Arial" w:hAnsi="Arial" w:cs="Arial"/>
          <w:sz w:val="24"/>
          <w:szCs w:val="24"/>
        </w:rPr>
      </w:pPr>
      <w:r w:rsidRPr="00BC0289">
        <w:rPr>
          <w:rFonts w:ascii="Arial" w:hAnsi="Arial" w:cs="Arial"/>
          <w:sz w:val="24"/>
          <w:szCs w:val="24"/>
        </w:rPr>
        <w:t>3.</w:t>
      </w:r>
      <w:r w:rsidRPr="00BC0289">
        <w:rPr>
          <w:rFonts w:ascii="Arial" w:hAnsi="Arial" w:cs="Arial"/>
          <w:sz w:val="24"/>
          <w:szCs w:val="24"/>
        </w:rPr>
        <w:tab/>
        <w:t>Scope</w:t>
      </w:r>
    </w:p>
    <w:p w14:paraId="3C1BF1A4" w14:textId="77777777" w:rsidR="00BC0289" w:rsidRPr="00BC0289" w:rsidRDefault="00BC0289" w:rsidP="00BC0289">
      <w:pPr>
        <w:tabs>
          <w:tab w:val="left" w:pos="540"/>
        </w:tabs>
        <w:rPr>
          <w:rFonts w:ascii="Arial" w:hAnsi="Arial" w:cs="Arial"/>
          <w:sz w:val="24"/>
          <w:szCs w:val="24"/>
        </w:rPr>
      </w:pPr>
      <w:r w:rsidRPr="00BC0289">
        <w:rPr>
          <w:rFonts w:ascii="Arial" w:hAnsi="Arial" w:cs="Arial"/>
          <w:sz w:val="24"/>
          <w:szCs w:val="24"/>
        </w:rPr>
        <w:t>4.</w:t>
      </w:r>
      <w:r w:rsidRPr="00BC0289">
        <w:rPr>
          <w:rFonts w:ascii="Arial" w:hAnsi="Arial" w:cs="Arial"/>
          <w:sz w:val="24"/>
          <w:szCs w:val="24"/>
        </w:rPr>
        <w:tab/>
        <w:t>Responsibilities</w:t>
      </w:r>
    </w:p>
    <w:p w14:paraId="1711EEBB" w14:textId="77777777" w:rsidR="00BC0289" w:rsidRPr="00BC0289" w:rsidRDefault="00BC0289" w:rsidP="00BC0289">
      <w:pPr>
        <w:tabs>
          <w:tab w:val="left" w:pos="540"/>
        </w:tabs>
        <w:ind w:left="534" w:hanging="390"/>
        <w:rPr>
          <w:rFonts w:ascii="Arial" w:hAnsi="Arial" w:cs="Arial"/>
          <w:sz w:val="24"/>
          <w:szCs w:val="24"/>
        </w:rPr>
      </w:pPr>
      <w:r w:rsidRPr="00BC0289">
        <w:rPr>
          <w:rFonts w:ascii="Arial" w:hAnsi="Arial" w:cs="Arial"/>
          <w:sz w:val="24"/>
          <w:szCs w:val="24"/>
        </w:rPr>
        <w:t>5.</w:t>
      </w:r>
      <w:r w:rsidRPr="00BC0289">
        <w:rPr>
          <w:rFonts w:ascii="Arial" w:hAnsi="Arial" w:cs="Arial"/>
          <w:sz w:val="24"/>
          <w:szCs w:val="24"/>
        </w:rPr>
        <w:tab/>
        <w:t>Safety Management Elements of Performance</w:t>
      </w:r>
    </w:p>
    <w:p w14:paraId="260040B8" w14:textId="77777777" w:rsidR="00BC0289" w:rsidRPr="00BC0289" w:rsidRDefault="00BC0289" w:rsidP="00BC0289">
      <w:pPr>
        <w:tabs>
          <w:tab w:val="left" w:pos="540"/>
          <w:tab w:val="left" w:pos="810"/>
        </w:tabs>
        <w:ind w:left="804" w:hanging="660"/>
        <w:rPr>
          <w:rFonts w:ascii="Arial" w:hAnsi="Arial" w:cs="Arial"/>
          <w:sz w:val="24"/>
          <w:szCs w:val="24"/>
        </w:rPr>
      </w:pPr>
      <w:r w:rsidRPr="00BC0289">
        <w:rPr>
          <w:rFonts w:ascii="Arial" w:hAnsi="Arial" w:cs="Arial"/>
          <w:sz w:val="24"/>
          <w:szCs w:val="24"/>
        </w:rPr>
        <w:tab/>
        <w:t>a.</w:t>
      </w:r>
      <w:r w:rsidRPr="00BC0289">
        <w:rPr>
          <w:rFonts w:ascii="Arial" w:hAnsi="Arial" w:cs="Arial"/>
          <w:sz w:val="24"/>
          <w:szCs w:val="24"/>
        </w:rPr>
        <w:tab/>
        <w:t>Risk Management Responsibilities</w:t>
      </w:r>
    </w:p>
    <w:p w14:paraId="72BFA2F0" w14:textId="77777777" w:rsidR="00BC0289" w:rsidRPr="00BC0289" w:rsidRDefault="00BC0289" w:rsidP="00BC0289">
      <w:pPr>
        <w:tabs>
          <w:tab w:val="left" w:pos="540"/>
          <w:tab w:val="left" w:pos="810"/>
        </w:tabs>
        <w:rPr>
          <w:rFonts w:ascii="Arial" w:hAnsi="Arial" w:cs="Arial"/>
          <w:sz w:val="24"/>
          <w:szCs w:val="24"/>
        </w:rPr>
      </w:pPr>
      <w:r w:rsidRPr="00BC0289">
        <w:rPr>
          <w:rFonts w:ascii="Arial" w:hAnsi="Arial" w:cs="Arial"/>
          <w:sz w:val="24"/>
          <w:szCs w:val="24"/>
        </w:rPr>
        <w:tab/>
        <w:t>b.</w:t>
      </w:r>
      <w:r w:rsidRPr="00BC0289">
        <w:rPr>
          <w:rFonts w:ascii="Arial" w:hAnsi="Arial" w:cs="Arial"/>
          <w:sz w:val="24"/>
          <w:szCs w:val="24"/>
        </w:rPr>
        <w:tab/>
        <w:t>Intervention Authority</w:t>
      </w:r>
    </w:p>
    <w:p w14:paraId="3CDAD80F" w14:textId="77777777" w:rsidR="00BC0289" w:rsidRPr="00BC0289" w:rsidRDefault="00BC0289" w:rsidP="00BC0289">
      <w:pPr>
        <w:tabs>
          <w:tab w:val="left" w:pos="540"/>
          <w:tab w:val="left" w:pos="810"/>
        </w:tabs>
        <w:rPr>
          <w:rFonts w:ascii="Arial" w:hAnsi="Arial" w:cs="Arial"/>
          <w:sz w:val="24"/>
          <w:szCs w:val="24"/>
        </w:rPr>
      </w:pPr>
      <w:r w:rsidRPr="00BC0289">
        <w:rPr>
          <w:rFonts w:ascii="Arial" w:hAnsi="Arial" w:cs="Arial"/>
          <w:sz w:val="24"/>
          <w:szCs w:val="24"/>
        </w:rPr>
        <w:tab/>
        <w:t>c.</w:t>
      </w:r>
      <w:r w:rsidRPr="00BC0289">
        <w:rPr>
          <w:rFonts w:ascii="Arial" w:hAnsi="Arial" w:cs="Arial"/>
          <w:sz w:val="24"/>
          <w:szCs w:val="24"/>
        </w:rPr>
        <w:tab/>
        <w:t>Safety Management Plan</w:t>
      </w:r>
    </w:p>
    <w:p w14:paraId="329F8F7E" w14:textId="77777777" w:rsidR="00BC0289" w:rsidRPr="00BC0289" w:rsidRDefault="00BC0289" w:rsidP="00BC0289">
      <w:pPr>
        <w:tabs>
          <w:tab w:val="left" w:pos="540"/>
          <w:tab w:val="left" w:pos="810"/>
        </w:tabs>
        <w:rPr>
          <w:rFonts w:ascii="Arial" w:hAnsi="Arial" w:cs="Arial"/>
          <w:sz w:val="24"/>
          <w:szCs w:val="24"/>
        </w:rPr>
      </w:pPr>
      <w:r w:rsidRPr="00BC0289">
        <w:rPr>
          <w:rFonts w:ascii="Arial" w:hAnsi="Arial" w:cs="Arial"/>
          <w:sz w:val="24"/>
          <w:szCs w:val="24"/>
        </w:rPr>
        <w:tab/>
        <w:t>d.</w:t>
      </w:r>
      <w:r w:rsidRPr="00BC0289">
        <w:rPr>
          <w:rFonts w:ascii="Arial" w:hAnsi="Arial" w:cs="Arial"/>
          <w:sz w:val="24"/>
          <w:szCs w:val="24"/>
        </w:rPr>
        <w:tab/>
        <w:t>Risk Assessment</w:t>
      </w:r>
    </w:p>
    <w:p w14:paraId="2E5098A9" w14:textId="77777777" w:rsidR="00BC0289" w:rsidRPr="00BC0289" w:rsidRDefault="00BC0289" w:rsidP="00BC0289">
      <w:pPr>
        <w:tabs>
          <w:tab w:val="left" w:pos="540"/>
          <w:tab w:val="left" w:pos="810"/>
        </w:tabs>
        <w:rPr>
          <w:rFonts w:ascii="Arial" w:hAnsi="Arial" w:cs="Arial"/>
          <w:sz w:val="24"/>
          <w:szCs w:val="24"/>
        </w:rPr>
      </w:pPr>
      <w:r w:rsidRPr="00BC0289">
        <w:rPr>
          <w:rFonts w:ascii="Arial" w:hAnsi="Arial" w:cs="Arial"/>
          <w:sz w:val="24"/>
          <w:szCs w:val="24"/>
        </w:rPr>
        <w:tab/>
        <w:t>e.</w:t>
      </w:r>
      <w:r w:rsidRPr="00BC0289">
        <w:rPr>
          <w:rFonts w:ascii="Arial" w:hAnsi="Arial" w:cs="Arial"/>
          <w:sz w:val="24"/>
          <w:szCs w:val="24"/>
        </w:rPr>
        <w:tab/>
        <w:t>Risk Management Process</w:t>
      </w:r>
    </w:p>
    <w:p w14:paraId="64FD5499" w14:textId="1B2E018F" w:rsidR="00BC0289" w:rsidRPr="00BC0289" w:rsidRDefault="00BC0289" w:rsidP="00972FF3">
      <w:pPr>
        <w:tabs>
          <w:tab w:val="left" w:pos="540"/>
          <w:tab w:val="left" w:pos="810"/>
        </w:tabs>
        <w:ind w:left="804" w:hanging="660"/>
        <w:rPr>
          <w:rFonts w:ascii="Arial" w:hAnsi="Arial" w:cs="Arial"/>
          <w:sz w:val="24"/>
          <w:szCs w:val="24"/>
        </w:rPr>
      </w:pPr>
      <w:r w:rsidRPr="00BC0289">
        <w:rPr>
          <w:rFonts w:ascii="Arial" w:hAnsi="Arial" w:cs="Arial"/>
          <w:sz w:val="24"/>
          <w:szCs w:val="24"/>
        </w:rPr>
        <w:tab/>
        <w:t>f.</w:t>
      </w:r>
      <w:r w:rsidRPr="00BC0289">
        <w:rPr>
          <w:rFonts w:ascii="Arial" w:hAnsi="Arial" w:cs="Arial"/>
          <w:sz w:val="24"/>
          <w:szCs w:val="24"/>
        </w:rPr>
        <w:tab/>
      </w:r>
      <w:r w:rsidR="00972FF3">
        <w:rPr>
          <w:rFonts w:ascii="Arial" w:hAnsi="Arial" w:cs="Arial"/>
          <w:sz w:val="24"/>
          <w:szCs w:val="24"/>
        </w:rPr>
        <w:tab/>
      </w:r>
      <w:r w:rsidRPr="00BC0289">
        <w:rPr>
          <w:rFonts w:ascii="Arial" w:hAnsi="Arial" w:cs="Arial"/>
          <w:sz w:val="24"/>
          <w:szCs w:val="24"/>
        </w:rPr>
        <w:t>Maintenance and Supervision of Grounds and Equipment</w:t>
      </w:r>
    </w:p>
    <w:p w14:paraId="65A35D2D" w14:textId="77777777" w:rsidR="00BC0289" w:rsidRPr="00BC0289" w:rsidRDefault="00BC0289" w:rsidP="00BC0289">
      <w:pPr>
        <w:tabs>
          <w:tab w:val="left" w:pos="540"/>
          <w:tab w:val="left" w:pos="810"/>
        </w:tabs>
        <w:rPr>
          <w:rFonts w:ascii="Arial" w:hAnsi="Arial" w:cs="Arial"/>
          <w:sz w:val="24"/>
          <w:szCs w:val="24"/>
        </w:rPr>
      </w:pPr>
      <w:r w:rsidRPr="00BC0289">
        <w:rPr>
          <w:rFonts w:ascii="Arial" w:hAnsi="Arial" w:cs="Arial"/>
          <w:sz w:val="24"/>
          <w:szCs w:val="24"/>
        </w:rPr>
        <w:tab/>
        <w:t>g.</w:t>
      </w:r>
      <w:r w:rsidRPr="00BC0289">
        <w:rPr>
          <w:rFonts w:ascii="Arial" w:hAnsi="Arial" w:cs="Arial"/>
          <w:sz w:val="24"/>
          <w:szCs w:val="24"/>
        </w:rPr>
        <w:tab/>
        <w:t>Product Safety Recalls</w:t>
      </w:r>
    </w:p>
    <w:p w14:paraId="473A8142" w14:textId="77777777" w:rsidR="00BC0289" w:rsidRPr="00BC0289" w:rsidRDefault="00BC0289" w:rsidP="00BC0289">
      <w:pPr>
        <w:tabs>
          <w:tab w:val="left" w:pos="540"/>
          <w:tab w:val="left" w:pos="810"/>
        </w:tabs>
        <w:rPr>
          <w:rFonts w:ascii="Arial" w:hAnsi="Arial" w:cs="Arial"/>
          <w:sz w:val="24"/>
          <w:szCs w:val="24"/>
        </w:rPr>
      </w:pPr>
      <w:r w:rsidRPr="00BC0289">
        <w:rPr>
          <w:rFonts w:ascii="Arial" w:hAnsi="Arial" w:cs="Arial"/>
          <w:sz w:val="24"/>
          <w:szCs w:val="24"/>
        </w:rPr>
        <w:tab/>
        <w:t>h.</w:t>
      </w:r>
      <w:r w:rsidRPr="00BC0289">
        <w:rPr>
          <w:rFonts w:ascii="Arial" w:hAnsi="Arial" w:cs="Arial"/>
          <w:sz w:val="24"/>
          <w:szCs w:val="24"/>
        </w:rPr>
        <w:tab/>
        <w:t>No Smoking Policy</w:t>
      </w:r>
    </w:p>
    <w:p w14:paraId="2A7D88C2" w14:textId="513C5ABE" w:rsidR="00BC0289" w:rsidRPr="00BC0289" w:rsidRDefault="00BC0289" w:rsidP="00972FF3">
      <w:pPr>
        <w:tabs>
          <w:tab w:val="left" w:pos="540"/>
          <w:tab w:val="left" w:pos="810"/>
        </w:tabs>
        <w:ind w:left="804" w:hanging="660"/>
        <w:rPr>
          <w:rFonts w:ascii="Arial" w:hAnsi="Arial" w:cs="Arial"/>
          <w:sz w:val="24"/>
          <w:szCs w:val="24"/>
        </w:rPr>
      </w:pPr>
      <w:r w:rsidRPr="00BC0289">
        <w:rPr>
          <w:rFonts w:ascii="Arial" w:hAnsi="Arial" w:cs="Arial"/>
          <w:sz w:val="24"/>
          <w:szCs w:val="24"/>
        </w:rPr>
        <w:tab/>
        <w:t>i.</w:t>
      </w:r>
      <w:r w:rsidRPr="00BC0289">
        <w:rPr>
          <w:rFonts w:ascii="Arial" w:hAnsi="Arial" w:cs="Arial"/>
          <w:sz w:val="24"/>
          <w:szCs w:val="24"/>
        </w:rPr>
        <w:tab/>
      </w:r>
      <w:r w:rsidR="00972FF3">
        <w:rPr>
          <w:rFonts w:ascii="Arial" w:hAnsi="Arial" w:cs="Arial"/>
          <w:sz w:val="24"/>
          <w:szCs w:val="24"/>
        </w:rPr>
        <w:tab/>
      </w:r>
      <w:r w:rsidRPr="00BC0289">
        <w:rPr>
          <w:rFonts w:ascii="Arial" w:hAnsi="Arial" w:cs="Arial"/>
          <w:sz w:val="24"/>
          <w:szCs w:val="24"/>
        </w:rPr>
        <w:t>Orientation and Annual Refresher Education and Training</w:t>
      </w:r>
    </w:p>
    <w:p w14:paraId="2CF454C4" w14:textId="137218CC" w:rsidR="00BC0289" w:rsidRPr="00BC0289" w:rsidRDefault="00BC0289" w:rsidP="00972FF3">
      <w:pPr>
        <w:tabs>
          <w:tab w:val="left" w:pos="540"/>
          <w:tab w:val="left" w:pos="810"/>
        </w:tabs>
        <w:ind w:left="804" w:hanging="660"/>
        <w:rPr>
          <w:rFonts w:ascii="Arial" w:hAnsi="Arial" w:cs="Arial"/>
          <w:sz w:val="24"/>
          <w:szCs w:val="24"/>
        </w:rPr>
      </w:pPr>
      <w:r w:rsidRPr="00BC0289">
        <w:rPr>
          <w:rFonts w:ascii="Arial" w:hAnsi="Arial" w:cs="Arial"/>
          <w:sz w:val="24"/>
          <w:szCs w:val="24"/>
        </w:rPr>
        <w:tab/>
        <w:t>j.</w:t>
      </w:r>
      <w:r w:rsidRPr="00BC0289">
        <w:rPr>
          <w:rFonts w:ascii="Arial" w:hAnsi="Arial" w:cs="Arial"/>
          <w:sz w:val="24"/>
          <w:szCs w:val="24"/>
        </w:rPr>
        <w:tab/>
      </w:r>
      <w:r w:rsidR="00972FF3">
        <w:rPr>
          <w:rFonts w:ascii="Arial" w:hAnsi="Arial" w:cs="Arial"/>
          <w:sz w:val="24"/>
          <w:szCs w:val="24"/>
        </w:rPr>
        <w:tab/>
      </w:r>
      <w:r w:rsidRPr="00BC0289">
        <w:rPr>
          <w:rFonts w:ascii="Arial" w:hAnsi="Arial" w:cs="Arial"/>
          <w:sz w:val="24"/>
          <w:szCs w:val="24"/>
        </w:rPr>
        <w:t>Information Collection and Evaluation System</w:t>
      </w:r>
    </w:p>
    <w:p w14:paraId="3464B853" w14:textId="44AA28F0" w:rsidR="00BC0289" w:rsidRPr="00BC0289" w:rsidRDefault="00BC0289" w:rsidP="00BC0289">
      <w:pPr>
        <w:tabs>
          <w:tab w:val="left" w:pos="540"/>
          <w:tab w:val="left" w:pos="810"/>
        </w:tabs>
        <w:ind w:left="540"/>
        <w:rPr>
          <w:rFonts w:ascii="Arial" w:hAnsi="Arial" w:cs="Arial"/>
          <w:sz w:val="24"/>
          <w:szCs w:val="24"/>
        </w:rPr>
        <w:sectPr w:rsidR="00BC0289" w:rsidRPr="00BC0289" w:rsidSect="00BC0289">
          <w:type w:val="continuous"/>
          <w:pgSz w:w="12240" w:h="15840"/>
          <w:pgMar w:top="1440" w:right="1440" w:bottom="1440" w:left="1440" w:header="720" w:footer="720" w:gutter="0"/>
          <w:cols w:num="2" w:space="720"/>
          <w:docGrid w:linePitch="360"/>
        </w:sectPr>
      </w:pPr>
      <w:r w:rsidRPr="00BC0289">
        <w:rPr>
          <w:rFonts w:ascii="Arial" w:hAnsi="Arial" w:cs="Arial"/>
          <w:sz w:val="24"/>
          <w:szCs w:val="24"/>
        </w:rPr>
        <w:t>Note:  Magnetic Resonance Imaging (MRI) safety procedures are discussed in the Hazardous Materials and Waste Management Plan</w:t>
      </w:r>
    </w:p>
    <w:p w14:paraId="7B1BAACC" w14:textId="77777777" w:rsidR="00BC0289" w:rsidRDefault="00BC0289" w:rsidP="00BC0289">
      <w:pPr>
        <w:pStyle w:val="BodyText"/>
        <w:tabs>
          <w:tab w:val="left" w:pos="360"/>
          <w:tab w:val="left" w:pos="720"/>
          <w:tab w:val="left" w:pos="1080"/>
          <w:tab w:val="left" w:pos="4320"/>
          <w:tab w:val="left" w:pos="5760"/>
          <w:tab w:val="left" w:pos="6120"/>
          <w:tab w:val="left" w:pos="6480"/>
        </w:tabs>
        <w:rPr>
          <w:rFonts w:ascii="Arial" w:hAnsi="Arial" w:cs="Arial"/>
        </w:rPr>
        <w:sectPr w:rsidR="00BC0289">
          <w:endnotePr>
            <w:numFmt w:val="decimal"/>
          </w:endnotePr>
          <w:type w:val="continuous"/>
          <w:pgSz w:w="12240" w:h="15840"/>
          <w:pgMar w:top="1440" w:right="720" w:bottom="720" w:left="1440" w:header="1440" w:footer="720" w:gutter="0"/>
          <w:cols w:space="720"/>
          <w:noEndnote/>
        </w:sectPr>
      </w:pPr>
    </w:p>
    <w:p w14:paraId="617D05C8" w14:textId="77777777" w:rsidR="00F161C8" w:rsidRDefault="00F161C8" w:rsidP="00513593">
      <w:pPr>
        <w:pStyle w:val="BodyText"/>
        <w:tabs>
          <w:tab w:val="left" w:pos="540"/>
          <w:tab w:val="left" w:pos="1080"/>
          <w:tab w:val="left" w:pos="4320"/>
          <w:tab w:val="left" w:pos="5760"/>
          <w:tab w:val="left" w:pos="6120"/>
          <w:tab w:val="left" w:pos="6480"/>
        </w:tabs>
        <w:rPr>
          <w:rFonts w:ascii="Arial" w:hAnsi="Arial" w:cs="Arial"/>
        </w:rPr>
        <w:sectPr w:rsidR="00F161C8">
          <w:endnotePr>
            <w:numFmt w:val="decimal"/>
          </w:endnotePr>
          <w:type w:val="continuous"/>
          <w:pgSz w:w="12240" w:h="15840"/>
          <w:pgMar w:top="1440" w:right="720" w:bottom="720" w:left="1440" w:header="1440" w:footer="720" w:gutter="0"/>
          <w:cols w:space="720"/>
          <w:noEndnote/>
        </w:sectPr>
      </w:pPr>
    </w:p>
    <w:p w14:paraId="36ED783C" w14:textId="7E06AF38" w:rsidR="0072328A" w:rsidRPr="00A54C39" w:rsidRDefault="0072328A" w:rsidP="00F161C8">
      <w:pPr>
        <w:pStyle w:val="BodyText"/>
        <w:tabs>
          <w:tab w:val="left" w:pos="540"/>
          <w:tab w:val="left" w:pos="810"/>
          <w:tab w:val="left" w:pos="1170"/>
        </w:tabs>
        <w:rPr>
          <w:rFonts w:ascii="Arial" w:hAnsi="Arial" w:cs="Arial"/>
        </w:rPr>
      </w:pPr>
      <w:r w:rsidRPr="00A54C39">
        <w:rPr>
          <w:rFonts w:ascii="Arial" w:hAnsi="Arial" w:cs="Arial"/>
        </w:rPr>
        <w:t>1.</w:t>
      </w:r>
      <w:r w:rsidR="00BC0289">
        <w:rPr>
          <w:rFonts w:ascii="Arial" w:hAnsi="Arial" w:cs="Arial"/>
        </w:rPr>
        <w:tab/>
      </w:r>
      <w:r w:rsidRPr="00A54C39">
        <w:rPr>
          <w:rFonts w:ascii="Arial" w:hAnsi="Arial" w:cs="Arial"/>
          <w:bCs/>
        </w:rPr>
        <w:t>Goal</w:t>
      </w:r>
      <w:r w:rsidRPr="00A54C39">
        <w:rPr>
          <w:rFonts w:ascii="Arial" w:hAnsi="Arial" w:cs="Arial"/>
        </w:rPr>
        <w:t>.  This management plan describes the framework used to manage safety risks and improve safety performance.  The scope and objectives of this plan are consistent with the Command’s values, vision, and mission to provide quality healthcare to Soldiers,</w:t>
      </w:r>
      <w:r w:rsidR="00F746B2" w:rsidRPr="00A54C39">
        <w:rPr>
          <w:rFonts w:ascii="Arial" w:hAnsi="Arial" w:cs="Arial"/>
        </w:rPr>
        <w:t xml:space="preserve"> retirees, and their families, and to provide a safe and healthy workplace for all employees.</w:t>
      </w:r>
    </w:p>
    <w:p w14:paraId="36ED783D" w14:textId="77777777" w:rsidR="0072328A" w:rsidRPr="00A54C39" w:rsidRDefault="0072328A" w:rsidP="00F161C8">
      <w:pPr>
        <w:pStyle w:val="BodyText"/>
        <w:tabs>
          <w:tab w:val="left" w:pos="540"/>
          <w:tab w:val="left" w:pos="810"/>
          <w:tab w:val="left" w:pos="1170"/>
        </w:tabs>
        <w:rPr>
          <w:rFonts w:ascii="Arial" w:hAnsi="Arial" w:cs="Arial"/>
        </w:rPr>
      </w:pPr>
    </w:p>
    <w:p w14:paraId="36ED783E" w14:textId="195CEC6C" w:rsidR="0072328A" w:rsidRPr="00A54C39" w:rsidRDefault="0072328A" w:rsidP="00F161C8">
      <w:pPr>
        <w:pStyle w:val="BodyText"/>
        <w:tabs>
          <w:tab w:val="left" w:pos="540"/>
          <w:tab w:val="left" w:pos="810"/>
          <w:tab w:val="left" w:pos="1170"/>
        </w:tabs>
        <w:rPr>
          <w:rFonts w:ascii="Arial" w:hAnsi="Arial" w:cs="Arial"/>
        </w:rPr>
      </w:pPr>
      <w:r w:rsidRPr="00A54C39">
        <w:rPr>
          <w:rFonts w:ascii="Arial" w:hAnsi="Arial" w:cs="Arial"/>
        </w:rPr>
        <w:t>2.</w:t>
      </w:r>
      <w:r w:rsidR="00B64027">
        <w:rPr>
          <w:rFonts w:ascii="Arial" w:hAnsi="Arial" w:cs="Arial"/>
        </w:rPr>
        <w:tab/>
      </w:r>
      <w:r w:rsidRPr="00A54C39">
        <w:rPr>
          <w:rFonts w:ascii="Arial" w:hAnsi="Arial" w:cs="Arial"/>
          <w:bCs/>
        </w:rPr>
        <w:t>Objectives</w:t>
      </w:r>
      <w:r w:rsidRPr="00A54C39">
        <w:rPr>
          <w:rFonts w:ascii="Arial" w:hAnsi="Arial" w:cs="Arial"/>
        </w:rPr>
        <w:t>.  The following objectives will prevent human injuries and illnesses, maintain a physical environment free of health and physical hazards, and safeguard Army property—</w:t>
      </w:r>
    </w:p>
    <w:p w14:paraId="36ED783F" w14:textId="77777777" w:rsidR="0072328A" w:rsidRPr="00A54C39" w:rsidRDefault="0072328A" w:rsidP="00F161C8">
      <w:pPr>
        <w:pStyle w:val="BodyText"/>
        <w:tabs>
          <w:tab w:val="left" w:pos="540"/>
          <w:tab w:val="left" w:pos="810"/>
          <w:tab w:val="left" w:pos="1170"/>
        </w:tabs>
        <w:rPr>
          <w:rFonts w:ascii="Arial" w:hAnsi="Arial" w:cs="Arial"/>
        </w:rPr>
      </w:pPr>
    </w:p>
    <w:p w14:paraId="36ED7840" w14:textId="543D783A" w:rsidR="0072328A" w:rsidRPr="00A54C39" w:rsidRDefault="0072328A" w:rsidP="00816A87">
      <w:pPr>
        <w:pStyle w:val="BodyText"/>
        <w:tabs>
          <w:tab w:val="left" w:pos="540"/>
          <w:tab w:val="left" w:pos="810"/>
          <w:tab w:val="left" w:pos="1170"/>
        </w:tabs>
        <w:rPr>
          <w:rFonts w:ascii="Arial" w:hAnsi="Arial" w:cs="Arial"/>
        </w:rPr>
      </w:pPr>
      <w:r w:rsidRPr="00A54C39">
        <w:rPr>
          <w:rFonts w:ascii="Arial" w:hAnsi="Arial" w:cs="Arial"/>
        </w:rPr>
        <w:tab/>
        <w:t xml:space="preserve">a. </w:t>
      </w:r>
      <w:r w:rsidR="00F161C8">
        <w:rPr>
          <w:rFonts w:ascii="Arial" w:hAnsi="Arial" w:cs="Arial"/>
        </w:rPr>
        <w:tab/>
      </w:r>
      <w:r w:rsidRPr="00A54C39">
        <w:rPr>
          <w:rFonts w:ascii="Arial" w:hAnsi="Arial" w:cs="Arial"/>
        </w:rPr>
        <w:t xml:space="preserve">Effectively manage safety and health risks </w:t>
      </w:r>
      <w:r w:rsidR="002069EA">
        <w:rPr>
          <w:rFonts w:ascii="Arial" w:hAnsi="Arial" w:cs="Arial"/>
        </w:rPr>
        <w:t xml:space="preserve">through regulatory compliance and </w:t>
      </w:r>
      <w:r w:rsidRPr="00A54C39">
        <w:rPr>
          <w:rFonts w:ascii="Arial" w:hAnsi="Arial" w:cs="Arial"/>
        </w:rPr>
        <w:t>by using best industry practices</w:t>
      </w:r>
    </w:p>
    <w:p w14:paraId="36ED7841" w14:textId="77777777" w:rsidR="0072328A" w:rsidRPr="00A54C39" w:rsidRDefault="0072328A" w:rsidP="00F161C8">
      <w:pPr>
        <w:pStyle w:val="BodyText"/>
        <w:tabs>
          <w:tab w:val="left" w:pos="540"/>
          <w:tab w:val="left" w:pos="810"/>
          <w:tab w:val="left" w:pos="1170"/>
        </w:tabs>
        <w:rPr>
          <w:rFonts w:ascii="Arial" w:hAnsi="Arial" w:cs="Arial"/>
        </w:rPr>
      </w:pPr>
    </w:p>
    <w:p w14:paraId="36ED7842" w14:textId="553A3A83" w:rsidR="0072328A" w:rsidRPr="00A54C39" w:rsidRDefault="0072328A" w:rsidP="00F161C8">
      <w:pPr>
        <w:pStyle w:val="BodyText"/>
        <w:tabs>
          <w:tab w:val="left" w:pos="540"/>
          <w:tab w:val="left" w:pos="810"/>
          <w:tab w:val="left" w:pos="1170"/>
        </w:tabs>
        <w:rPr>
          <w:rFonts w:ascii="Arial" w:hAnsi="Arial" w:cs="Arial"/>
        </w:rPr>
      </w:pPr>
      <w:r w:rsidRPr="00A54C39">
        <w:rPr>
          <w:rFonts w:ascii="Arial" w:hAnsi="Arial" w:cs="Arial"/>
        </w:rPr>
        <w:tab/>
        <w:t>b.</w:t>
      </w:r>
      <w:r w:rsidR="00F161C8">
        <w:rPr>
          <w:rFonts w:ascii="Arial" w:hAnsi="Arial" w:cs="Arial"/>
        </w:rPr>
        <w:tab/>
      </w:r>
      <w:r w:rsidRPr="00A54C39">
        <w:rPr>
          <w:rFonts w:ascii="Arial" w:hAnsi="Arial" w:cs="Arial"/>
        </w:rPr>
        <w:t>Optimize resources by using efficient safety and health processes</w:t>
      </w:r>
    </w:p>
    <w:p w14:paraId="36ED7843" w14:textId="77777777" w:rsidR="0072328A" w:rsidRPr="00A54C39" w:rsidRDefault="0072328A" w:rsidP="00F161C8">
      <w:pPr>
        <w:pStyle w:val="BodyText"/>
        <w:tabs>
          <w:tab w:val="left" w:pos="540"/>
          <w:tab w:val="left" w:pos="810"/>
          <w:tab w:val="left" w:pos="1170"/>
        </w:tabs>
        <w:rPr>
          <w:rFonts w:ascii="Arial" w:hAnsi="Arial" w:cs="Arial"/>
        </w:rPr>
      </w:pPr>
    </w:p>
    <w:p w14:paraId="36ED7844" w14:textId="35E38D94" w:rsidR="0072328A" w:rsidRPr="00A54C39" w:rsidRDefault="0072328A" w:rsidP="00F161C8">
      <w:pPr>
        <w:pStyle w:val="BodyText"/>
        <w:tabs>
          <w:tab w:val="left" w:pos="540"/>
          <w:tab w:val="left" w:pos="810"/>
          <w:tab w:val="left" w:pos="1170"/>
        </w:tabs>
        <w:rPr>
          <w:rFonts w:ascii="Arial" w:hAnsi="Arial" w:cs="Arial"/>
        </w:rPr>
      </w:pPr>
      <w:r w:rsidRPr="00A54C39">
        <w:rPr>
          <w:rFonts w:ascii="Arial" w:hAnsi="Arial" w:cs="Arial"/>
        </w:rPr>
        <w:tab/>
        <w:t>c.</w:t>
      </w:r>
      <w:r w:rsidRPr="00A54C39">
        <w:rPr>
          <w:rFonts w:ascii="Arial" w:hAnsi="Arial" w:cs="Arial"/>
        </w:rPr>
        <w:tab/>
        <w:t xml:space="preserve">Improve </w:t>
      </w:r>
      <w:r w:rsidR="005A4468">
        <w:rPr>
          <w:rFonts w:ascii="Arial" w:hAnsi="Arial" w:cs="Arial"/>
        </w:rPr>
        <w:t>employee</w:t>
      </w:r>
      <w:r w:rsidRPr="00A54C39">
        <w:rPr>
          <w:rFonts w:ascii="Arial" w:hAnsi="Arial" w:cs="Arial"/>
        </w:rPr>
        <w:t xml:space="preserve"> performance through effective safety and health education and training</w:t>
      </w:r>
    </w:p>
    <w:p w14:paraId="36ED7845" w14:textId="77777777" w:rsidR="0072328A" w:rsidRPr="00A54C39" w:rsidRDefault="0072328A" w:rsidP="00F161C8">
      <w:pPr>
        <w:pStyle w:val="BodyText"/>
        <w:tabs>
          <w:tab w:val="left" w:pos="540"/>
          <w:tab w:val="left" w:pos="810"/>
          <w:tab w:val="left" w:pos="1170"/>
        </w:tabs>
        <w:rPr>
          <w:rFonts w:ascii="Arial" w:hAnsi="Arial" w:cs="Arial"/>
        </w:rPr>
      </w:pPr>
    </w:p>
    <w:p w14:paraId="36ED7846" w14:textId="75BB465F" w:rsidR="0072328A" w:rsidRPr="00A54C39" w:rsidRDefault="0072328A" w:rsidP="00F161C8">
      <w:pPr>
        <w:pStyle w:val="BodyText"/>
        <w:tabs>
          <w:tab w:val="left" w:pos="540"/>
          <w:tab w:val="left" w:pos="810"/>
          <w:tab w:val="left" w:pos="1170"/>
        </w:tabs>
        <w:rPr>
          <w:rFonts w:ascii="Arial" w:hAnsi="Arial" w:cs="Arial"/>
        </w:rPr>
      </w:pPr>
      <w:r w:rsidRPr="00A54C39">
        <w:rPr>
          <w:rFonts w:ascii="Arial" w:hAnsi="Arial" w:cs="Arial"/>
        </w:rPr>
        <w:tab/>
        <w:t>d.</w:t>
      </w:r>
      <w:r w:rsidRPr="00A54C39">
        <w:rPr>
          <w:rFonts w:ascii="Arial" w:hAnsi="Arial" w:cs="Arial"/>
        </w:rPr>
        <w:tab/>
        <w:t xml:space="preserve">Improve </w:t>
      </w:r>
      <w:r w:rsidR="005A4468">
        <w:rPr>
          <w:rFonts w:ascii="Arial" w:hAnsi="Arial" w:cs="Arial"/>
        </w:rPr>
        <w:t>employee</w:t>
      </w:r>
      <w:r w:rsidRPr="00A54C39">
        <w:rPr>
          <w:rFonts w:ascii="Arial" w:hAnsi="Arial" w:cs="Arial"/>
        </w:rPr>
        <w:t xml:space="preserve"> and patient satisfaction by providing a safe physical environment</w:t>
      </w:r>
    </w:p>
    <w:p w14:paraId="36ED7847" w14:textId="77777777" w:rsidR="0072328A" w:rsidRPr="00A54C39" w:rsidRDefault="0072328A" w:rsidP="00F161C8">
      <w:pPr>
        <w:pStyle w:val="BodyText"/>
        <w:tabs>
          <w:tab w:val="left" w:pos="540"/>
          <w:tab w:val="left" w:pos="810"/>
          <w:tab w:val="left" w:pos="1170"/>
        </w:tabs>
        <w:rPr>
          <w:rFonts w:ascii="Arial" w:hAnsi="Arial" w:cs="Arial"/>
        </w:rPr>
      </w:pPr>
    </w:p>
    <w:p w14:paraId="36ED7848" w14:textId="6A5F8F3A" w:rsidR="0072328A" w:rsidRPr="00A54C39" w:rsidRDefault="0072328A" w:rsidP="00F161C8">
      <w:pPr>
        <w:pStyle w:val="BodyText"/>
        <w:tabs>
          <w:tab w:val="left" w:pos="540"/>
          <w:tab w:val="left" w:pos="810"/>
          <w:tab w:val="left" w:pos="1170"/>
        </w:tabs>
        <w:rPr>
          <w:rFonts w:ascii="Arial" w:hAnsi="Arial" w:cs="Arial"/>
        </w:rPr>
      </w:pPr>
      <w:r w:rsidRPr="00A54C39">
        <w:rPr>
          <w:rFonts w:ascii="Arial" w:hAnsi="Arial" w:cs="Arial"/>
        </w:rPr>
        <w:t>3.</w:t>
      </w:r>
      <w:r w:rsidRPr="00A54C39">
        <w:rPr>
          <w:rFonts w:ascii="Arial" w:hAnsi="Arial" w:cs="Arial"/>
        </w:rPr>
        <w:tab/>
      </w:r>
      <w:r w:rsidRPr="00A54C39">
        <w:rPr>
          <w:rFonts w:ascii="Arial" w:hAnsi="Arial" w:cs="Arial"/>
          <w:bCs/>
        </w:rPr>
        <w:t>Scope</w:t>
      </w:r>
      <w:r w:rsidRPr="00A54C39">
        <w:rPr>
          <w:rFonts w:ascii="Arial" w:hAnsi="Arial" w:cs="Arial"/>
        </w:rPr>
        <w:t xml:space="preserve">.  This management plan applies to </w:t>
      </w:r>
      <w:bookmarkStart w:id="0" w:name="OLE_LINK3"/>
      <w:bookmarkStart w:id="1" w:name="OLE_LINK4"/>
      <w:sdt>
        <w:sdtPr>
          <w:rPr>
            <w:rFonts w:ascii="Arial" w:hAnsi="Arial" w:cs="Arial"/>
          </w:rPr>
          <w:id w:val="208745491"/>
          <w:placeholder>
            <w:docPart w:val="DefaultPlaceholder_22675703"/>
          </w:placeholder>
          <w:text/>
        </w:sdtPr>
        <w:sdtContent>
          <w:r w:rsidR="004009F8">
            <w:rPr>
              <w:rFonts w:ascii="Arial" w:hAnsi="Arial" w:cs="Arial"/>
            </w:rPr>
            <w:t>HEALTHCARE FACILITY NAME</w:t>
          </w:r>
        </w:sdtContent>
      </w:sdt>
      <w:bookmarkEnd w:id="0"/>
      <w:bookmarkEnd w:id="1"/>
      <w:r w:rsidRPr="00A54C39">
        <w:rPr>
          <w:rFonts w:ascii="Arial" w:hAnsi="Arial" w:cs="Arial"/>
        </w:rPr>
        <w:t xml:space="preserve"> and all subordinate </w:t>
      </w:r>
      <w:r w:rsidR="002069EA">
        <w:rPr>
          <w:rFonts w:ascii="Arial" w:hAnsi="Arial" w:cs="Arial"/>
        </w:rPr>
        <w:t>facilities</w:t>
      </w:r>
      <w:r w:rsidRPr="00A54C39">
        <w:rPr>
          <w:rFonts w:ascii="Arial" w:hAnsi="Arial" w:cs="Arial"/>
        </w:rPr>
        <w:t xml:space="preserve"> to include </w:t>
      </w:r>
      <w:sdt>
        <w:sdtPr>
          <w:rPr>
            <w:rFonts w:ascii="Arial" w:hAnsi="Arial" w:cs="Arial"/>
          </w:rPr>
          <w:id w:val="208745492"/>
          <w:placeholder>
            <w:docPart w:val="DefaultPlaceholder_22675703"/>
          </w:placeholder>
          <w:text/>
        </w:sdtPr>
        <w:sdtContent>
          <w:r w:rsidR="004009F8">
            <w:rPr>
              <w:rFonts w:ascii="Arial" w:hAnsi="Arial" w:cs="Arial"/>
            </w:rPr>
            <w:t>LIST ALL CLINICS AND SATELLITE LOCATIONS SERVED BY THE FACILITY AND COVERED UNDER THIS PLAN OR INDICATE SUBORDINATE CLINICS AND SATELLITE LOCATIONS WRITE THEIR OWN MANGEMENT PLANS.</w:t>
          </w:r>
        </w:sdtContent>
      </w:sdt>
      <w:r w:rsidRPr="00A54C39">
        <w:rPr>
          <w:rFonts w:ascii="Arial" w:hAnsi="Arial" w:cs="Arial"/>
        </w:rPr>
        <w:t xml:space="preserve">  </w:t>
      </w:r>
    </w:p>
    <w:p w14:paraId="36ED7849" w14:textId="77777777" w:rsidR="00EF7420" w:rsidRPr="00A54C39" w:rsidRDefault="00EF7420" w:rsidP="00F161C8">
      <w:pPr>
        <w:pStyle w:val="BodyText"/>
        <w:tabs>
          <w:tab w:val="left" w:pos="540"/>
          <w:tab w:val="left" w:pos="810"/>
          <w:tab w:val="left" w:pos="1170"/>
        </w:tabs>
        <w:rPr>
          <w:rFonts w:ascii="Arial" w:hAnsi="Arial" w:cs="Arial"/>
        </w:rPr>
      </w:pPr>
    </w:p>
    <w:p w14:paraId="36ED784A" w14:textId="7E61F167" w:rsidR="0072328A" w:rsidRPr="00A54C39" w:rsidRDefault="00581953" w:rsidP="00816A87">
      <w:pPr>
        <w:pStyle w:val="BodyText"/>
        <w:tabs>
          <w:tab w:val="left" w:pos="540"/>
          <w:tab w:val="left" w:pos="810"/>
          <w:tab w:val="left" w:pos="1170"/>
        </w:tabs>
        <w:rPr>
          <w:rFonts w:ascii="Arial" w:hAnsi="Arial" w:cs="Arial"/>
        </w:rPr>
      </w:pPr>
      <w:r>
        <w:rPr>
          <w:rFonts w:ascii="Arial" w:hAnsi="Arial" w:cs="Arial"/>
        </w:rPr>
        <w:t xml:space="preserve">4. </w:t>
      </w:r>
      <w:r w:rsidR="00B64027">
        <w:rPr>
          <w:rFonts w:ascii="Arial" w:hAnsi="Arial" w:cs="Arial"/>
        </w:rPr>
        <w:tab/>
      </w:r>
      <w:r w:rsidR="0072328A" w:rsidRPr="00A54C39">
        <w:rPr>
          <w:rFonts w:ascii="Arial" w:hAnsi="Arial" w:cs="Arial"/>
          <w:bCs/>
        </w:rPr>
        <w:t>Responsibilities</w:t>
      </w:r>
      <w:r w:rsidR="0072328A" w:rsidRPr="00A54C39">
        <w:rPr>
          <w:rFonts w:ascii="Arial" w:hAnsi="Arial" w:cs="Arial"/>
        </w:rPr>
        <w:t xml:space="preserve">.  </w:t>
      </w:r>
    </w:p>
    <w:p w14:paraId="36ED784B" w14:textId="77777777" w:rsidR="0072328A" w:rsidRPr="00A54C39" w:rsidRDefault="0072328A" w:rsidP="00F161C8">
      <w:pPr>
        <w:pStyle w:val="BodyText"/>
        <w:tabs>
          <w:tab w:val="left" w:pos="540"/>
          <w:tab w:val="left" w:pos="810"/>
          <w:tab w:val="left" w:pos="1170"/>
        </w:tabs>
        <w:rPr>
          <w:rFonts w:ascii="Arial" w:hAnsi="Arial" w:cs="Arial"/>
        </w:rPr>
      </w:pPr>
    </w:p>
    <w:p w14:paraId="36ED784C" w14:textId="7F74D11D" w:rsidR="0072328A" w:rsidRDefault="0072328A" w:rsidP="00816A87">
      <w:pPr>
        <w:pStyle w:val="BodyText"/>
        <w:tabs>
          <w:tab w:val="left" w:pos="540"/>
          <w:tab w:val="left" w:pos="810"/>
          <w:tab w:val="left" w:pos="1170"/>
        </w:tabs>
        <w:rPr>
          <w:rFonts w:ascii="Arial" w:hAnsi="Arial" w:cs="Arial"/>
        </w:rPr>
      </w:pPr>
      <w:r w:rsidRPr="00A54C39">
        <w:rPr>
          <w:rFonts w:ascii="Arial" w:hAnsi="Arial" w:cs="Arial"/>
        </w:rPr>
        <w:lastRenderedPageBreak/>
        <w:tab/>
        <w:t>a.</w:t>
      </w:r>
      <w:r w:rsidRPr="00A54C39">
        <w:rPr>
          <w:rFonts w:ascii="Arial" w:hAnsi="Arial" w:cs="Arial"/>
        </w:rPr>
        <w:tab/>
        <w:t>The Safety Manager is responsible for developing, implementing, and monitoring this plan and the</w:t>
      </w:r>
      <w:r w:rsidR="00EF7420" w:rsidRPr="00A54C39">
        <w:rPr>
          <w:rFonts w:ascii="Arial" w:hAnsi="Arial" w:cs="Arial"/>
        </w:rPr>
        <w:t xml:space="preserve"> </w:t>
      </w:r>
      <w:sdt>
        <w:sdtPr>
          <w:rPr>
            <w:rFonts w:ascii="Arial" w:hAnsi="Arial" w:cs="Arial"/>
          </w:rPr>
          <w:id w:val="208745493"/>
          <w:placeholder>
            <w:docPart w:val="541533CB667344799B2722BF14A45909"/>
          </w:placeholder>
          <w:text/>
        </w:sdtPr>
        <w:sdtContent>
          <w:r w:rsidR="004009F8">
            <w:rPr>
              <w:rFonts w:ascii="Arial" w:hAnsi="Arial" w:cs="Arial"/>
            </w:rPr>
            <w:t xml:space="preserve">HEALTHCARE FACILITY NAME </w:t>
          </w:r>
        </w:sdtContent>
      </w:sdt>
      <w:r w:rsidRPr="00A54C39">
        <w:rPr>
          <w:rFonts w:ascii="Arial" w:hAnsi="Arial" w:cs="Arial"/>
        </w:rPr>
        <w:t xml:space="preserve">Safety Program.  </w:t>
      </w:r>
    </w:p>
    <w:p w14:paraId="1784741C" w14:textId="77777777" w:rsidR="00816A87" w:rsidRPr="00A54C39" w:rsidRDefault="00816A87" w:rsidP="00F161C8">
      <w:pPr>
        <w:pStyle w:val="BodyText"/>
        <w:tabs>
          <w:tab w:val="left" w:pos="540"/>
          <w:tab w:val="left" w:pos="810"/>
          <w:tab w:val="left" w:pos="1170"/>
        </w:tabs>
        <w:rPr>
          <w:rFonts w:ascii="Arial" w:hAnsi="Arial" w:cs="Arial"/>
        </w:rPr>
      </w:pPr>
    </w:p>
    <w:p w14:paraId="36ED784E" w14:textId="3F873DDF" w:rsidR="0072328A" w:rsidRPr="00A54C39" w:rsidRDefault="0072328A" w:rsidP="00F161C8">
      <w:pPr>
        <w:pStyle w:val="BodyText"/>
        <w:tabs>
          <w:tab w:val="left" w:pos="540"/>
          <w:tab w:val="left" w:pos="810"/>
          <w:tab w:val="left" w:pos="1170"/>
        </w:tabs>
        <w:rPr>
          <w:rFonts w:ascii="Arial" w:hAnsi="Arial" w:cs="Arial"/>
        </w:rPr>
      </w:pPr>
      <w:r w:rsidRPr="00A54C39">
        <w:rPr>
          <w:rFonts w:ascii="Arial" w:hAnsi="Arial" w:cs="Arial"/>
        </w:rPr>
        <w:tab/>
        <w:t>b.</w:t>
      </w:r>
      <w:r w:rsidRPr="00A54C39">
        <w:rPr>
          <w:rFonts w:ascii="Arial" w:hAnsi="Arial" w:cs="Arial"/>
        </w:rPr>
        <w:tab/>
        <w:t xml:space="preserve">The Organization Chart in Appendix A shows the primary officers, departments, and services that provide input into the development, implementation, and maintenance of this plan.  </w:t>
      </w:r>
    </w:p>
    <w:p w14:paraId="36ED784F" w14:textId="77777777" w:rsidR="005A59F1" w:rsidRPr="00A54C39" w:rsidRDefault="005A59F1" w:rsidP="00F161C8">
      <w:pPr>
        <w:pStyle w:val="BodyText"/>
        <w:tabs>
          <w:tab w:val="left" w:pos="540"/>
          <w:tab w:val="left" w:pos="810"/>
          <w:tab w:val="left" w:pos="1170"/>
        </w:tabs>
        <w:rPr>
          <w:rFonts w:ascii="Arial" w:hAnsi="Arial" w:cs="Arial"/>
        </w:rPr>
      </w:pPr>
    </w:p>
    <w:p w14:paraId="36ED7850" w14:textId="425D6310" w:rsidR="0072328A" w:rsidRPr="00A54C39" w:rsidRDefault="0072328A" w:rsidP="00F161C8">
      <w:pPr>
        <w:pStyle w:val="BodyText"/>
        <w:tabs>
          <w:tab w:val="left" w:pos="540"/>
          <w:tab w:val="left" w:pos="810"/>
          <w:tab w:val="left" w:pos="1170"/>
        </w:tabs>
        <w:rPr>
          <w:rFonts w:ascii="Arial" w:hAnsi="Arial" w:cs="Arial"/>
        </w:rPr>
      </w:pPr>
      <w:r w:rsidRPr="00A54C39">
        <w:rPr>
          <w:rFonts w:ascii="Arial" w:hAnsi="Arial" w:cs="Arial"/>
        </w:rPr>
        <w:tab/>
        <w:t>c.</w:t>
      </w:r>
      <w:r w:rsidRPr="00A54C39">
        <w:rPr>
          <w:rFonts w:ascii="Arial" w:hAnsi="Arial" w:cs="Arial"/>
        </w:rPr>
        <w:tab/>
        <w:t xml:space="preserve">Department chiefs and work area supervisors develop and implement department-specific safety standing operating procedures (SOPS) and carry out </w:t>
      </w:r>
      <w:r w:rsidR="002069EA">
        <w:rPr>
          <w:rFonts w:ascii="Arial" w:hAnsi="Arial" w:cs="Arial"/>
        </w:rPr>
        <w:t>organization</w:t>
      </w:r>
      <w:r w:rsidRPr="00A54C39">
        <w:rPr>
          <w:rFonts w:ascii="Arial" w:hAnsi="Arial" w:cs="Arial"/>
        </w:rPr>
        <w:t xml:space="preserve">-wide safety policies and regulations.  </w:t>
      </w:r>
    </w:p>
    <w:p w14:paraId="36ED7851" w14:textId="77777777" w:rsidR="0072328A" w:rsidRPr="00A54C39" w:rsidRDefault="0072328A" w:rsidP="00F161C8">
      <w:pPr>
        <w:pStyle w:val="BodyText"/>
        <w:tabs>
          <w:tab w:val="left" w:pos="540"/>
          <w:tab w:val="left" w:pos="810"/>
          <w:tab w:val="left" w:pos="1170"/>
        </w:tabs>
        <w:rPr>
          <w:rFonts w:ascii="Arial" w:hAnsi="Arial" w:cs="Arial"/>
        </w:rPr>
      </w:pPr>
    </w:p>
    <w:p w14:paraId="36ED7852" w14:textId="13AE287E" w:rsidR="0072328A" w:rsidRPr="00A54C39" w:rsidRDefault="0072328A" w:rsidP="00F161C8">
      <w:pPr>
        <w:pStyle w:val="BodyText"/>
        <w:tabs>
          <w:tab w:val="left" w:pos="540"/>
          <w:tab w:val="left" w:pos="810"/>
          <w:tab w:val="left" w:pos="1170"/>
        </w:tabs>
        <w:rPr>
          <w:rFonts w:ascii="Arial" w:hAnsi="Arial" w:cs="Arial"/>
        </w:rPr>
      </w:pPr>
      <w:r w:rsidRPr="00A54C39">
        <w:rPr>
          <w:rFonts w:ascii="Arial" w:hAnsi="Arial" w:cs="Arial"/>
        </w:rPr>
        <w:tab/>
        <w:t>d.</w:t>
      </w:r>
      <w:r w:rsidRPr="00A54C39">
        <w:rPr>
          <w:rFonts w:ascii="Arial" w:hAnsi="Arial" w:cs="Arial"/>
        </w:rPr>
        <w:tab/>
        <w:t xml:space="preserve">All </w:t>
      </w:r>
      <w:r w:rsidR="002546D6">
        <w:rPr>
          <w:rFonts w:ascii="Arial" w:hAnsi="Arial" w:cs="Arial"/>
        </w:rPr>
        <w:t>employees</w:t>
      </w:r>
      <w:r w:rsidR="00533747">
        <w:rPr>
          <w:rFonts w:ascii="Arial" w:hAnsi="Arial" w:cs="Arial"/>
        </w:rPr>
        <w:t>, contractors,</w:t>
      </w:r>
      <w:r w:rsidRPr="00A54C39">
        <w:rPr>
          <w:rFonts w:ascii="Arial" w:hAnsi="Arial" w:cs="Arial"/>
        </w:rPr>
        <w:t xml:space="preserve"> and volunteers </w:t>
      </w:r>
      <w:r w:rsidR="002546D6">
        <w:rPr>
          <w:rFonts w:ascii="Arial" w:hAnsi="Arial" w:cs="Arial"/>
        </w:rPr>
        <w:t xml:space="preserve">are held responsible for </w:t>
      </w:r>
      <w:r w:rsidRPr="00A54C39">
        <w:rPr>
          <w:rFonts w:ascii="Arial" w:hAnsi="Arial" w:cs="Arial"/>
        </w:rPr>
        <w:t>obey</w:t>
      </w:r>
      <w:r w:rsidR="002546D6">
        <w:rPr>
          <w:rFonts w:ascii="Arial" w:hAnsi="Arial" w:cs="Arial"/>
        </w:rPr>
        <w:t>ing</w:t>
      </w:r>
      <w:r w:rsidRPr="00A54C39">
        <w:rPr>
          <w:rFonts w:ascii="Arial" w:hAnsi="Arial" w:cs="Arial"/>
        </w:rPr>
        <w:t xml:space="preserve"> safety rules, utiliz</w:t>
      </w:r>
      <w:r w:rsidR="002546D6">
        <w:rPr>
          <w:rFonts w:ascii="Arial" w:hAnsi="Arial" w:cs="Arial"/>
        </w:rPr>
        <w:t>ing</w:t>
      </w:r>
      <w:r w:rsidRPr="00A54C39">
        <w:rPr>
          <w:rFonts w:ascii="Arial" w:hAnsi="Arial" w:cs="Arial"/>
        </w:rPr>
        <w:t xml:space="preserve"> </w:t>
      </w:r>
      <w:r w:rsidR="00E52569">
        <w:rPr>
          <w:rFonts w:ascii="Arial" w:hAnsi="Arial" w:cs="Arial"/>
        </w:rPr>
        <w:t>personal protection equipment (</w:t>
      </w:r>
      <w:r w:rsidRPr="00A54C39">
        <w:rPr>
          <w:rFonts w:ascii="Arial" w:hAnsi="Arial" w:cs="Arial"/>
        </w:rPr>
        <w:t>PPE</w:t>
      </w:r>
      <w:r w:rsidR="00E52569">
        <w:rPr>
          <w:rFonts w:ascii="Arial" w:hAnsi="Arial" w:cs="Arial"/>
        </w:rPr>
        <w:t>)</w:t>
      </w:r>
      <w:r w:rsidRPr="00A54C39">
        <w:rPr>
          <w:rFonts w:ascii="Arial" w:hAnsi="Arial" w:cs="Arial"/>
        </w:rPr>
        <w:t xml:space="preserve"> as required, and report</w:t>
      </w:r>
      <w:r w:rsidR="002546D6">
        <w:rPr>
          <w:rFonts w:ascii="Arial" w:hAnsi="Arial" w:cs="Arial"/>
        </w:rPr>
        <w:t>ing</w:t>
      </w:r>
      <w:r w:rsidRPr="00A54C39">
        <w:rPr>
          <w:rFonts w:ascii="Arial" w:hAnsi="Arial" w:cs="Arial"/>
        </w:rPr>
        <w:t xml:space="preserve"> accidents and injuries and unsafe and unhealthy working conditions to their immediate supervisor.  </w:t>
      </w:r>
    </w:p>
    <w:p w14:paraId="36ED7853" w14:textId="77777777" w:rsidR="0072328A" w:rsidRPr="00A54C39" w:rsidRDefault="0072328A" w:rsidP="00F161C8">
      <w:pPr>
        <w:pStyle w:val="BodyText"/>
        <w:tabs>
          <w:tab w:val="left" w:pos="540"/>
          <w:tab w:val="left" w:pos="810"/>
          <w:tab w:val="left" w:pos="1170"/>
        </w:tabs>
        <w:rPr>
          <w:rFonts w:ascii="Arial" w:hAnsi="Arial" w:cs="Arial"/>
        </w:rPr>
      </w:pPr>
    </w:p>
    <w:p w14:paraId="36ED7854" w14:textId="2BAFCC0A" w:rsidR="0072328A" w:rsidRPr="00A54C39" w:rsidRDefault="0072328A" w:rsidP="00F161C8">
      <w:pPr>
        <w:pStyle w:val="BodyText"/>
        <w:tabs>
          <w:tab w:val="left" w:pos="540"/>
          <w:tab w:val="left" w:pos="810"/>
          <w:tab w:val="left" w:pos="1170"/>
        </w:tabs>
        <w:rPr>
          <w:rFonts w:ascii="Arial" w:hAnsi="Arial" w:cs="Arial"/>
        </w:rPr>
      </w:pPr>
      <w:r w:rsidRPr="00A54C39">
        <w:rPr>
          <w:rFonts w:ascii="Arial" w:hAnsi="Arial" w:cs="Arial"/>
        </w:rPr>
        <w:t xml:space="preserve">5.  </w:t>
      </w:r>
      <w:r w:rsidRPr="00A54C39">
        <w:rPr>
          <w:rFonts w:ascii="Arial" w:hAnsi="Arial" w:cs="Arial"/>
          <w:bCs/>
        </w:rPr>
        <w:t>Safety Management Elements of Performance</w:t>
      </w:r>
      <w:r w:rsidRPr="00A54C39">
        <w:rPr>
          <w:rFonts w:ascii="Arial" w:hAnsi="Arial" w:cs="Arial"/>
        </w:rPr>
        <w:t>.  The Reference Crosswalk in Appendix B lists the corresponding policies, regulations, SOPs, systems, and databases pertaining to each of these requirements</w:t>
      </w:r>
      <w:r w:rsidR="002546D6">
        <w:rPr>
          <w:rFonts w:ascii="Arial" w:hAnsi="Arial" w:cs="Arial"/>
        </w:rPr>
        <w:t>—</w:t>
      </w:r>
    </w:p>
    <w:p w14:paraId="36ED7855" w14:textId="77777777" w:rsidR="0072328A" w:rsidRPr="00A54C39" w:rsidRDefault="0072328A" w:rsidP="00F161C8">
      <w:pPr>
        <w:pStyle w:val="BodyText"/>
        <w:tabs>
          <w:tab w:val="left" w:pos="540"/>
          <w:tab w:val="left" w:pos="810"/>
          <w:tab w:val="left" w:pos="1170"/>
        </w:tabs>
        <w:rPr>
          <w:rFonts w:ascii="Arial" w:hAnsi="Arial" w:cs="Arial"/>
        </w:rPr>
      </w:pPr>
    </w:p>
    <w:p w14:paraId="36ED7856" w14:textId="1B542EC9" w:rsidR="0072328A" w:rsidRPr="00A54C39" w:rsidRDefault="00513593" w:rsidP="00F161C8">
      <w:pPr>
        <w:tabs>
          <w:tab w:val="left" w:pos="540"/>
          <w:tab w:val="left" w:pos="810"/>
          <w:tab w:val="left" w:pos="1170"/>
        </w:tabs>
        <w:rPr>
          <w:rFonts w:ascii="Arial" w:hAnsi="Arial" w:cs="Arial"/>
          <w:sz w:val="24"/>
          <w:szCs w:val="24"/>
        </w:rPr>
      </w:pPr>
      <w:r>
        <w:rPr>
          <w:rFonts w:ascii="Arial" w:hAnsi="Arial" w:cs="Arial"/>
          <w:sz w:val="24"/>
          <w:szCs w:val="24"/>
        </w:rPr>
        <w:tab/>
      </w:r>
      <w:r w:rsidR="0072328A" w:rsidRPr="00A54C39">
        <w:rPr>
          <w:rFonts w:ascii="Arial" w:hAnsi="Arial" w:cs="Arial"/>
          <w:sz w:val="24"/>
          <w:szCs w:val="24"/>
        </w:rPr>
        <w:t>a.</w:t>
      </w:r>
      <w:r w:rsidR="0072328A" w:rsidRPr="00A54C39">
        <w:rPr>
          <w:rFonts w:ascii="Arial" w:hAnsi="Arial" w:cs="Arial"/>
          <w:sz w:val="24"/>
          <w:szCs w:val="24"/>
        </w:rPr>
        <w:tab/>
      </w:r>
      <w:r w:rsidR="008D5674" w:rsidRPr="008D5674">
        <w:rPr>
          <w:rFonts w:ascii="Arial" w:hAnsi="Arial" w:cs="Arial"/>
          <w:sz w:val="24"/>
          <w:szCs w:val="24"/>
          <w:u w:val="single"/>
        </w:rPr>
        <w:t xml:space="preserve">EC.01.01.01, EP.1, </w:t>
      </w:r>
      <w:r w:rsidR="0072328A" w:rsidRPr="008D5674">
        <w:rPr>
          <w:rFonts w:ascii="Arial" w:hAnsi="Arial" w:cs="Arial"/>
          <w:sz w:val="24"/>
          <w:szCs w:val="24"/>
          <w:u w:val="single"/>
        </w:rPr>
        <w:t>Risk</w:t>
      </w:r>
      <w:r w:rsidR="0072328A" w:rsidRPr="00A54C39">
        <w:rPr>
          <w:rFonts w:ascii="Arial" w:hAnsi="Arial" w:cs="Arial"/>
          <w:sz w:val="24"/>
          <w:szCs w:val="24"/>
          <w:u w:val="single"/>
        </w:rPr>
        <w:t xml:space="preserve"> Management Responsibilities</w:t>
      </w:r>
      <w:r w:rsidR="0072328A" w:rsidRPr="00A54C39">
        <w:rPr>
          <w:rFonts w:ascii="Arial" w:hAnsi="Arial" w:cs="Arial"/>
          <w:sz w:val="24"/>
          <w:szCs w:val="24"/>
        </w:rPr>
        <w:t xml:space="preserve">.  The Safety Manager, appointed by the </w:t>
      </w:r>
      <w:sdt>
        <w:sdtPr>
          <w:rPr>
            <w:rFonts w:ascii="Arial" w:hAnsi="Arial" w:cs="Arial"/>
            <w:sz w:val="24"/>
            <w:szCs w:val="24"/>
          </w:rPr>
          <w:id w:val="208745494"/>
          <w:placeholder>
            <w:docPart w:val="F937D3A4CE25421C85550A1EF67E0EE3"/>
          </w:placeholder>
          <w:text/>
        </w:sdtPr>
        <w:sdtContent>
          <w:r w:rsidR="004009F8">
            <w:rPr>
              <w:rFonts w:ascii="Arial" w:hAnsi="Arial" w:cs="Arial"/>
              <w:sz w:val="24"/>
              <w:szCs w:val="24"/>
            </w:rPr>
            <w:t>HEALTHCARE FACILITY NAME</w:t>
          </w:r>
        </w:sdtContent>
      </w:sdt>
      <w:r w:rsidR="0072328A" w:rsidRPr="00A54C39">
        <w:rPr>
          <w:rFonts w:ascii="Arial" w:hAnsi="Arial" w:cs="Arial"/>
          <w:sz w:val="24"/>
          <w:szCs w:val="24"/>
        </w:rPr>
        <w:t xml:space="preserve"> Commander, is a qualified safety professional (General Schedule-018).  This individual directs the </w:t>
      </w:r>
      <w:r w:rsidR="002069EA">
        <w:rPr>
          <w:rFonts w:ascii="Arial" w:hAnsi="Arial" w:cs="Arial"/>
          <w:sz w:val="24"/>
          <w:szCs w:val="24"/>
        </w:rPr>
        <w:t>organization</w:t>
      </w:r>
      <w:r w:rsidR="0072328A" w:rsidRPr="00A54C39">
        <w:rPr>
          <w:rFonts w:ascii="Arial" w:hAnsi="Arial" w:cs="Arial"/>
          <w:sz w:val="24"/>
          <w:szCs w:val="24"/>
        </w:rPr>
        <w:t xml:space="preserve">-wide information collection and evaluation system (ICES), designed to collect information about deficiencies, problems, failures, user errors, and opportunities for improvement in the environment of care (EC)/physical environment (PE).  </w:t>
      </w:r>
    </w:p>
    <w:p w14:paraId="36ED7857" w14:textId="77777777" w:rsidR="0072328A" w:rsidRPr="00A54C39" w:rsidRDefault="0072328A" w:rsidP="00F161C8">
      <w:pPr>
        <w:tabs>
          <w:tab w:val="left" w:pos="540"/>
          <w:tab w:val="left" w:pos="810"/>
          <w:tab w:val="left" w:pos="1170"/>
        </w:tabs>
        <w:ind w:firstLine="374"/>
        <w:rPr>
          <w:rFonts w:ascii="Arial" w:hAnsi="Arial" w:cs="Arial"/>
          <w:sz w:val="24"/>
          <w:szCs w:val="24"/>
        </w:rPr>
      </w:pPr>
    </w:p>
    <w:p w14:paraId="36ED7858" w14:textId="079393AA" w:rsidR="0072328A" w:rsidRPr="00A54C39" w:rsidRDefault="00513593" w:rsidP="00F161C8">
      <w:pPr>
        <w:pStyle w:val="BodyText"/>
        <w:tabs>
          <w:tab w:val="left" w:pos="540"/>
          <w:tab w:val="left" w:pos="810"/>
          <w:tab w:val="left" w:pos="1170"/>
        </w:tabs>
        <w:rPr>
          <w:rFonts w:ascii="Arial" w:hAnsi="Arial" w:cs="Arial"/>
        </w:rPr>
      </w:pPr>
      <w:r>
        <w:rPr>
          <w:rFonts w:ascii="Arial" w:hAnsi="Arial" w:cs="Arial"/>
        </w:rPr>
        <w:tab/>
      </w:r>
      <w:r w:rsidR="0072328A" w:rsidRPr="000A0BE5">
        <w:rPr>
          <w:rFonts w:ascii="Arial" w:hAnsi="Arial" w:cs="Arial"/>
        </w:rPr>
        <w:t>b.</w:t>
      </w:r>
      <w:r w:rsidR="0072328A" w:rsidRPr="000A0BE5">
        <w:rPr>
          <w:rFonts w:ascii="Arial" w:hAnsi="Arial" w:cs="Arial"/>
        </w:rPr>
        <w:tab/>
      </w:r>
      <w:r w:rsidR="0072328A" w:rsidRPr="000A0BE5">
        <w:rPr>
          <w:rFonts w:ascii="Arial" w:hAnsi="Arial" w:cs="Arial"/>
          <w:u w:val="single"/>
        </w:rPr>
        <w:t>Intervention Authority</w:t>
      </w:r>
      <w:r w:rsidR="0072328A" w:rsidRPr="000A0BE5">
        <w:rPr>
          <w:rFonts w:ascii="Arial" w:hAnsi="Arial" w:cs="Arial"/>
        </w:rPr>
        <w:t>.  The Safety Manager and core members of the Safety/EC Committee are authorized to intervene whenever conditions that pose an immediate threat to life or health or pose a threat of damage to equipment or buildings exist.</w:t>
      </w:r>
    </w:p>
    <w:p w14:paraId="36ED7859" w14:textId="77777777" w:rsidR="0072328A" w:rsidRPr="00A54C39" w:rsidRDefault="0072328A" w:rsidP="00F161C8">
      <w:pPr>
        <w:tabs>
          <w:tab w:val="left" w:pos="540"/>
          <w:tab w:val="left" w:pos="810"/>
          <w:tab w:val="left" w:pos="1170"/>
        </w:tabs>
        <w:ind w:firstLine="374"/>
        <w:rPr>
          <w:rFonts w:ascii="Arial" w:hAnsi="Arial" w:cs="Arial"/>
          <w:sz w:val="24"/>
          <w:szCs w:val="24"/>
        </w:rPr>
      </w:pPr>
    </w:p>
    <w:p w14:paraId="36ED785B" w14:textId="43948E8A" w:rsidR="0072328A" w:rsidRDefault="00513593" w:rsidP="00F161C8">
      <w:pPr>
        <w:tabs>
          <w:tab w:val="left" w:pos="540"/>
          <w:tab w:val="left" w:pos="810"/>
          <w:tab w:val="left" w:pos="1170"/>
        </w:tabs>
        <w:rPr>
          <w:rFonts w:ascii="Arial" w:hAnsi="Arial" w:cs="Arial"/>
          <w:sz w:val="24"/>
          <w:szCs w:val="24"/>
        </w:rPr>
      </w:pPr>
      <w:r>
        <w:rPr>
          <w:rFonts w:ascii="Arial" w:hAnsi="Arial" w:cs="Arial"/>
          <w:sz w:val="24"/>
          <w:szCs w:val="24"/>
        </w:rPr>
        <w:tab/>
      </w:r>
      <w:proofErr w:type="gramStart"/>
      <w:r w:rsidR="0072328A" w:rsidRPr="00A54C39">
        <w:rPr>
          <w:rFonts w:ascii="Arial" w:hAnsi="Arial" w:cs="Arial"/>
          <w:sz w:val="24"/>
          <w:szCs w:val="24"/>
        </w:rPr>
        <w:t>c.</w:t>
      </w:r>
      <w:r w:rsidR="008D2E89">
        <w:rPr>
          <w:rFonts w:ascii="Arial" w:hAnsi="Arial" w:cs="Arial"/>
          <w:sz w:val="24"/>
          <w:szCs w:val="24"/>
        </w:rPr>
        <w:t xml:space="preserve">  </w:t>
      </w:r>
      <w:r w:rsidR="008D2E89" w:rsidRPr="008D2E89">
        <w:rPr>
          <w:rFonts w:ascii="Arial" w:hAnsi="Arial" w:cs="Arial"/>
          <w:sz w:val="24"/>
          <w:szCs w:val="24"/>
          <w:u w:val="single"/>
        </w:rPr>
        <w:t>E</w:t>
      </w:r>
      <w:r w:rsidR="00501285">
        <w:rPr>
          <w:rFonts w:ascii="Arial" w:hAnsi="Arial" w:cs="Arial"/>
          <w:sz w:val="24"/>
          <w:szCs w:val="24"/>
          <w:u w:val="single"/>
        </w:rPr>
        <w:t>C.01.01.01</w:t>
      </w:r>
      <w:proofErr w:type="gramEnd"/>
      <w:r w:rsidR="00501285">
        <w:rPr>
          <w:rFonts w:ascii="Arial" w:hAnsi="Arial" w:cs="Arial"/>
          <w:sz w:val="24"/>
          <w:szCs w:val="24"/>
          <w:u w:val="single"/>
        </w:rPr>
        <w:t>, EP.4</w:t>
      </w:r>
      <w:r w:rsidR="008D5674" w:rsidRPr="008D5674">
        <w:rPr>
          <w:rFonts w:ascii="Arial" w:hAnsi="Arial" w:cs="Arial"/>
          <w:sz w:val="24"/>
          <w:szCs w:val="24"/>
          <w:u w:val="single"/>
        </w:rPr>
        <w:t xml:space="preserve">, </w:t>
      </w:r>
      <w:r w:rsidR="0072328A" w:rsidRPr="008D5674">
        <w:rPr>
          <w:rFonts w:ascii="Arial" w:hAnsi="Arial" w:cs="Arial"/>
          <w:sz w:val="24"/>
          <w:szCs w:val="24"/>
          <w:u w:val="single"/>
        </w:rPr>
        <w:t>Safety</w:t>
      </w:r>
      <w:r w:rsidR="0072328A" w:rsidRPr="00A54C39">
        <w:rPr>
          <w:rFonts w:ascii="Arial" w:hAnsi="Arial" w:cs="Arial"/>
          <w:sz w:val="24"/>
          <w:szCs w:val="24"/>
          <w:u w:val="single"/>
        </w:rPr>
        <w:t xml:space="preserve"> Management Plan</w:t>
      </w:r>
      <w:r w:rsidR="0072328A" w:rsidRPr="00A54C39">
        <w:rPr>
          <w:rFonts w:ascii="Arial" w:hAnsi="Arial" w:cs="Arial"/>
          <w:sz w:val="24"/>
          <w:szCs w:val="24"/>
        </w:rPr>
        <w:t xml:space="preserve">.  </w:t>
      </w:r>
      <w:r w:rsidR="002546D6" w:rsidRPr="002546D6">
        <w:rPr>
          <w:rFonts w:ascii="Arial" w:hAnsi="Arial" w:cs="Arial"/>
          <w:sz w:val="24"/>
          <w:szCs w:val="24"/>
        </w:rPr>
        <w:t xml:space="preserve">The </w:t>
      </w:r>
      <w:r w:rsidR="001C5316">
        <w:rPr>
          <w:rFonts w:ascii="Arial" w:hAnsi="Arial" w:cs="Arial"/>
          <w:sz w:val="24"/>
          <w:szCs w:val="24"/>
        </w:rPr>
        <w:t xml:space="preserve">written </w:t>
      </w:r>
      <w:r w:rsidR="002546D6" w:rsidRPr="002546D6">
        <w:rPr>
          <w:rFonts w:ascii="Arial" w:hAnsi="Arial" w:cs="Arial"/>
          <w:sz w:val="24"/>
          <w:szCs w:val="24"/>
        </w:rPr>
        <w:t xml:space="preserve">Safety Management Plan provides an overview of the </w:t>
      </w:r>
      <w:r w:rsidR="008D5674">
        <w:rPr>
          <w:rFonts w:ascii="Arial" w:hAnsi="Arial" w:cs="Arial"/>
          <w:sz w:val="24"/>
          <w:szCs w:val="24"/>
        </w:rPr>
        <w:t>organization’s</w:t>
      </w:r>
      <w:r w:rsidR="002546D6" w:rsidRPr="002546D6">
        <w:rPr>
          <w:rFonts w:ascii="Arial" w:hAnsi="Arial" w:cs="Arial"/>
          <w:sz w:val="24"/>
          <w:szCs w:val="24"/>
        </w:rPr>
        <w:t xml:space="preserve"> policies and procedures that are essential for </w:t>
      </w:r>
      <w:r w:rsidR="005336F3">
        <w:rPr>
          <w:rFonts w:ascii="Arial" w:hAnsi="Arial" w:cs="Arial"/>
          <w:sz w:val="24"/>
          <w:szCs w:val="24"/>
        </w:rPr>
        <w:t xml:space="preserve">monitoring and </w:t>
      </w:r>
      <w:r w:rsidR="002546D6" w:rsidRPr="002546D6">
        <w:rPr>
          <w:rFonts w:ascii="Arial" w:hAnsi="Arial" w:cs="Arial"/>
          <w:sz w:val="24"/>
          <w:szCs w:val="24"/>
        </w:rPr>
        <w:t xml:space="preserve">maintaining </w:t>
      </w:r>
      <w:r w:rsidR="005336F3">
        <w:rPr>
          <w:rFonts w:ascii="Arial" w:hAnsi="Arial" w:cs="Arial"/>
          <w:sz w:val="24"/>
          <w:szCs w:val="24"/>
        </w:rPr>
        <w:t xml:space="preserve">the </w:t>
      </w:r>
      <w:r w:rsidR="002546D6" w:rsidRPr="002546D6">
        <w:rPr>
          <w:rFonts w:ascii="Arial" w:hAnsi="Arial" w:cs="Arial"/>
          <w:sz w:val="24"/>
          <w:szCs w:val="24"/>
        </w:rPr>
        <w:t>EC/PE.  It is based on a plan, teach, implement, respond, monitor, and improve framework.  The Safety Manager reviews the Safety Management Plan annually to confirm the accuracy of the information contained within the plan and to identify opportunities for improvement.</w:t>
      </w:r>
    </w:p>
    <w:p w14:paraId="57B40796" w14:textId="77777777" w:rsidR="002546D6" w:rsidRPr="00A54C39" w:rsidRDefault="002546D6" w:rsidP="00F161C8">
      <w:pPr>
        <w:tabs>
          <w:tab w:val="left" w:pos="540"/>
          <w:tab w:val="left" w:pos="810"/>
          <w:tab w:val="left" w:pos="1170"/>
        </w:tabs>
        <w:ind w:firstLine="374"/>
        <w:rPr>
          <w:rFonts w:ascii="Arial" w:hAnsi="Arial" w:cs="Arial"/>
          <w:sz w:val="24"/>
          <w:szCs w:val="24"/>
        </w:rPr>
      </w:pPr>
    </w:p>
    <w:p w14:paraId="36ED785C" w14:textId="352D1D4C" w:rsidR="0072328A" w:rsidRPr="00A54C39" w:rsidRDefault="00513593" w:rsidP="00F161C8">
      <w:pPr>
        <w:tabs>
          <w:tab w:val="left" w:pos="-360"/>
          <w:tab w:val="left" w:pos="540"/>
          <w:tab w:val="left" w:pos="810"/>
          <w:tab w:val="left" w:pos="1170"/>
        </w:tabs>
        <w:rPr>
          <w:rFonts w:ascii="Arial" w:hAnsi="Arial" w:cs="Arial"/>
          <w:sz w:val="24"/>
          <w:szCs w:val="24"/>
        </w:rPr>
      </w:pPr>
      <w:r>
        <w:rPr>
          <w:rFonts w:ascii="Arial" w:hAnsi="Arial" w:cs="Arial"/>
          <w:sz w:val="24"/>
          <w:szCs w:val="24"/>
        </w:rPr>
        <w:tab/>
      </w:r>
      <w:r w:rsidR="0072328A" w:rsidRPr="00A54C39">
        <w:rPr>
          <w:rFonts w:ascii="Arial" w:hAnsi="Arial" w:cs="Arial"/>
          <w:sz w:val="24"/>
          <w:szCs w:val="24"/>
        </w:rPr>
        <w:t>d.</w:t>
      </w:r>
      <w:r w:rsidR="0072328A" w:rsidRPr="00A54C39">
        <w:rPr>
          <w:rFonts w:ascii="Arial" w:hAnsi="Arial" w:cs="Arial"/>
          <w:sz w:val="24"/>
          <w:szCs w:val="24"/>
        </w:rPr>
        <w:tab/>
      </w:r>
      <w:r w:rsidR="008D5674" w:rsidRPr="008D5674">
        <w:rPr>
          <w:rFonts w:ascii="Arial" w:hAnsi="Arial" w:cs="Arial"/>
          <w:sz w:val="24"/>
          <w:szCs w:val="24"/>
          <w:u w:val="single"/>
        </w:rPr>
        <w:t>EC.02.01.01, EP.1</w:t>
      </w:r>
      <w:r w:rsidR="006D36E6">
        <w:rPr>
          <w:rFonts w:ascii="Arial" w:hAnsi="Arial" w:cs="Arial"/>
          <w:sz w:val="24"/>
          <w:szCs w:val="24"/>
          <w:u w:val="single"/>
        </w:rPr>
        <w:t>; EC.02.06.05, EPs. 2 and 3;</w:t>
      </w:r>
      <w:r w:rsidR="008D5674" w:rsidRPr="008D5674">
        <w:rPr>
          <w:rFonts w:ascii="Arial" w:hAnsi="Arial" w:cs="Arial"/>
          <w:sz w:val="24"/>
          <w:szCs w:val="24"/>
          <w:u w:val="single"/>
        </w:rPr>
        <w:t xml:space="preserve"> </w:t>
      </w:r>
      <w:r w:rsidR="00D06352">
        <w:rPr>
          <w:rFonts w:ascii="Arial" w:hAnsi="Arial" w:cs="Arial"/>
          <w:sz w:val="24"/>
          <w:szCs w:val="24"/>
          <w:u w:val="single"/>
        </w:rPr>
        <w:t>and NPSG 15.01.01, EP</w:t>
      </w:r>
      <w:r w:rsidR="00AA668E">
        <w:rPr>
          <w:rFonts w:ascii="Arial" w:hAnsi="Arial" w:cs="Arial"/>
          <w:sz w:val="24"/>
          <w:szCs w:val="24"/>
          <w:u w:val="single"/>
        </w:rPr>
        <w:t>s</w:t>
      </w:r>
      <w:r w:rsidR="00D06352">
        <w:rPr>
          <w:rFonts w:ascii="Arial" w:hAnsi="Arial" w:cs="Arial"/>
          <w:sz w:val="24"/>
          <w:szCs w:val="24"/>
          <w:u w:val="single"/>
        </w:rPr>
        <w:t>.1</w:t>
      </w:r>
      <w:r w:rsidR="00AA668E">
        <w:rPr>
          <w:rFonts w:ascii="Arial" w:hAnsi="Arial" w:cs="Arial"/>
          <w:sz w:val="24"/>
          <w:szCs w:val="24"/>
          <w:u w:val="single"/>
        </w:rPr>
        <w:t xml:space="preserve"> and 2</w:t>
      </w:r>
      <w:r w:rsidR="00D06352">
        <w:rPr>
          <w:rFonts w:ascii="Arial" w:hAnsi="Arial" w:cs="Arial"/>
          <w:sz w:val="24"/>
          <w:szCs w:val="24"/>
          <w:u w:val="single"/>
        </w:rPr>
        <w:t xml:space="preserve">, </w:t>
      </w:r>
      <w:r w:rsidR="0072328A" w:rsidRPr="008D5674">
        <w:rPr>
          <w:rFonts w:ascii="Arial" w:hAnsi="Arial" w:cs="Arial"/>
          <w:sz w:val="24"/>
          <w:szCs w:val="24"/>
          <w:u w:val="single"/>
        </w:rPr>
        <w:t>Risk</w:t>
      </w:r>
      <w:r w:rsidR="0072328A" w:rsidRPr="00A54C39">
        <w:rPr>
          <w:rFonts w:ascii="Arial" w:hAnsi="Arial" w:cs="Arial"/>
          <w:sz w:val="24"/>
          <w:szCs w:val="24"/>
          <w:u w:val="single"/>
        </w:rPr>
        <w:t xml:space="preserve"> Assessment</w:t>
      </w:r>
      <w:r w:rsidR="0072328A" w:rsidRPr="00A54C39">
        <w:rPr>
          <w:rFonts w:ascii="Arial" w:hAnsi="Arial" w:cs="Arial"/>
          <w:sz w:val="24"/>
          <w:szCs w:val="24"/>
        </w:rPr>
        <w:t xml:space="preserve">.  </w:t>
      </w:r>
    </w:p>
    <w:p w14:paraId="36ED785D" w14:textId="77777777" w:rsidR="0072328A" w:rsidRPr="00A54C39" w:rsidRDefault="0072328A" w:rsidP="00F161C8">
      <w:pPr>
        <w:pStyle w:val="BodyText"/>
        <w:tabs>
          <w:tab w:val="left" w:pos="540"/>
          <w:tab w:val="left" w:pos="810"/>
          <w:tab w:val="left" w:pos="1170"/>
        </w:tabs>
        <w:ind w:firstLine="374"/>
        <w:rPr>
          <w:rFonts w:ascii="Arial" w:hAnsi="Arial" w:cs="Arial"/>
        </w:rPr>
      </w:pPr>
    </w:p>
    <w:p w14:paraId="36ED785F" w14:textId="469CF287" w:rsidR="0072328A" w:rsidRDefault="00513593" w:rsidP="00F161C8">
      <w:pPr>
        <w:pStyle w:val="BodyText"/>
        <w:tabs>
          <w:tab w:val="left" w:pos="540"/>
          <w:tab w:val="left" w:pos="810"/>
          <w:tab w:val="left" w:pos="1170"/>
        </w:tabs>
        <w:ind w:firstLine="374"/>
        <w:rPr>
          <w:rFonts w:ascii="Arial" w:hAnsi="Arial" w:cs="Arial"/>
        </w:rPr>
      </w:pPr>
      <w:r>
        <w:rPr>
          <w:rFonts w:ascii="Arial" w:hAnsi="Arial" w:cs="Arial"/>
        </w:rPr>
        <w:tab/>
      </w:r>
      <w:r w:rsidR="00816A87">
        <w:rPr>
          <w:rFonts w:ascii="Arial" w:hAnsi="Arial" w:cs="Arial"/>
        </w:rPr>
        <w:tab/>
      </w:r>
      <w:r w:rsidR="00894B58" w:rsidRPr="00894B58">
        <w:rPr>
          <w:rFonts w:ascii="Arial" w:hAnsi="Arial" w:cs="Arial"/>
        </w:rPr>
        <w:t>(1)</w:t>
      </w:r>
      <w:r>
        <w:rPr>
          <w:rFonts w:ascii="Arial" w:hAnsi="Arial" w:cs="Arial"/>
        </w:rPr>
        <w:t xml:space="preserve"> </w:t>
      </w:r>
      <w:r w:rsidR="00894B58" w:rsidRPr="00894B58">
        <w:rPr>
          <w:rFonts w:ascii="Arial" w:hAnsi="Arial" w:cs="Arial"/>
        </w:rPr>
        <w:t xml:space="preserve">The </w:t>
      </w:r>
      <w:sdt>
        <w:sdtPr>
          <w:rPr>
            <w:rFonts w:ascii="Arial" w:hAnsi="Arial" w:cs="Arial"/>
          </w:rPr>
          <w:id w:val="-1434577194"/>
          <w:placeholder>
            <w:docPart w:val="D481E4AF9E0B473B96BE38A29916C1D1"/>
          </w:placeholder>
          <w:text/>
        </w:sdtPr>
        <w:sdtContent>
          <w:r w:rsidR="004009F8">
            <w:rPr>
              <w:rFonts w:ascii="Arial" w:hAnsi="Arial" w:cs="Arial"/>
            </w:rPr>
            <w:t>HEALTHCARE FACILITY NAME</w:t>
          </w:r>
        </w:sdtContent>
      </w:sdt>
      <w:r w:rsidR="0009481F" w:rsidRPr="00894B58">
        <w:rPr>
          <w:rFonts w:ascii="Arial" w:hAnsi="Arial" w:cs="Arial"/>
        </w:rPr>
        <w:t xml:space="preserve"> </w:t>
      </w:r>
      <w:r w:rsidR="00894B58" w:rsidRPr="00894B58">
        <w:rPr>
          <w:rFonts w:ascii="Arial" w:hAnsi="Arial" w:cs="Arial"/>
        </w:rPr>
        <w:t>uses a risk identification and assessment process to evaluate the impact of buildings, grounds, equipment, occupants, processes, and systems on the safety and health of patients, employees, and other people coming into the facility.  The Safety Manager conducts periodic safety inspections of all work areas</w:t>
      </w:r>
      <w:r w:rsidR="00501285">
        <w:rPr>
          <w:rFonts w:ascii="Arial" w:hAnsi="Arial" w:cs="Arial"/>
        </w:rPr>
        <w:t>, including inpatient psychiatric units and</w:t>
      </w:r>
      <w:r w:rsidR="008D2E89">
        <w:rPr>
          <w:rFonts w:ascii="Arial" w:hAnsi="Arial" w:cs="Arial"/>
        </w:rPr>
        <w:t xml:space="preserve"> </w:t>
      </w:r>
      <w:r w:rsidR="00501285">
        <w:rPr>
          <w:rFonts w:ascii="Arial" w:hAnsi="Arial" w:cs="Arial"/>
        </w:rPr>
        <w:t>other areas where there may be an increased risk of suicide,</w:t>
      </w:r>
      <w:r w:rsidR="00894B58" w:rsidRPr="00894B58">
        <w:rPr>
          <w:rFonts w:ascii="Arial" w:hAnsi="Arial" w:cs="Arial"/>
        </w:rPr>
        <w:t xml:space="preserve"> and recommends corrective actions to eliminate identified hazards or interim controls to </w:t>
      </w:r>
      <w:r w:rsidR="00894B58" w:rsidRPr="00894B58">
        <w:rPr>
          <w:rFonts w:ascii="Arial" w:hAnsi="Arial" w:cs="Arial"/>
        </w:rPr>
        <w:lastRenderedPageBreak/>
        <w:t xml:space="preserve">minimize risk.  Management and employees use risk management processes when planning and carrying out day-to-day operations.  </w:t>
      </w:r>
    </w:p>
    <w:p w14:paraId="75D02C0B" w14:textId="77777777" w:rsidR="00894B58" w:rsidRPr="00A54C39" w:rsidRDefault="00894B58" w:rsidP="00F161C8">
      <w:pPr>
        <w:pStyle w:val="BodyText"/>
        <w:tabs>
          <w:tab w:val="left" w:pos="540"/>
          <w:tab w:val="left" w:pos="810"/>
          <w:tab w:val="left" w:pos="1170"/>
        </w:tabs>
        <w:ind w:firstLine="374"/>
        <w:rPr>
          <w:rFonts w:ascii="Arial" w:hAnsi="Arial" w:cs="Arial"/>
        </w:rPr>
      </w:pPr>
    </w:p>
    <w:p w14:paraId="36ED7860" w14:textId="0E110315" w:rsidR="0072328A" w:rsidRDefault="00816A87" w:rsidP="00F161C8">
      <w:pPr>
        <w:pStyle w:val="BodyText"/>
        <w:tabs>
          <w:tab w:val="left" w:pos="540"/>
          <w:tab w:val="left" w:pos="810"/>
          <w:tab w:val="left" w:pos="1170"/>
        </w:tabs>
        <w:ind w:firstLine="374"/>
        <w:rPr>
          <w:rFonts w:ascii="Arial" w:hAnsi="Arial" w:cs="Arial"/>
        </w:rPr>
      </w:pPr>
      <w:r>
        <w:rPr>
          <w:rFonts w:ascii="Arial" w:hAnsi="Arial" w:cs="Arial"/>
        </w:rPr>
        <w:tab/>
      </w:r>
      <w:r w:rsidR="0072328A" w:rsidRPr="00A54C39">
        <w:rPr>
          <w:rFonts w:ascii="Arial" w:hAnsi="Arial" w:cs="Arial"/>
        </w:rPr>
        <w:tab/>
        <w:t>(2)</w:t>
      </w:r>
      <w:r w:rsidR="00513593">
        <w:rPr>
          <w:rFonts w:ascii="Arial" w:hAnsi="Arial" w:cs="Arial"/>
        </w:rPr>
        <w:t xml:space="preserve"> </w:t>
      </w:r>
      <w:r w:rsidR="0072328A" w:rsidRPr="00A54C39">
        <w:rPr>
          <w:rFonts w:ascii="Arial" w:hAnsi="Arial" w:cs="Arial"/>
        </w:rPr>
        <w:t xml:space="preserve">Both proactive risk assessments ( internal performance improvement data; </w:t>
      </w:r>
      <w:r w:rsidR="00E22CBF">
        <w:rPr>
          <w:rFonts w:ascii="Arial" w:hAnsi="Arial" w:cs="Arial"/>
        </w:rPr>
        <w:t>employee,</w:t>
      </w:r>
      <w:r w:rsidR="0072328A" w:rsidRPr="00A54C39">
        <w:rPr>
          <w:rFonts w:ascii="Arial" w:hAnsi="Arial" w:cs="Arial"/>
        </w:rPr>
        <w:t xml:space="preserve"> patient, and family feedback; environmental monitoring; results of failure mode and effects analyses; governmental regulation reviews; association, society, and professional literature reviews; preventive maintenance; </w:t>
      </w:r>
      <w:r w:rsidR="00581953">
        <w:rPr>
          <w:rFonts w:ascii="Arial" w:hAnsi="Arial" w:cs="Arial"/>
        </w:rPr>
        <w:t xml:space="preserve">and </w:t>
      </w:r>
      <w:r w:rsidR="0072328A" w:rsidRPr="00A54C39">
        <w:rPr>
          <w:rFonts w:ascii="Arial" w:hAnsi="Arial" w:cs="Arial"/>
        </w:rPr>
        <w:t>design reviews) and reactive risk assessments (incident and accident investigation reports, utility or equipment failure investigations, hazardous materials spill investigations,</w:t>
      </w:r>
      <w:r w:rsidR="00CC2527">
        <w:rPr>
          <w:rFonts w:ascii="Arial" w:hAnsi="Arial" w:cs="Arial"/>
        </w:rPr>
        <w:t xml:space="preserve"> and</w:t>
      </w:r>
      <w:r w:rsidR="0072328A" w:rsidRPr="00A54C39">
        <w:rPr>
          <w:rFonts w:ascii="Arial" w:hAnsi="Arial" w:cs="Arial"/>
        </w:rPr>
        <w:t xml:space="preserve"> root causes analyses) are used to identify trends for which corrective action is needed.  </w:t>
      </w:r>
    </w:p>
    <w:p w14:paraId="4E36AB57" w14:textId="77777777" w:rsidR="00894B58" w:rsidRPr="00A54C39" w:rsidRDefault="00894B58" w:rsidP="00F161C8">
      <w:pPr>
        <w:pStyle w:val="BodyText"/>
        <w:tabs>
          <w:tab w:val="left" w:pos="540"/>
          <w:tab w:val="left" w:pos="810"/>
          <w:tab w:val="left" w:pos="1170"/>
        </w:tabs>
        <w:ind w:firstLine="374"/>
        <w:rPr>
          <w:rFonts w:ascii="Arial" w:hAnsi="Arial" w:cs="Arial"/>
        </w:rPr>
      </w:pPr>
    </w:p>
    <w:p w14:paraId="36ED7862" w14:textId="3DB00589" w:rsidR="0072328A" w:rsidRDefault="00816A87" w:rsidP="00F161C8">
      <w:pPr>
        <w:pStyle w:val="BodyText"/>
        <w:tabs>
          <w:tab w:val="left" w:pos="540"/>
          <w:tab w:val="left" w:pos="810"/>
          <w:tab w:val="left" w:pos="1170"/>
        </w:tabs>
        <w:ind w:firstLine="374"/>
        <w:rPr>
          <w:rFonts w:ascii="Arial" w:hAnsi="Arial" w:cs="Arial"/>
        </w:rPr>
      </w:pPr>
      <w:r>
        <w:rPr>
          <w:rFonts w:ascii="Arial" w:hAnsi="Arial" w:cs="Arial"/>
        </w:rPr>
        <w:tab/>
      </w:r>
      <w:r w:rsidR="0072328A" w:rsidRPr="00A54C39">
        <w:rPr>
          <w:rFonts w:ascii="Arial" w:hAnsi="Arial" w:cs="Arial"/>
        </w:rPr>
        <w:tab/>
        <w:t>(3)</w:t>
      </w:r>
      <w:r w:rsidR="00513593">
        <w:rPr>
          <w:rFonts w:ascii="Arial" w:hAnsi="Arial" w:cs="Arial"/>
        </w:rPr>
        <w:t xml:space="preserve"> </w:t>
      </w:r>
      <w:r w:rsidR="0072328A" w:rsidRPr="00A54C39">
        <w:rPr>
          <w:rFonts w:ascii="Arial" w:hAnsi="Arial" w:cs="Arial"/>
        </w:rPr>
        <w:t xml:space="preserve">In addition, the risk assessment process is used to manage “gray areas,” that do not have a clear resolution.  An example of a “gray area” is deciding the best way to secure sharps in the Emergency Room.  “Gray area” issues are brought to the Safety/EC Committee for discussion and resolution.  </w:t>
      </w:r>
    </w:p>
    <w:p w14:paraId="70289ECB" w14:textId="77777777" w:rsidR="0072682C" w:rsidRPr="00A54C39" w:rsidRDefault="0072682C" w:rsidP="00F161C8">
      <w:pPr>
        <w:pStyle w:val="BodyText"/>
        <w:tabs>
          <w:tab w:val="left" w:pos="540"/>
          <w:tab w:val="left" w:pos="810"/>
          <w:tab w:val="left" w:pos="1170"/>
        </w:tabs>
        <w:ind w:firstLine="374"/>
        <w:rPr>
          <w:rFonts w:ascii="Arial" w:hAnsi="Arial" w:cs="Arial"/>
        </w:rPr>
      </w:pPr>
    </w:p>
    <w:p w14:paraId="36ED7864" w14:textId="093163AA" w:rsidR="0072328A" w:rsidRPr="00A54C39" w:rsidRDefault="00A22D58" w:rsidP="00F161C8">
      <w:pPr>
        <w:tabs>
          <w:tab w:val="left" w:pos="-360"/>
          <w:tab w:val="left" w:pos="540"/>
          <w:tab w:val="left" w:pos="810"/>
          <w:tab w:val="left" w:pos="1170"/>
        </w:tabs>
        <w:ind w:left="0"/>
        <w:rPr>
          <w:rFonts w:ascii="Arial" w:hAnsi="Arial" w:cs="Arial"/>
          <w:sz w:val="24"/>
          <w:szCs w:val="24"/>
        </w:rPr>
      </w:pPr>
      <w:r>
        <w:rPr>
          <w:rFonts w:ascii="Arial" w:hAnsi="Arial" w:cs="Arial"/>
          <w:sz w:val="24"/>
          <w:szCs w:val="24"/>
        </w:rPr>
        <w:tab/>
      </w:r>
      <w:r w:rsidR="0072328A" w:rsidRPr="00A54C39">
        <w:rPr>
          <w:rFonts w:ascii="Arial" w:hAnsi="Arial" w:cs="Arial"/>
          <w:sz w:val="24"/>
          <w:szCs w:val="24"/>
        </w:rPr>
        <w:t>e.</w:t>
      </w:r>
      <w:r w:rsidR="0072328A" w:rsidRPr="00A54C39">
        <w:rPr>
          <w:rFonts w:ascii="Arial" w:hAnsi="Arial" w:cs="Arial"/>
          <w:sz w:val="24"/>
          <w:szCs w:val="24"/>
        </w:rPr>
        <w:tab/>
      </w:r>
      <w:r w:rsidR="008D5674" w:rsidRPr="008D5674">
        <w:rPr>
          <w:rFonts w:ascii="Arial" w:hAnsi="Arial" w:cs="Arial"/>
          <w:sz w:val="24"/>
          <w:szCs w:val="24"/>
          <w:u w:val="single"/>
        </w:rPr>
        <w:t>EC.02.01.01, EP.3</w:t>
      </w:r>
      <w:r w:rsidR="008D5674" w:rsidRPr="00F27CCA">
        <w:rPr>
          <w:rFonts w:ascii="Arial" w:hAnsi="Arial" w:cs="Arial"/>
          <w:sz w:val="24"/>
          <w:szCs w:val="24"/>
          <w:u w:val="single"/>
        </w:rPr>
        <w:t xml:space="preserve">, </w:t>
      </w:r>
      <w:r w:rsidR="0072328A" w:rsidRPr="00F27CCA">
        <w:rPr>
          <w:rFonts w:ascii="Arial" w:hAnsi="Arial" w:cs="Arial"/>
          <w:sz w:val="24"/>
          <w:szCs w:val="24"/>
          <w:u w:val="single"/>
        </w:rPr>
        <w:t>R</w:t>
      </w:r>
      <w:r w:rsidR="0072328A" w:rsidRPr="00A54C39">
        <w:rPr>
          <w:rFonts w:ascii="Arial" w:hAnsi="Arial" w:cs="Arial"/>
          <w:sz w:val="24"/>
          <w:szCs w:val="24"/>
          <w:u w:val="single"/>
        </w:rPr>
        <w:t>isk Management Process</w:t>
      </w:r>
      <w:r w:rsidR="0072328A" w:rsidRPr="00A54C39">
        <w:rPr>
          <w:rFonts w:ascii="Arial" w:hAnsi="Arial" w:cs="Arial"/>
          <w:sz w:val="24"/>
          <w:szCs w:val="24"/>
        </w:rPr>
        <w:t>.  The Safety Manager assigns a risk assessment code to all safety and health hazards</w:t>
      </w:r>
      <w:r w:rsidR="002A16CC">
        <w:rPr>
          <w:rFonts w:ascii="Arial" w:hAnsi="Arial" w:cs="Arial"/>
          <w:sz w:val="24"/>
          <w:szCs w:val="24"/>
        </w:rPr>
        <w:t xml:space="preserve"> </w:t>
      </w:r>
      <w:r w:rsidR="00E22CBF">
        <w:rPr>
          <w:rFonts w:ascii="Arial" w:hAnsi="Arial" w:cs="Arial"/>
          <w:sz w:val="24"/>
          <w:szCs w:val="24"/>
        </w:rPr>
        <w:t>to make sure that they are abated</w:t>
      </w:r>
      <w:r w:rsidR="0072328A" w:rsidRPr="00A54C39">
        <w:rPr>
          <w:rFonts w:ascii="Arial" w:hAnsi="Arial" w:cs="Arial"/>
          <w:sz w:val="24"/>
          <w:szCs w:val="24"/>
        </w:rPr>
        <w:t xml:space="preserve"> on a worst-first basis.  Interim safety measures are implemented </w:t>
      </w:r>
      <w:r w:rsidR="003F4F9C" w:rsidRPr="00A54C39">
        <w:rPr>
          <w:rFonts w:ascii="Arial" w:hAnsi="Arial" w:cs="Arial"/>
          <w:sz w:val="24"/>
          <w:szCs w:val="24"/>
        </w:rPr>
        <w:t xml:space="preserve">to manage risk and to minimize potential for harm to patients, </w:t>
      </w:r>
      <w:r w:rsidR="003F4F9C">
        <w:rPr>
          <w:rFonts w:ascii="Arial" w:hAnsi="Arial" w:cs="Arial"/>
          <w:sz w:val="24"/>
          <w:szCs w:val="24"/>
        </w:rPr>
        <w:t>employees</w:t>
      </w:r>
      <w:r w:rsidR="003F4F9C" w:rsidRPr="00A54C39">
        <w:rPr>
          <w:rFonts w:ascii="Arial" w:hAnsi="Arial" w:cs="Arial"/>
          <w:sz w:val="24"/>
          <w:szCs w:val="24"/>
        </w:rPr>
        <w:t xml:space="preserve">, and visitors </w:t>
      </w:r>
      <w:r w:rsidR="0072328A" w:rsidRPr="00A54C39">
        <w:rPr>
          <w:rFonts w:ascii="Arial" w:hAnsi="Arial" w:cs="Arial"/>
          <w:sz w:val="24"/>
          <w:szCs w:val="24"/>
        </w:rPr>
        <w:t>when hazar</w:t>
      </w:r>
      <w:r w:rsidR="003F4F9C">
        <w:rPr>
          <w:rFonts w:ascii="Arial" w:hAnsi="Arial" w:cs="Arial"/>
          <w:sz w:val="24"/>
          <w:szCs w:val="24"/>
        </w:rPr>
        <w:t>ds cannot be immediately abated.</w:t>
      </w:r>
    </w:p>
    <w:p w14:paraId="36ED7865" w14:textId="77777777" w:rsidR="005A59F1" w:rsidRPr="00A54C39" w:rsidRDefault="005A59F1" w:rsidP="00F161C8">
      <w:pPr>
        <w:tabs>
          <w:tab w:val="left" w:pos="-360"/>
          <w:tab w:val="left" w:pos="540"/>
          <w:tab w:val="left" w:pos="810"/>
          <w:tab w:val="left" w:pos="1170"/>
        </w:tabs>
        <w:rPr>
          <w:rFonts w:ascii="Arial" w:hAnsi="Arial" w:cs="Arial"/>
          <w:sz w:val="24"/>
          <w:szCs w:val="24"/>
        </w:rPr>
      </w:pPr>
    </w:p>
    <w:p w14:paraId="36ED7866" w14:textId="7DCEC1B9" w:rsidR="0072328A" w:rsidRDefault="00513593" w:rsidP="00F161C8">
      <w:pPr>
        <w:tabs>
          <w:tab w:val="left" w:pos="540"/>
          <w:tab w:val="left" w:pos="810"/>
          <w:tab w:val="left" w:pos="1170"/>
        </w:tabs>
        <w:rPr>
          <w:rFonts w:ascii="Arial" w:hAnsi="Arial" w:cs="Arial"/>
          <w:sz w:val="24"/>
          <w:szCs w:val="24"/>
        </w:rPr>
      </w:pPr>
      <w:r>
        <w:rPr>
          <w:rFonts w:ascii="Arial" w:hAnsi="Arial" w:cs="Arial"/>
          <w:sz w:val="24"/>
          <w:szCs w:val="24"/>
        </w:rPr>
        <w:tab/>
      </w:r>
      <w:r w:rsidR="0072328A" w:rsidRPr="00A54C39">
        <w:rPr>
          <w:rFonts w:ascii="Arial" w:hAnsi="Arial" w:cs="Arial"/>
          <w:sz w:val="24"/>
          <w:szCs w:val="24"/>
        </w:rPr>
        <w:t>f.</w:t>
      </w:r>
      <w:r w:rsidR="0072328A" w:rsidRPr="00A54C39">
        <w:rPr>
          <w:rFonts w:ascii="Arial" w:hAnsi="Arial" w:cs="Arial"/>
          <w:sz w:val="24"/>
          <w:szCs w:val="24"/>
        </w:rPr>
        <w:tab/>
      </w:r>
      <w:r w:rsidR="00EF7F4A">
        <w:rPr>
          <w:rFonts w:ascii="Arial" w:hAnsi="Arial" w:cs="Arial"/>
          <w:sz w:val="24"/>
          <w:szCs w:val="24"/>
          <w:u w:val="single"/>
        </w:rPr>
        <w:t>EC.02.01.01, EP.5;</w:t>
      </w:r>
      <w:r w:rsidR="00F27CCA" w:rsidRPr="00F27CCA">
        <w:rPr>
          <w:rFonts w:ascii="Arial" w:hAnsi="Arial" w:cs="Arial"/>
          <w:sz w:val="24"/>
          <w:szCs w:val="24"/>
          <w:u w:val="single"/>
        </w:rPr>
        <w:t xml:space="preserve"> </w:t>
      </w:r>
      <w:r w:rsidR="00F35660">
        <w:rPr>
          <w:rFonts w:ascii="Arial" w:hAnsi="Arial" w:cs="Arial"/>
          <w:sz w:val="24"/>
          <w:szCs w:val="24"/>
          <w:u w:val="single"/>
        </w:rPr>
        <w:t>EC.02.06.01, E</w:t>
      </w:r>
      <w:r w:rsidR="009C7189">
        <w:rPr>
          <w:rFonts w:ascii="Arial" w:hAnsi="Arial" w:cs="Arial"/>
          <w:sz w:val="24"/>
          <w:szCs w:val="24"/>
          <w:u w:val="single"/>
        </w:rPr>
        <w:t>P</w:t>
      </w:r>
      <w:r w:rsidR="00F35660">
        <w:rPr>
          <w:rFonts w:ascii="Arial" w:hAnsi="Arial" w:cs="Arial"/>
          <w:sz w:val="24"/>
          <w:szCs w:val="24"/>
          <w:u w:val="single"/>
        </w:rPr>
        <w:t>s</w:t>
      </w:r>
      <w:r w:rsidR="00D06352">
        <w:rPr>
          <w:rFonts w:ascii="Arial" w:hAnsi="Arial" w:cs="Arial"/>
          <w:sz w:val="24"/>
          <w:szCs w:val="24"/>
          <w:u w:val="single"/>
        </w:rPr>
        <w:t>.</w:t>
      </w:r>
      <w:r w:rsidR="00F35660">
        <w:rPr>
          <w:rFonts w:ascii="Arial" w:hAnsi="Arial" w:cs="Arial"/>
          <w:sz w:val="24"/>
          <w:szCs w:val="24"/>
          <w:u w:val="single"/>
        </w:rPr>
        <w:t xml:space="preserve"> 1, 11, 20 and 26</w:t>
      </w:r>
      <w:r w:rsidR="00EF7F4A">
        <w:rPr>
          <w:rFonts w:ascii="Arial" w:hAnsi="Arial" w:cs="Arial"/>
          <w:sz w:val="24"/>
          <w:szCs w:val="24"/>
          <w:u w:val="single"/>
        </w:rPr>
        <w:t>;</w:t>
      </w:r>
      <w:r w:rsidR="00F35660">
        <w:rPr>
          <w:rFonts w:ascii="Arial" w:hAnsi="Arial" w:cs="Arial"/>
          <w:sz w:val="24"/>
          <w:szCs w:val="24"/>
          <w:u w:val="single"/>
        </w:rPr>
        <w:t xml:space="preserve"> </w:t>
      </w:r>
      <w:r w:rsidR="00D06352">
        <w:rPr>
          <w:rFonts w:ascii="Arial" w:hAnsi="Arial" w:cs="Arial"/>
          <w:sz w:val="24"/>
          <w:szCs w:val="24"/>
          <w:u w:val="single"/>
        </w:rPr>
        <w:t>EM.02.02.05, EP.1</w:t>
      </w:r>
      <w:r w:rsidR="00FE278C">
        <w:rPr>
          <w:rFonts w:ascii="Arial" w:hAnsi="Arial" w:cs="Arial"/>
          <w:sz w:val="24"/>
          <w:szCs w:val="24"/>
          <w:u w:val="single"/>
        </w:rPr>
        <w:t>;</w:t>
      </w:r>
      <w:r w:rsidR="009C7189">
        <w:rPr>
          <w:rFonts w:ascii="Arial" w:hAnsi="Arial" w:cs="Arial"/>
          <w:sz w:val="24"/>
          <w:szCs w:val="24"/>
          <w:u w:val="single"/>
        </w:rPr>
        <w:t xml:space="preserve"> EM.03.</w:t>
      </w:r>
      <w:r w:rsidR="00EF7F4A">
        <w:rPr>
          <w:rFonts w:ascii="Arial" w:hAnsi="Arial" w:cs="Arial"/>
          <w:sz w:val="24"/>
          <w:szCs w:val="24"/>
          <w:u w:val="single"/>
        </w:rPr>
        <w:t>01.03,</w:t>
      </w:r>
      <w:r w:rsidR="008D2E89">
        <w:rPr>
          <w:rFonts w:ascii="Arial" w:hAnsi="Arial" w:cs="Arial"/>
          <w:sz w:val="24"/>
          <w:szCs w:val="24"/>
          <w:u w:val="single"/>
        </w:rPr>
        <w:t xml:space="preserve"> </w:t>
      </w:r>
      <w:r w:rsidR="00EF7F4A">
        <w:rPr>
          <w:rFonts w:ascii="Arial" w:hAnsi="Arial" w:cs="Arial"/>
          <w:sz w:val="24"/>
          <w:szCs w:val="24"/>
          <w:u w:val="single"/>
        </w:rPr>
        <w:t>EP</w:t>
      </w:r>
      <w:r w:rsidR="00971214">
        <w:rPr>
          <w:rFonts w:ascii="Arial" w:hAnsi="Arial" w:cs="Arial"/>
          <w:sz w:val="24"/>
          <w:szCs w:val="24"/>
          <w:u w:val="single"/>
        </w:rPr>
        <w:t>s</w:t>
      </w:r>
      <w:r w:rsidR="00EF7F4A">
        <w:rPr>
          <w:rFonts w:ascii="Arial" w:hAnsi="Arial" w:cs="Arial"/>
          <w:sz w:val="24"/>
          <w:szCs w:val="24"/>
          <w:u w:val="single"/>
        </w:rPr>
        <w:t>.</w:t>
      </w:r>
      <w:r w:rsidR="00971214">
        <w:rPr>
          <w:rFonts w:ascii="Arial" w:hAnsi="Arial" w:cs="Arial"/>
          <w:sz w:val="24"/>
          <w:szCs w:val="24"/>
          <w:u w:val="single"/>
        </w:rPr>
        <w:t xml:space="preserve">8 and </w:t>
      </w:r>
      <w:r w:rsidR="00EF7F4A">
        <w:rPr>
          <w:rFonts w:ascii="Arial" w:hAnsi="Arial" w:cs="Arial"/>
          <w:sz w:val="24"/>
          <w:szCs w:val="24"/>
          <w:u w:val="single"/>
        </w:rPr>
        <w:t>9</w:t>
      </w:r>
      <w:r w:rsidR="00FE278C">
        <w:rPr>
          <w:rFonts w:ascii="Arial" w:hAnsi="Arial" w:cs="Arial"/>
          <w:sz w:val="24"/>
          <w:szCs w:val="24"/>
          <w:u w:val="single"/>
        </w:rPr>
        <w:t>; IC.02.01.01, EP.2; IC.02.03.01, EP.2</w:t>
      </w:r>
      <w:r w:rsidR="00777205">
        <w:rPr>
          <w:rFonts w:ascii="Arial" w:hAnsi="Arial" w:cs="Arial"/>
          <w:sz w:val="24"/>
          <w:szCs w:val="24"/>
          <w:u w:val="single"/>
        </w:rPr>
        <w:t>; and LD.04.01.11, EPs.3, 4, 5,</w:t>
      </w:r>
      <w:r w:rsidR="00EF7F4A">
        <w:rPr>
          <w:rFonts w:ascii="Arial" w:hAnsi="Arial" w:cs="Arial"/>
          <w:sz w:val="24"/>
          <w:szCs w:val="24"/>
          <w:u w:val="single"/>
        </w:rPr>
        <w:t xml:space="preserve"> </w:t>
      </w:r>
      <w:r w:rsidR="0072328A" w:rsidRPr="00F27CCA">
        <w:rPr>
          <w:rFonts w:ascii="Arial" w:hAnsi="Arial" w:cs="Arial"/>
          <w:sz w:val="24"/>
          <w:szCs w:val="24"/>
          <w:u w:val="single"/>
        </w:rPr>
        <w:t>Maintenance</w:t>
      </w:r>
      <w:r w:rsidR="0072328A" w:rsidRPr="00A54C39">
        <w:rPr>
          <w:rFonts w:ascii="Arial" w:hAnsi="Arial" w:cs="Arial"/>
          <w:sz w:val="24"/>
          <w:szCs w:val="24"/>
          <w:u w:val="single"/>
        </w:rPr>
        <w:t xml:space="preserve"> and Supervision of Grounds and Public Areas</w:t>
      </w:r>
      <w:r w:rsidR="0072328A" w:rsidRPr="00A54C39">
        <w:rPr>
          <w:rFonts w:ascii="Arial" w:hAnsi="Arial" w:cs="Arial"/>
          <w:sz w:val="24"/>
          <w:szCs w:val="24"/>
        </w:rPr>
        <w:t xml:space="preserve">.  The Safety and Facility Managers are responsible for the supervision and maintenance of grounds and public areas.  </w:t>
      </w:r>
    </w:p>
    <w:p w14:paraId="227D987F" w14:textId="77777777" w:rsidR="00E22CBF" w:rsidRPr="00A54C39" w:rsidRDefault="00E22CBF" w:rsidP="00F161C8">
      <w:pPr>
        <w:tabs>
          <w:tab w:val="left" w:pos="540"/>
          <w:tab w:val="left" w:pos="810"/>
          <w:tab w:val="left" w:pos="1170"/>
        </w:tabs>
        <w:ind w:firstLine="374"/>
        <w:rPr>
          <w:rFonts w:ascii="Arial" w:hAnsi="Arial" w:cs="Arial"/>
          <w:sz w:val="24"/>
          <w:szCs w:val="24"/>
        </w:rPr>
      </w:pPr>
    </w:p>
    <w:p w14:paraId="36ED7867" w14:textId="24D1287F" w:rsidR="0072328A" w:rsidRPr="00A54C39" w:rsidRDefault="0072328A" w:rsidP="00F161C8">
      <w:pPr>
        <w:pStyle w:val="BodyText"/>
        <w:tabs>
          <w:tab w:val="left" w:pos="540"/>
          <w:tab w:val="left" w:pos="810"/>
          <w:tab w:val="left" w:pos="1170"/>
        </w:tabs>
        <w:rPr>
          <w:rFonts w:ascii="Arial" w:hAnsi="Arial" w:cs="Arial"/>
        </w:rPr>
      </w:pPr>
      <w:r w:rsidRPr="00A54C39">
        <w:rPr>
          <w:rFonts w:ascii="Arial" w:hAnsi="Arial" w:cs="Arial"/>
        </w:rPr>
        <w:tab/>
      </w:r>
      <w:r w:rsidR="00816A87">
        <w:rPr>
          <w:rFonts w:ascii="Arial" w:hAnsi="Arial" w:cs="Arial"/>
        </w:rPr>
        <w:tab/>
      </w:r>
      <w:r w:rsidRPr="00A54C39">
        <w:rPr>
          <w:rFonts w:ascii="Arial" w:hAnsi="Arial" w:cs="Arial"/>
        </w:rPr>
        <w:t>(1)</w:t>
      </w:r>
      <w:r w:rsidR="00513593">
        <w:rPr>
          <w:rFonts w:ascii="Arial" w:hAnsi="Arial" w:cs="Arial"/>
        </w:rPr>
        <w:t xml:space="preserve"> </w:t>
      </w:r>
      <w:r w:rsidRPr="00A54C39">
        <w:rPr>
          <w:rFonts w:ascii="Arial" w:hAnsi="Arial" w:cs="Arial"/>
        </w:rPr>
        <w:t xml:space="preserve">Supervision is accomplished through routine inspections, unsafe and unhealthy working condition reports, accident investigation reports, etc.  </w:t>
      </w:r>
    </w:p>
    <w:p w14:paraId="36ED7868" w14:textId="77777777" w:rsidR="0072328A" w:rsidRPr="00A54C39" w:rsidRDefault="0072328A" w:rsidP="00F161C8">
      <w:pPr>
        <w:pStyle w:val="BodyText"/>
        <w:tabs>
          <w:tab w:val="left" w:pos="540"/>
          <w:tab w:val="left" w:pos="810"/>
          <w:tab w:val="left" w:pos="1170"/>
        </w:tabs>
        <w:rPr>
          <w:rFonts w:ascii="Arial" w:hAnsi="Arial" w:cs="Arial"/>
        </w:rPr>
      </w:pPr>
    </w:p>
    <w:p w14:paraId="36ED7869" w14:textId="070B4DCE" w:rsidR="0072328A" w:rsidRPr="00A54C39" w:rsidRDefault="0072328A" w:rsidP="00F161C8">
      <w:pPr>
        <w:pStyle w:val="BodyText"/>
        <w:tabs>
          <w:tab w:val="left" w:pos="540"/>
          <w:tab w:val="left" w:pos="810"/>
          <w:tab w:val="left" w:pos="1170"/>
        </w:tabs>
        <w:rPr>
          <w:rFonts w:ascii="Arial" w:hAnsi="Arial" w:cs="Arial"/>
        </w:rPr>
      </w:pPr>
      <w:r w:rsidRPr="00A54C39">
        <w:rPr>
          <w:rFonts w:ascii="Arial" w:hAnsi="Arial" w:cs="Arial"/>
        </w:rPr>
        <w:tab/>
      </w:r>
      <w:r w:rsidR="00816A87">
        <w:rPr>
          <w:rFonts w:ascii="Arial" w:hAnsi="Arial" w:cs="Arial"/>
        </w:rPr>
        <w:tab/>
      </w:r>
      <w:r w:rsidRPr="00A54C39">
        <w:rPr>
          <w:rFonts w:ascii="Arial" w:hAnsi="Arial" w:cs="Arial"/>
        </w:rPr>
        <w:t>(2)</w:t>
      </w:r>
      <w:r w:rsidR="00513593">
        <w:rPr>
          <w:rFonts w:ascii="Arial" w:hAnsi="Arial" w:cs="Arial"/>
        </w:rPr>
        <w:t xml:space="preserve"> </w:t>
      </w:r>
      <w:r w:rsidRPr="00A54C39">
        <w:rPr>
          <w:rFonts w:ascii="Arial" w:hAnsi="Arial" w:cs="Arial"/>
        </w:rPr>
        <w:t>Hazard abatements requiring repairs are submitted to Facilities for correction.  When corrections cannot be completed immediately, the Facility and Safety Managers implement interim controls and monitor them for effectiveness unt</w:t>
      </w:r>
      <w:r w:rsidR="00C648C6">
        <w:rPr>
          <w:rFonts w:ascii="Arial" w:hAnsi="Arial" w:cs="Arial"/>
        </w:rPr>
        <w:t>il the hazard is abated or risk is reduced to acceptable levels.</w:t>
      </w:r>
    </w:p>
    <w:p w14:paraId="36ED786A" w14:textId="77777777" w:rsidR="0072328A" w:rsidRPr="00A54C39" w:rsidRDefault="0072328A" w:rsidP="00F161C8">
      <w:pPr>
        <w:pStyle w:val="BodyText"/>
        <w:tabs>
          <w:tab w:val="left" w:pos="540"/>
          <w:tab w:val="left" w:pos="810"/>
          <w:tab w:val="left" w:pos="1170"/>
        </w:tabs>
        <w:rPr>
          <w:rFonts w:ascii="Arial" w:hAnsi="Arial" w:cs="Arial"/>
        </w:rPr>
      </w:pPr>
      <w:r w:rsidRPr="00A54C39">
        <w:rPr>
          <w:rFonts w:ascii="Arial" w:hAnsi="Arial" w:cs="Arial"/>
        </w:rPr>
        <w:tab/>
      </w:r>
    </w:p>
    <w:p w14:paraId="36ED786B" w14:textId="57B49E1E" w:rsidR="0072328A" w:rsidRPr="00A54C39" w:rsidRDefault="00FE6D6F" w:rsidP="00F161C8">
      <w:pPr>
        <w:pStyle w:val="BodyText"/>
        <w:tabs>
          <w:tab w:val="left" w:pos="540"/>
          <w:tab w:val="left" w:pos="810"/>
          <w:tab w:val="left" w:pos="1170"/>
        </w:tabs>
        <w:rPr>
          <w:rFonts w:ascii="Arial" w:hAnsi="Arial" w:cs="Arial"/>
        </w:rPr>
      </w:pPr>
      <w:r w:rsidRPr="00A54C39">
        <w:rPr>
          <w:rFonts w:ascii="Arial" w:hAnsi="Arial" w:cs="Arial"/>
        </w:rPr>
        <w:tab/>
      </w:r>
      <w:r w:rsidR="00816A87">
        <w:rPr>
          <w:rFonts w:ascii="Arial" w:hAnsi="Arial" w:cs="Arial"/>
        </w:rPr>
        <w:tab/>
      </w:r>
      <w:r w:rsidRPr="00A54C39">
        <w:rPr>
          <w:rFonts w:ascii="Arial" w:hAnsi="Arial" w:cs="Arial"/>
        </w:rPr>
        <w:t>(3)</w:t>
      </w:r>
      <w:r w:rsidR="00513593">
        <w:rPr>
          <w:rFonts w:ascii="Arial" w:hAnsi="Arial" w:cs="Arial"/>
        </w:rPr>
        <w:t xml:space="preserve"> </w:t>
      </w:r>
      <w:r w:rsidRPr="00A54C39">
        <w:rPr>
          <w:rFonts w:ascii="Arial" w:hAnsi="Arial" w:cs="Arial"/>
        </w:rPr>
        <w:t xml:space="preserve">Hazard abatements requiring a change in safety policy or procedure are referred to the Safety Manager for correction.  </w:t>
      </w:r>
    </w:p>
    <w:p w14:paraId="36ED786C" w14:textId="77777777" w:rsidR="00FE6D6F" w:rsidRPr="00A54C39" w:rsidRDefault="00FE6D6F" w:rsidP="00F161C8">
      <w:pPr>
        <w:pStyle w:val="BodyText"/>
        <w:tabs>
          <w:tab w:val="left" w:pos="540"/>
          <w:tab w:val="left" w:pos="810"/>
          <w:tab w:val="left" w:pos="1170"/>
        </w:tabs>
        <w:rPr>
          <w:rFonts w:ascii="Arial" w:hAnsi="Arial" w:cs="Arial"/>
        </w:rPr>
      </w:pPr>
    </w:p>
    <w:p w14:paraId="36ED786D" w14:textId="4722CD46" w:rsidR="003B3DA4" w:rsidRPr="00A54C39" w:rsidRDefault="00FE6D6F" w:rsidP="00F161C8">
      <w:pPr>
        <w:tabs>
          <w:tab w:val="left" w:pos="540"/>
          <w:tab w:val="left" w:pos="810"/>
          <w:tab w:val="left" w:pos="1170"/>
        </w:tabs>
        <w:rPr>
          <w:rFonts w:ascii="Arial" w:hAnsi="Arial" w:cs="Arial"/>
          <w:sz w:val="24"/>
          <w:szCs w:val="24"/>
        </w:rPr>
      </w:pPr>
      <w:r w:rsidRPr="00A54C39">
        <w:rPr>
          <w:rFonts w:ascii="Arial" w:hAnsi="Arial" w:cs="Arial"/>
          <w:sz w:val="24"/>
          <w:szCs w:val="24"/>
        </w:rPr>
        <w:tab/>
      </w:r>
      <w:r w:rsidR="00816A87">
        <w:rPr>
          <w:rFonts w:ascii="Arial" w:hAnsi="Arial" w:cs="Arial"/>
          <w:sz w:val="24"/>
          <w:szCs w:val="24"/>
        </w:rPr>
        <w:tab/>
      </w:r>
      <w:r w:rsidRPr="00A54C39">
        <w:rPr>
          <w:rFonts w:ascii="Arial" w:hAnsi="Arial" w:cs="Arial"/>
          <w:sz w:val="24"/>
          <w:szCs w:val="24"/>
        </w:rPr>
        <w:t>(4)</w:t>
      </w:r>
      <w:r w:rsidR="00513593">
        <w:rPr>
          <w:rFonts w:ascii="Arial" w:hAnsi="Arial" w:cs="Arial"/>
          <w:sz w:val="24"/>
          <w:szCs w:val="24"/>
        </w:rPr>
        <w:t xml:space="preserve"> </w:t>
      </w:r>
      <w:r w:rsidRPr="00A54C39">
        <w:rPr>
          <w:rFonts w:ascii="Arial" w:hAnsi="Arial" w:cs="Arial"/>
          <w:sz w:val="24"/>
          <w:szCs w:val="24"/>
        </w:rPr>
        <w:t xml:space="preserve">Hazard abatements requiring major renovation or funding for repairs are forwarded to the Safety/EC Committee for discussion and resolution.  </w:t>
      </w:r>
    </w:p>
    <w:p w14:paraId="36ED786E" w14:textId="77777777" w:rsidR="00FE6D6F" w:rsidRPr="00A54C39" w:rsidRDefault="00FE6D6F" w:rsidP="00F161C8">
      <w:pPr>
        <w:tabs>
          <w:tab w:val="left" w:pos="540"/>
          <w:tab w:val="left" w:pos="810"/>
          <w:tab w:val="left" w:pos="1170"/>
        </w:tabs>
        <w:rPr>
          <w:rFonts w:ascii="Arial" w:hAnsi="Arial" w:cs="Arial"/>
          <w:sz w:val="24"/>
          <w:szCs w:val="24"/>
        </w:rPr>
      </w:pPr>
    </w:p>
    <w:p w14:paraId="36ED786F" w14:textId="1D29D13F" w:rsidR="00540214" w:rsidRPr="00A54C39" w:rsidRDefault="003B3DA4" w:rsidP="00F161C8">
      <w:pPr>
        <w:tabs>
          <w:tab w:val="left" w:pos="540"/>
          <w:tab w:val="left" w:pos="810"/>
          <w:tab w:val="left" w:pos="1170"/>
        </w:tabs>
        <w:rPr>
          <w:rFonts w:ascii="Arial" w:hAnsi="Arial" w:cs="Arial"/>
          <w:sz w:val="24"/>
          <w:szCs w:val="24"/>
        </w:rPr>
      </w:pPr>
      <w:r w:rsidRPr="00A54C39">
        <w:rPr>
          <w:rFonts w:ascii="Arial" w:hAnsi="Arial" w:cs="Arial"/>
          <w:sz w:val="24"/>
          <w:szCs w:val="24"/>
        </w:rPr>
        <w:tab/>
      </w:r>
      <w:r w:rsidR="00816A87">
        <w:rPr>
          <w:rFonts w:ascii="Arial" w:hAnsi="Arial" w:cs="Arial"/>
          <w:sz w:val="24"/>
          <w:szCs w:val="24"/>
        </w:rPr>
        <w:tab/>
      </w:r>
      <w:r w:rsidRPr="00A54C39">
        <w:rPr>
          <w:rFonts w:ascii="Arial" w:hAnsi="Arial" w:cs="Arial"/>
          <w:sz w:val="24"/>
          <w:szCs w:val="24"/>
        </w:rPr>
        <w:t>(5)</w:t>
      </w:r>
      <w:r w:rsidR="00513593">
        <w:rPr>
          <w:rFonts w:ascii="Arial" w:hAnsi="Arial" w:cs="Arial"/>
          <w:sz w:val="24"/>
          <w:szCs w:val="24"/>
        </w:rPr>
        <w:t xml:space="preserve"> </w:t>
      </w:r>
      <w:r w:rsidRPr="00A54C39">
        <w:rPr>
          <w:rFonts w:ascii="Arial" w:hAnsi="Arial" w:cs="Arial"/>
          <w:sz w:val="24"/>
          <w:szCs w:val="24"/>
        </w:rPr>
        <w:t xml:space="preserve">Routine surveys and inspections </w:t>
      </w:r>
      <w:r w:rsidR="00540214" w:rsidRPr="00A54C39">
        <w:rPr>
          <w:rFonts w:ascii="Arial" w:hAnsi="Arial" w:cs="Arial"/>
          <w:sz w:val="24"/>
          <w:szCs w:val="24"/>
        </w:rPr>
        <w:t>include an assessment of</w:t>
      </w:r>
      <w:r w:rsidR="00E22CBF">
        <w:rPr>
          <w:rFonts w:ascii="Arial" w:hAnsi="Arial" w:cs="Arial"/>
          <w:sz w:val="24"/>
          <w:szCs w:val="24"/>
        </w:rPr>
        <w:t>—</w:t>
      </w:r>
    </w:p>
    <w:p w14:paraId="36ED7870" w14:textId="77777777" w:rsidR="00540214" w:rsidRPr="00A54C39" w:rsidRDefault="00540214" w:rsidP="00F161C8">
      <w:pPr>
        <w:tabs>
          <w:tab w:val="left" w:pos="540"/>
          <w:tab w:val="left" w:pos="810"/>
          <w:tab w:val="left" w:pos="1170"/>
        </w:tabs>
        <w:rPr>
          <w:rFonts w:ascii="Arial" w:hAnsi="Arial" w:cs="Arial"/>
          <w:sz w:val="24"/>
          <w:szCs w:val="24"/>
        </w:rPr>
      </w:pPr>
    </w:p>
    <w:p w14:paraId="36ED7871" w14:textId="684D170E" w:rsidR="003B3DA4" w:rsidRPr="00A54C39" w:rsidRDefault="00540214" w:rsidP="00F161C8">
      <w:pPr>
        <w:tabs>
          <w:tab w:val="left" w:pos="540"/>
          <w:tab w:val="left" w:pos="810"/>
          <w:tab w:val="left" w:pos="1170"/>
        </w:tabs>
        <w:rPr>
          <w:rFonts w:ascii="Arial" w:hAnsi="Arial" w:cs="Arial"/>
          <w:sz w:val="24"/>
          <w:szCs w:val="24"/>
        </w:rPr>
      </w:pPr>
      <w:r w:rsidRPr="00A54C39">
        <w:rPr>
          <w:rFonts w:ascii="Arial" w:hAnsi="Arial" w:cs="Arial"/>
          <w:sz w:val="24"/>
          <w:szCs w:val="24"/>
        </w:rPr>
        <w:tab/>
      </w:r>
      <w:r w:rsidR="00816A87">
        <w:rPr>
          <w:rFonts w:ascii="Arial" w:hAnsi="Arial" w:cs="Arial"/>
          <w:sz w:val="24"/>
          <w:szCs w:val="24"/>
        </w:rPr>
        <w:tab/>
      </w:r>
      <w:r w:rsidRPr="00A54C39">
        <w:rPr>
          <w:rFonts w:ascii="Arial" w:hAnsi="Arial" w:cs="Arial"/>
          <w:sz w:val="24"/>
          <w:szCs w:val="24"/>
        </w:rPr>
        <w:t>(a) The safety and suitability</w:t>
      </w:r>
      <w:r w:rsidR="003B3DA4" w:rsidRPr="00A54C39">
        <w:rPr>
          <w:rFonts w:ascii="Arial" w:hAnsi="Arial" w:cs="Arial"/>
          <w:sz w:val="24"/>
          <w:szCs w:val="24"/>
        </w:rPr>
        <w:t xml:space="preserve"> of interior spaces</w:t>
      </w:r>
      <w:r w:rsidRPr="00A54C39">
        <w:rPr>
          <w:rFonts w:ascii="Arial" w:hAnsi="Arial" w:cs="Arial"/>
          <w:sz w:val="24"/>
          <w:szCs w:val="24"/>
        </w:rPr>
        <w:t xml:space="preserve"> based on the care and services provided </w:t>
      </w:r>
    </w:p>
    <w:p w14:paraId="36ED7872" w14:textId="77777777" w:rsidR="00540214" w:rsidRPr="00A54C39" w:rsidRDefault="00540214" w:rsidP="00F161C8">
      <w:pPr>
        <w:tabs>
          <w:tab w:val="left" w:pos="540"/>
          <w:tab w:val="left" w:pos="810"/>
          <w:tab w:val="left" w:pos="1170"/>
        </w:tabs>
        <w:rPr>
          <w:rFonts w:ascii="Arial" w:hAnsi="Arial" w:cs="Arial"/>
          <w:sz w:val="24"/>
          <w:szCs w:val="24"/>
        </w:rPr>
      </w:pPr>
    </w:p>
    <w:p w14:paraId="36ED7873" w14:textId="707A64A0" w:rsidR="00540214" w:rsidRPr="00A54C39" w:rsidRDefault="005A59F1" w:rsidP="00F161C8">
      <w:pPr>
        <w:tabs>
          <w:tab w:val="left" w:pos="540"/>
          <w:tab w:val="left" w:pos="810"/>
          <w:tab w:val="left" w:pos="1170"/>
        </w:tabs>
        <w:rPr>
          <w:rFonts w:ascii="Arial" w:hAnsi="Arial" w:cs="Arial"/>
          <w:sz w:val="24"/>
          <w:szCs w:val="24"/>
        </w:rPr>
      </w:pPr>
      <w:r w:rsidRPr="00A54C39">
        <w:rPr>
          <w:rFonts w:ascii="Arial" w:hAnsi="Arial" w:cs="Arial"/>
          <w:sz w:val="24"/>
          <w:szCs w:val="24"/>
        </w:rPr>
        <w:lastRenderedPageBreak/>
        <w:tab/>
      </w:r>
      <w:r w:rsidR="00816A87">
        <w:rPr>
          <w:rFonts w:ascii="Arial" w:hAnsi="Arial" w:cs="Arial"/>
          <w:sz w:val="24"/>
          <w:szCs w:val="24"/>
        </w:rPr>
        <w:tab/>
      </w:r>
      <w:r w:rsidRPr="00A54C39">
        <w:rPr>
          <w:rFonts w:ascii="Arial" w:hAnsi="Arial" w:cs="Arial"/>
          <w:sz w:val="24"/>
          <w:szCs w:val="24"/>
        </w:rPr>
        <w:t>(b</w:t>
      </w:r>
      <w:r w:rsidR="00540214" w:rsidRPr="00A54C39">
        <w:rPr>
          <w:rFonts w:ascii="Arial" w:hAnsi="Arial" w:cs="Arial"/>
          <w:sz w:val="24"/>
          <w:szCs w:val="24"/>
        </w:rPr>
        <w:t xml:space="preserve">) Ventilation, temperature, and humidity, </w:t>
      </w:r>
      <w:r w:rsidR="007659AF">
        <w:rPr>
          <w:rFonts w:ascii="Arial" w:hAnsi="Arial" w:cs="Arial"/>
          <w:sz w:val="24"/>
          <w:szCs w:val="24"/>
        </w:rPr>
        <w:t xml:space="preserve">cleanliness, </w:t>
      </w:r>
      <w:r w:rsidR="00540214" w:rsidRPr="00A54C39">
        <w:rPr>
          <w:rFonts w:ascii="Arial" w:hAnsi="Arial" w:cs="Arial"/>
          <w:sz w:val="24"/>
          <w:szCs w:val="24"/>
        </w:rPr>
        <w:t>offensive odors</w:t>
      </w:r>
      <w:r w:rsidR="00533747">
        <w:rPr>
          <w:rFonts w:ascii="Arial" w:hAnsi="Arial" w:cs="Arial"/>
          <w:sz w:val="24"/>
          <w:szCs w:val="24"/>
        </w:rPr>
        <w:t>, etc.</w:t>
      </w:r>
    </w:p>
    <w:p w14:paraId="22734796" w14:textId="77777777" w:rsidR="00816A87" w:rsidRDefault="00540214" w:rsidP="00F161C8">
      <w:pPr>
        <w:tabs>
          <w:tab w:val="left" w:pos="540"/>
          <w:tab w:val="left" w:pos="810"/>
          <w:tab w:val="left" w:pos="1170"/>
        </w:tabs>
        <w:rPr>
          <w:rFonts w:ascii="Arial" w:hAnsi="Arial" w:cs="Arial"/>
          <w:sz w:val="24"/>
          <w:szCs w:val="24"/>
        </w:rPr>
      </w:pPr>
      <w:r w:rsidRPr="00A54C39">
        <w:rPr>
          <w:rFonts w:ascii="Arial" w:hAnsi="Arial" w:cs="Arial"/>
          <w:sz w:val="24"/>
          <w:szCs w:val="24"/>
        </w:rPr>
        <w:tab/>
      </w:r>
    </w:p>
    <w:p w14:paraId="36ED7875" w14:textId="5C4D9AE2" w:rsidR="00540214" w:rsidRPr="00A54C39" w:rsidRDefault="00816A87" w:rsidP="00F161C8">
      <w:pPr>
        <w:tabs>
          <w:tab w:val="left" w:pos="540"/>
          <w:tab w:val="left" w:pos="810"/>
          <w:tab w:val="left" w:pos="1170"/>
        </w:tabs>
        <w:rPr>
          <w:rFonts w:ascii="Arial" w:hAnsi="Arial" w:cs="Arial"/>
          <w:sz w:val="24"/>
          <w:szCs w:val="24"/>
        </w:rPr>
      </w:pPr>
      <w:r>
        <w:rPr>
          <w:rFonts w:ascii="Arial" w:hAnsi="Arial" w:cs="Arial"/>
          <w:sz w:val="24"/>
          <w:szCs w:val="24"/>
        </w:rPr>
        <w:tab/>
      </w:r>
      <w:r>
        <w:rPr>
          <w:rFonts w:ascii="Arial" w:hAnsi="Arial" w:cs="Arial"/>
          <w:sz w:val="24"/>
          <w:szCs w:val="24"/>
        </w:rPr>
        <w:tab/>
      </w:r>
      <w:r w:rsidR="00540214" w:rsidRPr="00A54C39">
        <w:rPr>
          <w:rFonts w:ascii="Arial" w:hAnsi="Arial" w:cs="Arial"/>
          <w:sz w:val="24"/>
          <w:szCs w:val="24"/>
        </w:rPr>
        <w:t>(</w:t>
      </w:r>
      <w:r w:rsidR="005A59F1" w:rsidRPr="00A54C39">
        <w:rPr>
          <w:rFonts w:ascii="Arial" w:hAnsi="Arial" w:cs="Arial"/>
          <w:sz w:val="24"/>
          <w:szCs w:val="24"/>
        </w:rPr>
        <w:t>c</w:t>
      </w:r>
      <w:r w:rsidR="00540214" w:rsidRPr="00A54C39">
        <w:rPr>
          <w:rFonts w:ascii="Arial" w:hAnsi="Arial" w:cs="Arial"/>
          <w:sz w:val="24"/>
          <w:szCs w:val="24"/>
        </w:rPr>
        <w:t>)</w:t>
      </w:r>
      <w:r w:rsidR="00513593">
        <w:rPr>
          <w:rFonts w:ascii="Arial" w:hAnsi="Arial" w:cs="Arial"/>
          <w:sz w:val="24"/>
          <w:szCs w:val="24"/>
        </w:rPr>
        <w:t xml:space="preserve"> </w:t>
      </w:r>
      <w:r w:rsidR="00540214" w:rsidRPr="00A54C39">
        <w:rPr>
          <w:rFonts w:ascii="Arial" w:hAnsi="Arial" w:cs="Arial"/>
          <w:sz w:val="24"/>
          <w:szCs w:val="24"/>
        </w:rPr>
        <w:t>Lighting</w:t>
      </w:r>
    </w:p>
    <w:p w14:paraId="2B7A9F92" w14:textId="77777777" w:rsidR="00816A87" w:rsidRDefault="005A59F1" w:rsidP="00F161C8">
      <w:pPr>
        <w:tabs>
          <w:tab w:val="left" w:pos="540"/>
          <w:tab w:val="left" w:pos="810"/>
          <w:tab w:val="left" w:pos="1170"/>
        </w:tabs>
        <w:rPr>
          <w:rFonts w:ascii="Arial" w:hAnsi="Arial" w:cs="Arial"/>
          <w:sz w:val="24"/>
          <w:szCs w:val="24"/>
        </w:rPr>
      </w:pPr>
      <w:r w:rsidRPr="00A54C39">
        <w:rPr>
          <w:rFonts w:ascii="Arial" w:hAnsi="Arial" w:cs="Arial"/>
          <w:sz w:val="24"/>
          <w:szCs w:val="24"/>
        </w:rPr>
        <w:tab/>
      </w:r>
    </w:p>
    <w:p w14:paraId="36ED7877" w14:textId="283BA645" w:rsidR="00540214" w:rsidRDefault="00513593" w:rsidP="00F161C8">
      <w:pPr>
        <w:tabs>
          <w:tab w:val="left" w:pos="540"/>
          <w:tab w:val="left" w:pos="810"/>
          <w:tab w:val="left" w:pos="1170"/>
        </w:tabs>
        <w:rPr>
          <w:rFonts w:ascii="Arial" w:hAnsi="Arial" w:cs="Arial"/>
          <w:sz w:val="24"/>
          <w:szCs w:val="24"/>
        </w:rPr>
      </w:pPr>
      <w:r>
        <w:rPr>
          <w:rFonts w:ascii="Arial" w:hAnsi="Arial" w:cs="Arial"/>
          <w:sz w:val="24"/>
          <w:szCs w:val="24"/>
        </w:rPr>
        <w:tab/>
      </w:r>
      <w:r w:rsidR="00816A87">
        <w:rPr>
          <w:rFonts w:ascii="Arial" w:hAnsi="Arial" w:cs="Arial"/>
          <w:sz w:val="24"/>
          <w:szCs w:val="24"/>
        </w:rPr>
        <w:tab/>
      </w:r>
      <w:r w:rsidR="005A59F1" w:rsidRPr="00A54C39">
        <w:rPr>
          <w:rFonts w:ascii="Arial" w:hAnsi="Arial" w:cs="Arial"/>
          <w:sz w:val="24"/>
          <w:szCs w:val="24"/>
        </w:rPr>
        <w:t>(d</w:t>
      </w:r>
      <w:r w:rsidR="00540214" w:rsidRPr="00A54C39">
        <w:rPr>
          <w:rFonts w:ascii="Arial" w:hAnsi="Arial" w:cs="Arial"/>
          <w:sz w:val="24"/>
          <w:szCs w:val="24"/>
        </w:rPr>
        <w:t>)</w:t>
      </w:r>
      <w:r>
        <w:rPr>
          <w:rFonts w:ascii="Arial" w:hAnsi="Arial" w:cs="Arial"/>
          <w:sz w:val="24"/>
          <w:szCs w:val="24"/>
        </w:rPr>
        <w:t xml:space="preserve"> </w:t>
      </w:r>
      <w:r w:rsidR="00540214" w:rsidRPr="00A54C39">
        <w:rPr>
          <w:rFonts w:ascii="Arial" w:hAnsi="Arial" w:cs="Arial"/>
          <w:sz w:val="24"/>
          <w:szCs w:val="24"/>
        </w:rPr>
        <w:t>Furnishings</w:t>
      </w:r>
    </w:p>
    <w:p w14:paraId="4140E412" w14:textId="13667A90" w:rsidR="00B53683" w:rsidRDefault="00816A87" w:rsidP="00F161C8">
      <w:pPr>
        <w:tabs>
          <w:tab w:val="left" w:pos="540"/>
          <w:tab w:val="left" w:pos="810"/>
          <w:tab w:val="left" w:pos="1170"/>
        </w:tabs>
        <w:rPr>
          <w:rFonts w:ascii="Arial" w:hAnsi="Arial" w:cs="Arial"/>
          <w:sz w:val="24"/>
          <w:szCs w:val="24"/>
        </w:rPr>
      </w:pPr>
      <w:r>
        <w:rPr>
          <w:rFonts w:ascii="Arial" w:hAnsi="Arial" w:cs="Arial"/>
          <w:sz w:val="24"/>
          <w:szCs w:val="24"/>
        </w:rPr>
        <w:tab/>
      </w:r>
    </w:p>
    <w:p w14:paraId="717A5570" w14:textId="5D78A374" w:rsidR="00B53683" w:rsidRDefault="00513593" w:rsidP="00F161C8">
      <w:pPr>
        <w:tabs>
          <w:tab w:val="left" w:pos="540"/>
          <w:tab w:val="left" w:pos="810"/>
          <w:tab w:val="left" w:pos="1170"/>
        </w:tabs>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816A87">
        <w:rPr>
          <w:rFonts w:ascii="Arial" w:hAnsi="Arial" w:cs="Arial"/>
          <w:sz w:val="24"/>
          <w:szCs w:val="24"/>
        </w:rPr>
        <w:tab/>
      </w:r>
      <w:r w:rsidR="00B53683">
        <w:rPr>
          <w:rFonts w:ascii="Arial" w:hAnsi="Arial" w:cs="Arial"/>
          <w:sz w:val="24"/>
          <w:szCs w:val="24"/>
        </w:rPr>
        <w:t>(e)</w:t>
      </w:r>
      <w:r>
        <w:rPr>
          <w:rFonts w:ascii="Arial" w:hAnsi="Arial" w:cs="Arial"/>
          <w:sz w:val="24"/>
          <w:szCs w:val="24"/>
        </w:rPr>
        <w:t xml:space="preserve"> </w:t>
      </w:r>
      <w:r w:rsidR="00B53683">
        <w:rPr>
          <w:rFonts w:ascii="Arial" w:hAnsi="Arial" w:cs="Arial"/>
          <w:sz w:val="24"/>
          <w:szCs w:val="24"/>
        </w:rPr>
        <w:t>Cleanliness</w:t>
      </w:r>
    </w:p>
    <w:p w14:paraId="31E33095" w14:textId="77777777" w:rsidR="00B53683" w:rsidRDefault="00B53683" w:rsidP="00F161C8">
      <w:pPr>
        <w:tabs>
          <w:tab w:val="left" w:pos="540"/>
          <w:tab w:val="left" w:pos="810"/>
          <w:tab w:val="left" w:pos="1170"/>
        </w:tabs>
        <w:rPr>
          <w:rFonts w:ascii="Arial" w:hAnsi="Arial" w:cs="Arial"/>
          <w:sz w:val="24"/>
          <w:szCs w:val="24"/>
        </w:rPr>
      </w:pPr>
    </w:p>
    <w:p w14:paraId="7A74BAC4" w14:textId="78237B5E" w:rsidR="0040678F" w:rsidRPr="00A54C39" w:rsidRDefault="00B53683" w:rsidP="00F161C8">
      <w:pPr>
        <w:tabs>
          <w:tab w:val="left" w:pos="540"/>
          <w:tab w:val="left" w:pos="810"/>
          <w:tab w:val="left" w:pos="1170"/>
        </w:tabs>
        <w:rPr>
          <w:rFonts w:ascii="Arial" w:hAnsi="Arial" w:cs="Arial"/>
          <w:sz w:val="24"/>
          <w:szCs w:val="24"/>
        </w:rPr>
      </w:pPr>
      <w:r>
        <w:rPr>
          <w:rFonts w:ascii="Arial" w:hAnsi="Arial" w:cs="Arial"/>
          <w:sz w:val="24"/>
          <w:szCs w:val="24"/>
        </w:rPr>
        <w:tab/>
      </w:r>
      <w:r w:rsidR="00816A87">
        <w:rPr>
          <w:rFonts w:ascii="Arial" w:hAnsi="Arial" w:cs="Arial"/>
          <w:sz w:val="24"/>
          <w:szCs w:val="24"/>
        </w:rPr>
        <w:tab/>
      </w:r>
      <w:r>
        <w:rPr>
          <w:rFonts w:ascii="Arial" w:hAnsi="Arial" w:cs="Arial"/>
          <w:sz w:val="24"/>
          <w:szCs w:val="24"/>
        </w:rPr>
        <w:t>(f</w:t>
      </w:r>
      <w:r w:rsidR="0040678F">
        <w:rPr>
          <w:rFonts w:ascii="Arial" w:hAnsi="Arial" w:cs="Arial"/>
          <w:sz w:val="24"/>
          <w:szCs w:val="24"/>
        </w:rPr>
        <w:t>)</w:t>
      </w:r>
      <w:r w:rsidR="00513593">
        <w:rPr>
          <w:rFonts w:ascii="Arial" w:hAnsi="Arial" w:cs="Arial"/>
          <w:sz w:val="24"/>
          <w:szCs w:val="24"/>
        </w:rPr>
        <w:t xml:space="preserve"> </w:t>
      </w:r>
      <w:r w:rsidR="0040678F">
        <w:rPr>
          <w:rFonts w:ascii="Arial" w:hAnsi="Arial" w:cs="Arial"/>
          <w:sz w:val="24"/>
          <w:szCs w:val="24"/>
        </w:rPr>
        <w:t>Suicide prevention</w:t>
      </w:r>
    </w:p>
    <w:p w14:paraId="066FC9CF" w14:textId="77777777" w:rsidR="00B64027" w:rsidRDefault="00B64027" w:rsidP="00F161C8">
      <w:pPr>
        <w:tabs>
          <w:tab w:val="left" w:pos="540"/>
          <w:tab w:val="left" w:pos="810"/>
          <w:tab w:val="left" w:pos="1170"/>
        </w:tabs>
        <w:rPr>
          <w:rFonts w:ascii="Arial" w:hAnsi="Arial" w:cs="Arial"/>
          <w:sz w:val="24"/>
          <w:szCs w:val="24"/>
        </w:rPr>
      </w:pPr>
    </w:p>
    <w:p w14:paraId="36ED7879" w14:textId="0440CA60" w:rsidR="00540214" w:rsidRDefault="005A59F1" w:rsidP="00F161C8">
      <w:pPr>
        <w:tabs>
          <w:tab w:val="left" w:pos="540"/>
          <w:tab w:val="left" w:pos="810"/>
          <w:tab w:val="left" w:pos="1170"/>
        </w:tabs>
        <w:rPr>
          <w:rFonts w:ascii="Arial" w:hAnsi="Arial" w:cs="Arial"/>
          <w:sz w:val="24"/>
          <w:szCs w:val="24"/>
        </w:rPr>
      </w:pPr>
      <w:r w:rsidRPr="00A54C39">
        <w:rPr>
          <w:rFonts w:ascii="Arial" w:hAnsi="Arial" w:cs="Arial"/>
          <w:sz w:val="24"/>
          <w:szCs w:val="24"/>
        </w:rPr>
        <w:tab/>
      </w:r>
      <w:r w:rsidR="00816A87">
        <w:rPr>
          <w:rFonts w:ascii="Arial" w:hAnsi="Arial" w:cs="Arial"/>
          <w:sz w:val="24"/>
          <w:szCs w:val="24"/>
        </w:rPr>
        <w:tab/>
      </w:r>
      <w:r w:rsidR="00B53683">
        <w:rPr>
          <w:rFonts w:ascii="Arial" w:hAnsi="Arial" w:cs="Arial"/>
          <w:sz w:val="24"/>
          <w:szCs w:val="24"/>
        </w:rPr>
        <w:t>(g</w:t>
      </w:r>
      <w:r w:rsidR="00540214" w:rsidRPr="00A54C39">
        <w:rPr>
          <w:rFonts w:ascii="Arial" w:hAnsi="Arial" w:cs="Arial"/>
          <w:sz w:val="24"/>
          <w:szCs w:val="24"/>
        </w:rPr>
        <w:t>)</w:t>
      </w:r>
      <w:r w:rsidR="00513593">
        <w:rPr>
          <w:rFonts w:ascii="Arial" w:hAnsi="Arial" w:cs="Arial"/>
          <w:sz w:val="24"/>
          <w:szCs w:val="24"/>
        </w:rPr>
        <w:t xml:space="preserve"> </w:t>
      </w:r>
      <w:r w:rsidR="00540214" w:rsidRPr="00A54C39">
        <w:rPr>
          <w:rFonts w:ascii="Arial" w:hAnsi="Arial" w:cs="Arial"/>
          <w:sz w:val="24"/>
          <w:szCs w:val="24"/>
        </w:rPr>
        <w:t>Emergency access to locked occupied spaces</w:t>
      </w:r>
      <w:r w:rsidR="00540214" w:rsidRPr="00A54C39">
        <w:rPr>
          <w:rFonts w:ascii="Arial" w:hAnsi="Arial" w:cs="Arial"/>
          <w:sz w:val="24"/>
          <w:szCs w:val="24"/>
        </w:rPr>
        <w:tab/>
      </w:r>
    </w:p>
    <w:p w14:paraId="547D25A4" w14:textId="77777777" w:rsidR="0025595E" w:rsidRDefault="0025595E" w:rsidP="00F161C8">
      <w:pPr>
        <w:tabs>
          <w:tab w:val="left" w:pos="540"/>
          <w:tab w:val="left" w:pos="810"/>
          <w:tab w:val="left" w:pos="1170"/>
        </w:tabs>
        <w:rPr>
          <w:rFonts w:ascii="Arial" w:hAnsi="Arial" w:cs="Arial"/>
          <w:sz w:val="24"/>
          <w:szCs w:val="24"/>
        </w:rPr>
      </w:pPr>
    </w:p>
    <w:p w14:paraId="74D71BAF" w14:textId="44A076DA" w:rsidR="0025595E" w:rsidRPr="0025595E" w:rsidRDefault="0025595E" w:rsidP="00F161C8">
      <w:pPr>
        <w:tabs>
          <w:tab w:val="left" w:pos="540"/>
          <w:tab w:val="left" w:pos="810"/>
          <w:tab w:val="left" w:pos="1170"/>
        </w:tabs>
        <w:rPr>
          <w:rFonts w:ascii="Arial" w:hAnsi="Arial" w:cs="Arial"/>
          <w:sz w:val="24"/>
          <w:szCs w:val="24"/>
        </w:rPr>
      </w:pPr>
      <w:r>
        <w:rPr>
          <w:rFonts w:ascii="Arial" w:hAnsi="Arial" w:cs="Arial"/>
          <w:sz w:val="24"/>
          <w:szCs w:val="24"/>
        </w:rPr>
        <w:tab/>
      </w:r>
      <w:r w:rsidR="00816A87">
        <w:rPr>
          <w:rFonts w:ascii="Arial" w:hAnsi="Arial" w:cs="Arial"/>
          <w:sz w:val="24"/>
          <w:szCs w:val="24"/>
        </w:rPr>
        <w:tab/>
      </w:r>
      <w:r>
        <w:rPr>
          <w:rFonts w:ascii="Arial" w:hAnsi="Arial" w:cs="Arial"/>
          <w:sz w:val="24"/>
          <w:szCs w:val="24"/>
        </w:rPr>
        <w:t xml:space="preserve">(6) </w:t>
      </w:r>
      <w:r w:rsidRPr="0025595E">
        <w:rPr>
          <w:rFonts w:ascii="Arial" w:hAnsi="Arial" w:cs="Arial"/>
          <w:sz w:val="24"/>
          <w:szCs w:val="24"/>
        </w:rPr>
        <w:t xml:space="preserve">In the event of an emergency, employees are trained in procedures described in the HEALTHCARE FACILITY NAME </w:t>
      </w:r>
      <w:r>
        <w:rPr>
          <w:rFonts w:ascii="Arial" w:hAnsi="Arial" w:cs="Arial"/>
          <w:sz w:val="24"/>
          <w:szCs w:val="24"/>
        </w:rPr>
        <w:t>safety</w:t>
      </w:r>
      <w:r w:rsidRPr="0025595E">
        <w:rPr>
          <w:rFonts w:ascii="Arial" w:hAnsi="Arial" w:cs="Arial"/>
          <w:sz w:val="24"/>
          <w:szCs w:val="24"/>
        </w:rPr>
        <w:t xml:space="preserve"> regulations and in the Emergency Operation Plan.  Examples of emergency </w:t>
      </w:r>
      <w:r>
        <w:rPr>
          <w:rFonts w:ascii="Arial" w:hAnsi="Arial" w:cs="Arial"/>
          <w:sz w:val="24"/>
          <w:szCs w:val="24"/>
        </w:rPr>
        <w:t>safety</w:t>
      </w:r>
      <w:r w:rsidRPr="0025595E">
        <w:rPr>
          <w:rFonts w:ascii="Arial" w:hAnsi="Arial" w:cs="Arial"/>
          <w:sz w:val="24"/>
          <w:szCs w:val="24"/>
        </w:rPr>
        <w:t xml:space="preserve"> procedures include, but are not limited to—</w:t>
      </w:r>
    </w:p>
    <w:p w14:paraId="7B4DED2A" w14:textId="77777777" w:rsidR="0025595E" w:rsidRPr="0025595E" w:rsidRDefault="0025595E" w:rsidP="00F161C8">
      <w:pPr>
        <w:tabs>
          <w:tab w:val="left" w:pos="540"/>
          <w:tab w:val="left" w:pos="810"/>
          <w:tab w:val="left" w:pos="1170"/>
        </w:tabs>
        <w:rPr>
          <w:rFonts w:ascii="Arial" w:hAnsi="Arial" w:cs="Arial"/>
          <w:sz w:val="24"/>
          <w:szCs w:val="24"/>
        </w:rPr>
      </w:pPr>
      <w:r w:rsidRPr="0025595E">
        <w:rPr>
          <w:rFonts w:ascii="Arial" w:hAnsi="Arial" w:cs="Arial"/>
          <w:sz w:val="24"/>
          <w:szCs w:val="24"/>
        </w:rPr>
        <w:t xml:space="preserve">  </w:t>
      </w:r>
    </w:p>
    <w:p w14:paraId="77904B95" w14:textId="5AFC68F4" w:rsidR="0025595E" w:rsidRPr="0025595E" w:rsidRDefault="0025595E" w:rsidP="00F161C8">
      <w:pPr>
        <w:tabs>
          <w:tab w:val="left" w:pos="540"/>
          <w:tab w:val="left" w:pos="810"/>
          <w:tab w:val="left" w:pos="1170"/>
        </w:tabs>
        <w:rPr>
          <w:rFonts w:ascii="Arial" w:hAnsi="Arial" w:cs="Arial"/>
          <w:sz w:val="24"/>
          <w:szCs w:val="24"/>
        </w:rPr>
      </w:pPr>
      <w:r w:rsidRPr="0025595E">
        <w:rPr>
          <w:rFonts w:ascii="Arial" w:hAnsi="Arial" w:cs="Arial"/>
          <w:sz w:val="24"/>
          <w:szCs w:val="24"/>
        </w:rPr>
        <w:tab/>
      </w:r>
      <w:r w:rsidR="00816A87">
        <w:rPr>
          <w:rFonts w:ascii="Arial" w:hAnsi="Arial" w:cs="Arial"/>
          <w:sz w:val="24"/>
          <w:szCs w:val="24"/>
        </w:rPr>
        <w:tab/>
      </w:r>
      <w:r w:rsidRPr="0025595E">
        <w:rPr>
          <w:rFonts w:ascii="Arial" w:hAnsi="Arial" w:cs="Arial"/>
          <w:sz w:val="24"/>
          <w:szCs w:val="24"/>
        </w:rPr>
        <w:t>(a)</w:t>
      </w:r>
      <w:r w:rsidR="00513593">
        <w:rPr>
          <w:rFonts w:ascii="Arial" w:hAnsi="Arial" w:cs="Arial"/>
          <w:sz w:val="24"/>
          <w:szCs w:val="24"/>
        </w:rPr>
        <w:t xml:space="preserve"> </w:t>
      </w:r>
      <w:r w:rsidRPr="0025595E">
        <w:rPr>
          <w:rFonts w:ascii="Arial" w:hAnsi="Arial" w:cs="Arial"/>
          <w:sz w:val="24"/>
          <w:szCs w:val="24"/>
        </w:rPr>
        <w:t xml:space="preserve">Providing for internal </w:t>
      </w:r>
      <w:r>
        <w:rPr>
          <w:rFonts w:ascii="Arial" w:hAnsi="Arial" w:cs="Arial"/>
          <w:sz w:val="24"/>
          <w:szCs w:val="24"/>
        </w:rPr>
        <w:t>safety</w:t>
      </w:r>
      <w:r w:rsidRPr="0025595E">
        <w:rPr>
          <w:rFonts w:ascii="Arial" w:hAnsi="Arial" w:cs="Arial"/>
          <w:sz w:val="24"/>
          <w:szCs w:val="24"/>
        </w:rPr>
        <w:t xml:space="preserve"> during an emergency (Chapter XX, Annex XX)</w:t>
      </w:r>
    </w:p>
    <w:p w14:paraId="75B07F8C" w14:textId="205337BA" w:rsidR="0025595E" w:rsidRPr="0025595E" w:rsidRDefault="00816A87" w:rsidP="00F161C8">
      <w:pPr>
        <w:tabs>
          <w:tab w:val="left" w:pos="540"/>
          <w:tab w:val="left" w:pos="810"/>
          <w:tab w:val="left" w:pos="1170"/>
        </w:tabs>
        <w:rPr>
          <w:rFonts w:ascii="Arial" w:hAnsi="Arial" w:cs="Arial"/>
          <w:sz w:val="24"/>
          <w:szCs w:val="24"/>
        </w:rPr>
      </w:pPr>
      <w:r>
        <w:rPr>
          <w:rFonts w:ascii="Arial" w:hAnsi="Arial" w:cs="Arial"/>
          <w:sz w:val="24"/>
          <w:szCs w:val="24"/>
        </w:rPr>
        <w:tab/>
      </w:r>
    </w:p>
    <w:p w14:paraId="0860187F" w14:textId="338DA14E" w:rsidR="0025595E" w:rsidRDefault="0025595E" w:rsidP="00F161C8">
      <w:pPr>
        <w:tabs>
          <w:tab w:val="left" w:pos="540"/>
          <w:tab w:val="left" w:pos="810"/>
          <w:tab w:val="left" w:pos="1170"/>
        </w:tabs>
        <w:rPr>
          <w:rFonts w:ascii="Arial" w:hAnsi="Arial" w:cs="Arial"/>
          <w:sz w:val="24"/>
          <w:szCs w:val="24"/>
        </w:rPr>
      </w:pPr>
      <w:r w:rsidRPr="0025595E">
        <w:rPr>
          <w:rFonts w:ascii="Arial" w:hAnsi="Arial" w:cs="Arial"/>
          <w:sz w:val="24"/>
          <w:szCs w:val="24"/>
        </w:rPr>
        <w:tab/>
      </w:r>
      <w:r w:rsidR="00816A87">
        <w:rPr>
          <w:rFonts w:ascii="Arial" w:hAnsi="Arial" w:cs="Arial"/>
          <w:sz w:val="24"/>
          <w:szCs w:val="24"/>
        </w:rPr>
        <w:tab/>
      </w:r>
      <w:r w:rsidRPr="0025595E">
        <w:rPr>
          <w:rFonts w:ascii="Arial" w:hAnsi="Arial" w:cs="Arial"/>
          <w:sz w:val="24"/>
          <w:szCs w:val="24"/>
        </w:rPr>
        <w:t xml:space="preserve">(b) </w:t>
      </w:r>
      <w:r>
        <w:rPr>
          <w:rFonts w:ascii="Arial" w:hAnsi="Arial" w:cs="Arial"/>
          <w:sz w:val="24"/>
          <w:szCs w:val="24"/>
        </w:rPr>
        <w:t xml:space="preserve">Implementing internal safety procedures during an emergency </w:t>
      </w:r>
      <w:r w:rsidRPr="0025595E">
        <w:rPr>
          <w:rFonts w:ascii="Arial" w:hAnsi="Arial" w:cs="Arial"/>
          <w:sz w:val="24"/>
          <w:szCs w:val="24"/>
        </w:rPr>
        <w:t>(Chapter XX, Annex XX)</w:t>
      </w:r>
    </w:p>
    <w:p w14:paraId="6703147E" w14:textId="77777777" w:rsidR="00EF7F4A" w:rsidRDefault="00EF7F4A" w:rsidP="00F161C8">
      <w:pPr>
        <w:tabs>
          <w:tab w:val="left" w:pos="540"/>
          <w:tab w:val="left" w:pos="810"/>
          <w:tab w:val="left" w:pos="1170"/>
        </w:tabs>
        <w:rPr>
          <w:rFonts w:ascii="Arial" w:hAnsi="Arial" w:cs="Arial"/>
          <w:sz w:val="24"/>
          <w:szCs w:val="24"/>
        </w:rPr>
      </w:pPr>
    </w:p>
    <w:p w14:paraId="7C361E41" w14:textId="5B71F2CB" w:rsidR="00EF7F4A" w:rsidRPr="0025595E" w:rsidRDefault="00EF7F4A" w:rsidP="00F161C8">
      <w:pPr>
        <w:tabs>
          <w:tab w:val="left" w:pos="540"/>
          <w:tab w:val="left" w:pos="810"/>
          <w:tab w:val="left" w:pos="1170"/>
        </w:tabs>
        <w:rPr>
          <w:rFonts w:ascii="Arial" w:hAnsi="Arial" w:cs="Arial"/>
          <w:sz w:val="24"/>
          <w:szCs w:val="24"/>
        </w:rPr>
      </w:pPr>
      <w:r>
        <w:rPr>
          <w:rFonts w:ascii="Arial" w:hAnsi="Arial" w:cs="Arial"/>
          <w:sz w:val="24"/>
          <w:szCs w:val="24"/>
        </w:rPr>
        <w:tab/>
      </w:r>
      <w:r w:rsidR="00816A87">
        <w:rPr>
          <w:rFonts w:ascii="Arial" w:hAnsi="Arial" w:cs="Arial"/>
          <w:sz w:val="24"/>
          <w:szCs w:val="24"/>
        </w:rPr>
        <w:tab/>
      </w:r>
      <w:r>
        <w:rPr>
          <w:rFonts w:ascii="Arial" w:hAnsi="Arial" w:cs="Arial"/>
          <w:sz w:val="24"/>
          <w:szCs w:val="24"/>
        </w:rPr>
        <w:t>(7) During emergency exercises, the Safety Manager reviews safety and health issues immediately after they occur/are reported and follows-up with appropriate staff to e</w:t>
      </w:r>
      <w:r w:rsidR="004C724D">
        <w:rPr>
          <w:rFonts w:ascii="Arial" w:hAnsi="Arial" w:cs="Arial"/>
          <w:sz w:val="24"/>
          <w:szCs w:val="24"/>
        </w:rPr>
        <w:t>liminate hazards or reduce risk to acceptable levels.</w:t>
      </w:r>
    </w:p>
    <w:p w14:paraId="36ED787A" w14:textId="77777777" w:rsidR="0072328A" w:rsidRPr="00A54C39" w:rsidRDefault="0072328A" w:rsidP="00F161C8">
      <w:pPr>
        <w:tabs>
          <w:tab w:val="left" w:pos="-360"/>
          <w:tab w:val="left" w:pos="540"/>
          <w:tab w:val="left" w:pos="810"/>
          <w:tab w:val="left" w:pos="1170"/>
        </w:tabs>
        <w:rPr>
          <w:rFonts w:ascii="Arial" w:hAnsi="Arial" w:cs="Arial"/>
          <w:sz w:val="24"/>
          <w:szCs w:val="24"/>
        </w:rPr>
      </w:pPr>
    </w:p>
    <w:p w14:paraId="36ED787B" w14:textId="6007F0DA" w:rsidR="0072328A" w:rsidRPr="00A54C39" w:rsidRDefault="0072328A" w:rsidP="00F161C8">
      <w:pPr>
        <w:tabs>
          <w:tab w:val="left" w:pos="-360"/>
          <w:tab w:val="left" w:pos="540"/>
          <w:tab w:val="left" w:pos="810"/>
          <w:tab w:val="left" w:pos="1170"/>
        </w:tabs>
        <w:rPr>
          <w:rFonts w:ascii="Arial" w:hAnsi="Arial" w:cs="Arial"/>
          <w:sz w:val="24"/>
          <w:szCs w:val="24"/>
        </w:rPr>
      </w:pPr>
      <w:r w:rsidRPr="00A54C39">
        <w:rPr>
          <w:rFonts w:ascii="Arial" w:hAnsi="Arial" w:cs="Arial"/>
          <w:sz w:val="24"/>
          <w:szCs w:val="24"/>
        </w:rPr>
        <w:tab/>
        <w:t>g.</w:t>
      </w:r>
      <w:r w:rsidRPr="00A54C39">
        <w:rPr>
          <w:rFonts w:ascii="Arial" w:hAnsi="Arial" w:cs="Arial"/>
          <w:sz w:val="24"/>
          <w:szCs w:val="24"/>
        </w:rPr>
        <w:tab/>
      </w:r>
      <w:r w:rsidR="007648BB">
        <w:rPr>
          <w:rFonts w:ascii="Arial" w:hAnsi="Arial" w:cs="Arial"/>
          <w:sz w:val="24"/>
          <w:szCs w:val="24"/>
          <w:u w:val="single"/>
        </w:rPr>
        <w:t xml:space="preserve">EC.02.01.01, EP.11 </w:t>
      </w:r>
      <w:r w:rsidR="008D2E89">
        <w:rPr>
          <w:rFonts w:ascii="Arial" w:hAnsi="Arial" w:cs="Arial"/>
          <w:sz w:val="24"/>
          <w:szCs w:val="24"/>
          <w:u w:val="single"/>
        </w:rPr>
        <w:t xml:space="preserve">and MM.05.01.17, EPs. 1, 2, </w:t>
      </w:r>
      <w:r w:rsidR="007648BB">
        <w:rPr>
          <w:rFonts w:ascii="Arial" w:hAnsi="Arial" w:cs="Arial"/>
          <w:sz w:val="24"/>
          <w:szCs w:val="24"/>
          <w:u w:val="single"/>
        </w:rPr>
        <w:t>3,</w:t>
      </w:r>
      <w:r w:rsidR="008D2E89">
        <w:rPr>
          <w:rFonts w:ascii="Arial" w:hAnsi="Arial" w:cs="Arial"/>
          <w:sz w:val="24"/>
          <w:szCs w:val="24"/>
          <w:u w:val="single"/>
        </w:rPr>
        <w:t xml:space="preserve"> and 4,</w:t>
      </w:r>
      <w:r w:rsidR="007648BB">
        <w:rPr>
          <w:rFonts w:ascii="Arial" w:hAnsi="Arial" w:cs="Arial"/>
          <w:sz w:val="24"/>
          <w:szCs w:val="24"/>
          <w:u w:val="single"/>
        </w:rPr>
        <w:t xml:space="preserve"> </w:t>
      </w:r>
      <w:r w:rsidRPr="00F27CCA">
        <w:rPr>
          <w:rFonts w:ascii="Arial" w:hAnsi="Arial" w:cs="Arial"/>
          <w:sz w:val="24"/>
          <w:szCs w:val="24"/>
          <w:u w:val="single"/>
        </w:rPr>
        <w:t>Product</w:t>
      </w:r>
      <w:r w:rsidRPr="00A54C39">
        <w:rPr>
          <w:rFonts w:ascii="Arial" w:hAnsi="Arial" w:cs="Arial"/>
          <w:sz w:val="24"/>
          <w:szCs w:val="24"/>
          <w:u w:val="single"/>
        </w:rPr>
        <w:t xml:space="preserve"> Safety Recalls</w:t>
      </w:r>
      <w:r w:rsidRPr="00A54C39">
        <w:rPr>
          <w:rFonts w:ascii="Arial" w:hAnsi="Arial" w:cs="Arial"/>
          <w:sz w:val="24"/>
          <w:szCs w:val="24"/>
        </w:rPr>
        <w:t xml:space="preserve">.  The Risk Manager is responsible for product safety recalls.  The Product Safety Recall Policy describes procedures for removing products and equipment that have been recalled or that pose a significant health and safety risk to patients, visitors, or </w:t>
      </w:r>
      <w:r w:rsidR="00E22CBF">
        <w:rPr>
          <w:rFonts w:ascii="Arial" w:hAnsi="Arial" w:cs="Arial"/>
          <w:sz w:val="24"/>
          <w:szCs w:val="24"/>
        </w:rPr>
        <w:t>employees</w:t>
      </w:r>
      <w:r w:rsidRPr="00A54C39">
        <w:rPr>
          <w:rFonts w:ascii="Arial" w:hAnsi="Arial" w:cs="Arial"/>
          <w:sz w:val="24"/>
          <w:szCs w:val="24"/>
        </w:rPr>
        <w:t xml:space="preserve">.  The </w:t>
      </w:r>
      <w:sdt>
        <w:sdtPr>
          <w:rPr>
            <w:rFonts w:ascii="Arial" w:hAnsi="Arial" w:cs="Arial"/>
            <w:sz w:val="24"/>
            <w:szCs w:val="24"/>
          </w:rPr>
          <w:id w:val="208745502"/>
          <w:placeholder>
            <w:docPart w:val="DefaultPlaceholder_22675703"/>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receives recall notifications from a variety of sources, such as the U.S</w:t>
      </w:r>
      <w:r w:rsidR="007811B7" w:rsidRPr="00A54C39">
        <w:rPr>
          <w:rFonts w:ascii="Arial" w:hAnsi="Arial" w:cs="Arial"/>
          <w:sz w:val="24"/>
          <w:szCs w:val="24"/>
        </w:rPr>
        <w:t xml:space="preserve">. Army Medical Material Agency, </w:t>
      </w:r>
      <w:r w:rsidRPr="00A54C39">
        <w:rPr>
          <w:rFonts w:ascii="Arial" w:hAnsi="Arial" w:cs="Arial"/>
          <w:sz w:val="24"/>
          <w:szCs w:val="24"/>
        </w:rPr>
        <w:t>product manufacturers</w:t>
      </w:r>
      <w:r w:rsidR="007811B7" w:rsidRPr="00A54C39">
        <w:rPr>
          <w:rFonts w:ascii="Arial" w:hAnsi="Arial" w:cs="Arial"/>
          <w:sz w:val="24"/>
          <w:szCs w:val="24"/>
        </w:rPr>
        <w:t>,</w:t>
      </w:r>
      <w:r w:rsidRPr="00A54C39">
        <w:rPr>
          <w:rFonts w:ascii="Arial" w:hAnsi="Arial" w:cs="Arial"/>
          <w:sz w:val="24"/>
          <w:szCs w:val="24"/>
        </w:rPr>
        <w:t xml:space="preserve"> distributors</w:t>
      </w:r>
      <w:r w:rsidR="007811B7" w:rsidRPr="00A54C39">
        <w:rPr>
          <w:rFonts w:ascii="Arial" w:hAnsi="Arial" w:cs="Arial"/>
          <w:sz w:val="24"/>
          <w:szCs w:val="24"/>
        </w:rPr>
        <w:t xml:space="preserve"> and </w:t>
      </w:r>
      <w:r w:rsidRPr="00A54C39">
        <w:rPr>
          <w:rFonts w:ascii="Arial" w:hAnsi="Arial" w:cs="Arial"/>
          <w:sz w:val="24"/>
          <w:szCs w:val="24"/>
        </w:rPr>
        <w:t>suppliers</w:t>
      </w:r>
      <w:r w:rsidR="007811B7" w:rsidRPr="00A54C39">
        <w:rPr>
          <w:rFonts w:ascii="Arial" w:hAnsi="Arial" w:cs="Arial"/>
          <w:sz w:val="24"/>
          <w:szCs w:val="24"/>
        </w:rPr>
        <w:t>,</w:t>
      </w:r>
      <w:r w:rsidRPr="00A54C39">
        <w:rPr>
          <w:rFonts w:ascii="Arial" w:hAnsi="Arial" w:cs="Arial"/>
          <w:sz w:val="24"/>
          <w:szCs w:val="24"/>
        </w:rPr>
        <w:t xml:space="preserve"> the Consumer Product Safety Commission</w:t>
      </w:r>
      <w:r w:rsidR="007811B7" w:rsidRPr="00A54C39">
        <w:rPr>
          <w:rFonts w:ascii="Arial" w:hAnsi="Arial" w:cs="Arial"/>
          <w:sz w:val="24"/>
          <w:szCs w:val="24"/>
        </w:rPr>
        <w:t>,</w:t>
      </w:r>
      <w:r w:rsidRPr="00A54C39">
        <w:rPr>
          <w:rFonts w:ascii="Arial" w:hAnsi="Arial" w:cs="Arial"/>
          <w:sz w:val="24"/>
          <w:szCs w:val="24"/>
        </w:rPr>
        <w:t xml:space="preserve"> and the Food and Drug Administration.  Copies of notifications are distributed as follows</w:t>
      </w:r>
      <w:r w:rsidR="00E22CBF">
        <w:rPr>
          <w:rFonts w:ascii="Arial" w:hAnsi="Arial" w:cs="Arial"/>
          <w:sz w:val="24"/>
          <w:szCs w:val="24"/>
        </w:rPr>
        <w:t>—</w:t>
      </w:r>
    </w:p>
    <w:p w14:paraId="36ED787C" w14:textId="77777777" w:rsidR="0072328A" w:rsidRPr="00A54C39" w:rsidRDefault="0072328A" w:rsidP="00F161C8">
      <w:pPr>
        <w:tabs>
          <w:tab w:val="left" w:pos="540"/>
          <w:tab w:val="left" w:pos="810"/>
          <w:tab w:val="left" w:pos="1170"/>
        </w:tabs>
        <w:spacing w:line="228" w:lineRule="auto"/>
        <w:rPr>
          <w:rFonts w:ascii="Arial" w:hAnsi="Arial" w:cs="Arial"/>
          <w:sz w:val="24"/>
          <w:szCs w:val="24"/>
        </w:rPr>
      </w:pPr>
    </w:p>
    <w:p w14:paraId="36ED787D" w14:textId="3D7C3E32" w:rsidR="0072328A" w:rsidRDefault="0072328A" w:rsidP="00816A87">
      <w:pPr>
        <w:tabs>
          <w:tab w:val="left" w:pos="540"/>
          <w:tab w:val="left" w:pos="810"/>
          <w:tab w:val="left" w:pos="1170"/>
        </w:tabs>
        <w:spacing w:line="228" w:lineRule="auto"/>
        <w:rPr>
          <w:rFonts w:ascii="Arial" w:hAnsi="Arial" w:cs="Arial"/>
          <w:sz w:val="24"/>
          <w:szCs w:val="24"/>
        </w:rPr>
      </w:pPr>
      <w:r w:rsidRPr="00A54C39">
        <w:rPr>
          <w:rFonts w:ascii="Arial" w:hAnsi="Arial" w:cs="Arial"/>
          <w:sz w:val="24"/>
          <w:szCs w:val="24"/>
        </w:rPr>
        <w:tab/>
      </w:r>
      <w:r w:rsidR="00816A87">
        <w:rPr>
          <w:rFonts w:ascii="Arial" w:hAnsi="Arial" w:cs="Arial"/>
          <w:sz w:val="24"/>
          <w:szCs w:val="24"/>
        </w:rPr>
        <w:tab/>
      </w:r>
      <w:r w:rsidRPr="00A54C39">
        <w:rPr>
          <w:rFonts w:ascii="Arial" w:hAnsi="Arial" w:cs="Arial"/>
          <w:sz w:val="24"/>
          <w:szCs w:val="24"/>
        </w:rPr>
        <w:t>(1)</w:t>
      </w:r>
      <w:r w:rsidR="00816A87">
        <w:rPr>
          <w:rFonts w:ascii="Arial" w:hAnsi="Arial" w:cs="Arial"/>
          <w:sz w:val="24"/>
          <w:szCs w:val="24"/>
        </w:rPr>
        <w:tab/>
      </w:r>
      <w:r w:rsidRPr="00A54C39">
        <w:rPr>
          <w:rFonts w:ascii="Arial" w:hAnsi="Arial" w:cs="Arial"/>
          <w:sz w:val="24"/>
          <w:szCs w:val="24"/>
        </w:rPr>
        <w:t xml:space="preserve">Medical Equipment – Chief, Medical Maintenance </w:t>
      </w:r>
    </w:p>
    <w:p w14:paraId="1BA9C426" w14:textId="77777777" w:rsidR="0040678F" w:rsidRPr="00A54C39" w:rsidRDefault="0040678F" w:rsidP="00F161C8">
      <w:pPr>
        <w:tabs>
          <w:tab w:val="left" w:pos="540"/>
          <w:tab w:val="left" w:pos="810"/>
          <w:tab w:val="left" w:pos="1170"/>
        </w:tabs>
        <w:spacing w:line="228" w:lineRule="auto"/>
        <w:rPr>
          <w:rFonts w:ascii="Arial" w:hAnsi="Arial" w:cs="Arial"/>
          <w:sz w:val="24"/>
          <w:szCs w:val="24"/>
        </w:rPr>
      </w:pPr>
    </w:p>
    <w:p w14:paraId="36ED787F" w14:textId="626AE5F2" w:rsidR="0072328A" w:rsidRPr="00A54C39" w:rsidRDefault="0072328A" w:rsidP="00F161C8">
      <w:pPr>
        <w:tabs>
          <w:tab w:val="left" w:pos="540"/>
          <w:tab w:val="left" w:pos="810"/>
          <w:tab w:val="left" w:pos="1170"/>
        </w:tabs>
        <w:spacing w:line="228" w:lineRule="auto"/>
        <w:rPr>
          <w:rFonts w:ascii="Arial" w:hAnsi="Arial" w:cs="Arial"/>
          <w:sz w:val="24"/>
          <w:szCs w:val="24"/>
        </w:rPr>
      </w:pPr>
      <w:r w:rsidRPr="00A54C39">
        <w:rPr>
          <w:rFonts w:ascii="Arial" w:hAnsi="Arial" w:cs="Arial"/>
          <w:sz w:val="24"/>
          <w:szCs w:val="24"/>
        </w:rPr>
        <w:tab/>
      </w:r>
      <w:r w:rsidR="00816A87">
        <w:rPr>
          <w:rFonts w:ascii="Arial" w:hAnsi="Arial" w:cs="Arial"/>
          <w:sz w:val="24"/>
          <w:szCs w:val="24"/>
        </w:rPr>
        <w:tab/>
      </w:r>
      <w:r w:rsidRPr="00A54C39">
        <w:rPr>
          <w:rFonts w:ascii="Arial" w:hAnsi="Arial" w:cs="Arial"/>
          <w:sz w:val="24"/>
          <w:szCs w:val="24"/>
        </w:rPr>
        <w:t>(2)</w:t>
      </w:r>
      <w:r w:rsidR="00816A87">
        <w:rPr>
          <w:rFonts w:ascii="Arial" w:hAnsi="Arial" w:cs="Arial"/>
          <w:sz w:val="24"/>
          <w:szCs w:val="24"/>
        </w:rPr>
        <w:tab/>
      </w:r>
      <w:r w:rsidRPr="00A54C39">
        <w:rPr>
          <w:rFonts w:ascii="Arial" w:hAnsi="Arial" w:cs="Arial"/>
          <w:sz w:val="24"/>
          <w:szCs w:val="24"/>
        </w:rPr>
        <w:t>Pharmaceuticals – Chief, Pharmacy</w:t>
      </w:r>
    </w:p>
    <w:p w14:paraId="576B1969" w14:textId="4F1569A9" w:rsidR="00533747" w:rsidRDefault="00513593" w:rsidP="00F161C8">
      <w:pPr>
        <w:tabs>
          <w:tab w:val="left" w:pos="540"/>
          <w:tab w:val="left" w:pos="810"/>
          <w:tab w:val="left" w:pos="1170"/>
        </w:tabs>
        <w:spacing w:line="228" w:lineRule="auto"/>
        <w:rPr>
          <w:rFonts w:ascii="Arial" w:hAnsi="Arial" w:cs="Arial"/>
          <w:sz w:val="24"/>
          <w:szCs w:val="24"/>
        </w:rPr>
      </w:pPr>
      <w:r>
        <w:rPr>
          <w:rFonts w:ascii="Arial" w:hAnsi="Arial" w:cs="Arial"/>
          <w:sz w:val="24"/>
          <w:szCs w:val="24"/>
        </w:rPr>
        <w:tab/>
      </w:r>
    </w:p>
    <w:p w14:paraId="36ED7881" w14:textId="3A045054" w:rsidR="0072328A" w:rsidRPr="00A54C39" w:rsidRDefault="0072328A" w:rsidP="00F161C8">
      <w:pPr>
        <w:tabs>
          <w:tab w:val="left" w:pos="540"/>
          <w:tab w:val="left" w:pos="810"/>
          <w:tab w:val="left" w:pos="1170"/>
        </w:tabs>
        <w:spacing w:line="228" w:lineRule="auto"/>
        <w:rPr>
          <w:rFonts w:ascii="Arial" w:hAnsi="Arial" w:cs="Arial"/>
          <w:sz w:val="24"/>
          <w:szCs w:val="24"/>
        </w:rPr>
      </w:pPr>
      <w:r w:rsidRPr="00A54C39">
        <w:rPr>
          <w:rFonts w:ascii="Arial" w:hAnsi="Arial" w:cs="Arial"/>
          <w:sz w:val="24"/>
          <w:szCs w:val="24"/>
        </w:rPr>
        <w:tab/>
      </w:r>
      <w:r w:rsidR="00816A87">
        <w:rPr>
          <w:rFonts w:ascii="Arial" w:hAnsi="Arial" w:cs="Arial"/>
          <w:sz w:val="24"/>
          <w:szCs w:val="24"/>
        </w:rPr>
        <w:tab/>
      </w:r>
      <w:r w:rsidRPr="00A54C39">
        <w:rPr>
          <w:rFonts w:ascii="Arial" w:hAnsi="Arial" w:cs="Arial"/>
          <w:sz w:val="24"/>
          <w:szCs w:val="24"/>
        </w:rPr>
        <w:t>(3)</w:t>
      </w:r>
      <w:r w:rsidRPr="00A54C39">
        <w:rPr>
          <w:rFonts w:ascii="Arial" w:hAnsi="Arial" w:cs="Arial"/>
          <w:sz w:val="24"/>
          <w:szCs w:val="24"/>
        </w:rPr>
        <w:tab/>
        <w:t>Dietary Recalls – Chief, Nutrition Care</w:t>
      </w:r>
    </w:p>
    <w:p w14:paraId="36ED7882" w14:textId="77777777" w:rsidR="0072328A" w:rsidRPr="00A54C39" w:rsidRDefault="0072328A" w:rsidP="00F161C8">
      <w:pPr>
        <w:tabs>
          <w:tab w:val="left" w:pos="540"/>
          <w:tab w:val="left" w:pos="810"/>
          <w:tab w:val="left" w:pos="1170"/>
        </w:tabs>
        <w:spacing w:line="228" w:lineRule="auto"/>
        <w:rPr>
          <w:rFonts w:ascii="Arial" w:hAnsi="Arial" w:cs="Arial"/>
          <w:sz w:val="24"/>
          <w:szCs w:val="24"/>
        </w:rPr>
      </w:pPr>
    </w:p>
    <w:p w14:paraId="36ED7883" w14:textId="528A7112" w:rsidR="0072328A" w:rsidRDefault="0072328A" w:rsidP="00F161C8">
      <w:pPr>
        <w:tabs>
          <w:tab w:val="left" w:pos="540"/>
          <w:tab w:val="left" w:pos="810"/>
          <w:tab w:val="left" w:pos="1170"/>
        </w:tabs>
        <w:spacing w:line="228" w:lineRule="auto"/>
        <w:rPr>
          <w:rFonts w:ascii="Arial" w:hAnsi="Arial" w:cs="Arial"/>
          <w:sz w:val="24"/>
          <w:szCs w:val="24"/>
        </w:rPr>
      </w:pPr>
      <w:r w:rsidRPr="00A54C39">
        <w:rPr>
          <w:rFonts w:ascii="Arial" w:hAnsi="Arial" w:cs="Arial"/>
          <w:sz w:val="24"/>
          <w:szCs w:val="24"/>
        </w:rPr>
        <w:tab/>
      </w:r>
      <w:r w:rsidR="00816A87">
        <w:rPr>
          <w:rFonts w:ascii="Arial" w:hAnsi="Arial" w:cs="Arial"/>
          <w:sz w:val="24"/>
          <w:szCs w:val="24"/>
        </w:rPr>
        <w:tab/>
      </w:r>
      <w:r w:rsidRPr="00A54C39">
        <w:rPr>
          <w:rFonts w:ascii="Arial" w:hAnsi="Arial" w:cs="Arial"/>
          <w:sz w:val="24"/>
          <w:szCs w:val="24"/>
        </w:rPr>
        <w:t>(4)</w:t>
      </w:r>
      <w:r w:rsidRPr="00A54C39">
        <w:rPr>
          <w:rFonts w:ascii="Arial" w:hAnsi="Arial" w:cs="Arial"/>
          <w:sz w:val="24"/>
          <w:szCs w:val="24"/>
        </w:rPr>
        <w:tab/>
        <w:t>Medical/Surgical Supplies – Chief, Central Services</w:t>
      </w:r>
    </w:p>
    <w:p w14:paraId="19641E75" w14:textId="24208F1D" w:rsidR="0088745E" w:rsidRPr="00A54C39" w:rsidRDefault="00816A87" w:rsidP="00F161C8">
      <w:pPr>
        <w:tabs>
          <w:tab w:val="left" w:pos="540"/>
          <w:tab w:val="left" w:pos="810"/>
          <w:tab w:val="left" w:pos="1170"/>
        </w:tabs>
        <w:spacing w:line="228" w:lineRule="auto"/>
        <w:rPr>
          <w:rFonts w:ascii="Arial" w:hAnsi="Arial" w:cs="Arial"/>
          <w:sz w:val="24"/>
          <w:szCs w:val="24"/>
        </w:rPr>
      </w:pPr>
      <w:r>
        <w:rPr>
          <w:rFonts w:ascii="Arial" w:hAnsi="Arial" w:cs="Arial"/>
          <w:sz w:val="24"/>
          <w:szCs w:val="24"/>
        </w:rPr>
        <w:tab/>
      </w:r>
    </w:p>
    <w:p w14:paraId="36ED7885" w14:textId="25344C57" w:rsidR="0072328A" w:rsidRPr="00A54C39" w:rsidRDefault="0072328A" w:rsidP="00F161C8">
      <w:pPr>
        <w:tabs>
          <w:tab w:val="left" w:pos="540"/>
          <w:tab w:val="left" w:pos="810"/>
          <w:tab w:val="left" w:pos="1170"/>
        </w:tabs>
        <w:spacing w:line="228" w:lineRule="auto"/>
        <w:rPr>
          <w:rFonts w:ascii="Arial" w:hAnsi="Arial" w:cs="Arial"/>
          <w:sz w:val="24"/>
          <w:szCs w:val="24"/>
        </w:rPr>
      </w:pPr>
      <w:r w:rsidRPr="00A54C39">
        <w:rPr>
          <w:rFonts w:ascii="Arial" w:hAnsi="Arial" w:cs="Arial"/>
          <w:sz w:val="24"/>
          <w:szCs w:val="24"/>
        </w:rPr>
        <w:tab/>
      </w:r>
      <w:r w:rsidR="00816A87">
        <w:rPr>
          <w:rFonts w:ascii="Arial" w:hAnsi="Arial" w:cs="Arial"/>
          <w:sz w:val="24"/>
          <w:szCs w:val="24"/>
        </w:rPr>
        <w:tab/>
      </w:r>
      <w:r w:rsidRPr="00A54C39">
        <w:rPr>
          <w:rFonts w:ascii="Arial" w:hAnsi="Arial" w:cs="Arial"/>
          <w:sz w:val="24"/>
          <w:szCs w:val="24"/>
        </w:rPr>
        <w:t>(5) Engineering Supplies/Facilities Equipment – Facility Manager</w:t>
      </w:r>
    </w:p>
    <w:p w14:paraId="36ED7886" w14:textId="77777777" w:rsidR="0072328A" w:rsidRPr="00A54C39" w:rsidRDefault="0072328A" w:rsidP="00F161C8">
      <w:pPr>
        <w:tabs>
          <w:tab w:val="left" w:pos="540"/>
          <w:tab w:val="left" w:pos="810"/>
          <w:tab w:val="left" w:pos="1170"/>
        </w:tabs>
        <w:spacing w:line="228" w:lineRule="auto"/>
        <w:rPr>
          <w:rFonts w:ascii="Arial" w:hAnsi="Arial" w:cs="Arial"/>
          <w:sz w:val="24"/>
          <w:szCs w:val="24"/>
        </w:rPr>
      </w:pPr>
    </w:p>
    <w:p w14:paraId="36ED7887" w14:textId="6261619F" w:rsidR="0072328A" w:rsidRPr="00A54C39" w:rsidRDefault="0072328A" w:rsidP="00F161C8">
      <w:pPr>
        <w:tabs>
          <w:tab w:val="left" w:pos="540"/>
          <w:tab w:val="left" w:pos="810"/>
          <w:tab w:val="left" w:pos="1170"/>
        </w:tabs>
        <w:spacing w:line="228" w:lineRule="auto"/>
        <w:rPr>
          <w:rFonts w:ascii="Arial" w:hAnsi="Arial" w:cs="Arial"/>
          <w:sz w:val="24"/>
          <w:szCs w:val="24"/>
        </w:rPr>
      </w:pPr>
      <w:r w:rsidRPr="00A54C39">
        <w:rPr>
          <w:rFonts w:ascii="Arial" w:hAnsi="Arial" w:cs="Arial"/>
          <w:sz w:val="24"/>
          <w:szCs w:val="24"/>
        </w:rPr>
        <w:tab/>
      </w:r>
      <w:r w:rsidR="00816A87">
        <w:rPr>
          <w:rFonts w:ascii="Arial" w:hAnsi="Arial" w:cs="Arial"/>
          <w:sz w:val="24"/>
          <w:szCs w:val="24"/>
        </w:rPr>
        <w:tab/>
      </w:r>
      <w:r w:rsidRPr="00A54C39">
        <w:rPr>
          <w:rFonts w:ascii="Arial" w:hAnsi="Arial" w:cs="Arial"/>
          <w:sz w:val="24"/>
          <w:szCs w:val="24"/>
        </w:rPr>
        <w:t>(6) Housekeeping Supplies – Chief, Environmental Services</w:t>
      </w:r>
    </w:p>
    <w:p w14:paraId="36ED7888" w14:textId="77777777" w:rsidR="0072328A" w:rsidRPr="00A54C39" w:rsidRDefault="0072328A" w:rsidP="00F161C8">
      <w:pPr>
        <w:tabs>
          <w:tab w:val="left" w:pos="540"/>
          <w:tab w:val="left" w:pos="810"/>
          <w:tab w:val="left" w:pos="1170"/>
        </w:tabs>
        <w:spacing w:line="228" w:lineRule="auto"/>
        <w:rPr>
          <w:rFonts w:ascii="Arial" w:hAnsi="Arial" w:cs="Arial"/>
          <w:sz w:val="24"/>
          <w:szCs w:val="24"/>
        </w:rPr>
      </w:pPr>
    </w:p>
    <w:p w14:paraId="36ED7889" w14:textId="4CEAFD8F" w:rsidR="0072328A" w:rsidRPr="00A54C39" w:rsidRDefault="0072328A" w:rsidP="00F161C8">
      <w:pPr>
        <w:tabs>
          <w:tab w:val="left" w:pos="540"/>
          <w:tab w:val="left" w:pos="810"/>
          <w:tab w:val="left" w:pos="1170"/>
        </w:tabs>
        <w:spacing w:line="228" w:lineRule="auto"/>
        <w:rPr>
          <w:rFonts w:ascii="Arial" w:hAnsi="Arial" w:cs="Arial"/>
          <w:sz w:val="24"/>
          <w:szCs w:val="24"/>
        </w:rPr>
      </w:pPr>
      <w:r w:rsidRPr="00A54C39">
        <w:rPr>
          <w:rFonts w:ascii="Arial" w:hAnsi="Arial" w:cs="Arial"/>
          <w:sz w:val="24"/>
          <w:szCs w:val="24"/>
        </w:rPr>
        <w:tab/>
      </w:r>
      <w:r w:rsidR="00816A87">
        <w:rPr>
          <w:rFonts w:ascii="Arial" w:hAnsi="Arial" w:cs="Arial"/>
          <w:sz w:val="24"/>
          <w:szCs w:val="24"/>
        </w:rPr>
        <w:tab/>
      </w:r>
      <w:r w:rsidRPr="00A54C39">
        <w:rPr>
          <w:rFonts w:ascii="Arial" w:hAnsi="Arial" w:cs="Arial"/>
          <w:sz w:val="24"/>
          <w:szCs w:val="24"/>
        </w:rPr>
        <w:t>(7) Consumer Products – Safety Manager</w:t>
      </w:r>
    </w:p>
    <w:p w14:paraId="36ED788B" w14:textId="5209D4CB" w:rsidR="00531841" w:rsidRDefault="00FE6D6F" w:rsidP="00F161C8">
      <w:pPr>
        <w:pStyle w:val="BodyText"/>
        <w:tabs>
          <w:tab w:val="left" w:pos="540"/>
          <w:tab w:val="left" w:pos="810"/>
          <w:tab w:val="left" w:pos="1170"/>
        </w:tabs>
        <w:rPr>
          <w:rFonts w:ascii="Arial" w:hAnsi="Arial" w:cs="Arial"/>
        </w:rPr>
      </w:pPr>
      <w:r w:rsidRPr="00A54C39">
        <w:rPr>
          <w:rFonts w:ascii="Arial" w:hAnsi="Arial" w:cs="Arial"/>
        </w:rPr>
        <w:lastRenderedPageBreak/>
        <w:t>These designated individuals respond to the recalls as needed</w:t>
      </w:r>
      <w:r w:rsidR="008243D7">
        <w:rPr>
          <w:rFonts w:ascii="Arial" w:hAnsi="Arial" w:cs="Arial"/>
        </w:rPr>
        <w:t xml:space="preserve">, including notifying affected staff and patients, </w:t>
      </w:r>
      <w:r w:rsidRPr="00A54C39">
        <w:rPr>
          <w:rFonts w:ascii="Arial" w:hAnsi="Arial" w:cs="Arial"/>
        </w:rPr>
        <w:t>and submit summaries of all follow-up actions</w:t>
      </w:r>
      <w:r w:rsidR="008D2E89">
        <w:rPr>
          <w:rFonts w:ascii="Arial" w:hAnsi="Arial" w:cs="Arial"/>
        </w:rPr>
        <w:t xml:space="preserve"> </w:t>
      </w:r>
      <w:r w:rsidRPr="00A54C39">
        <w:rPr>
          <w:rFonts w:ascii="Arial" w:hAnsi="Arial" w:cs="Arial"/>
        </w:rPr>
        <w:t xml:space="preserve">taken to the Risk Manager and the Safety/EC Committee for review.  </w:t>
      </w:r>
    </w:p>
    <w:p w14:paraId="49194279" w14:textId="77777777" w:rsidR="00816A87" w:rsidRDefault="00816A87" w:rsidP="00F161C8">
      <w:pPr>
        <w:pStyle w:val="BodyText"/>
        <w:tabs>
          <w:tab w:val="left" w:pos="540"/>
          <w:tab w:val="left" w:pos="810"/>
          <w:tab w:val="left" w:pos="1170"/>
        </w:tabs>
        <w:ind w:left="0" w:firstLine="374"/>
        <w:rPr>
          <w:rFonts w:ascii="Arial" w:hAnsi="Arial" w:cs="Arial"/>
        </w:rPr>
      </w:pPr>
    </w:p>
    <w:p w14:paraId="36ED788C" w14:textId="02EFDA78" w:rsidR="0072328A" w:rsidRDefault="00AA668E" w:rsidP="00F161C8">
      <w:pPr>
        <w:pStyle w:val="BodyText"/>
        <w:tabs>
          <w:tab w:val="left" w:pos="540"/>
          <w:tab w:val="left" w:pos="810"/>
          <w:tab w:val="left" w:pos="1170"/>
        </w:tabs>
        <w:ind w:left="0" w:firstLine="374"/>
        <w:rPr>
          <w:rFonts w:ascii="Arial" w:hAnsi="Arial" w:cs="Arial"/>
        </w:rPr>
      </w:pPr>
      <w:r>
        <w:rPr>
          <w:rFonts w:ascii="Arial" w:hAnsi="Arial" w:cs="Arial"/>
        </w:rPr>
        <w:t>h</w:t>
      </w:r>
      <w:r w:rsidR="0072328A" w:rsidRPr="00A54C39">
        <w:rPr>
          <w:rFonts w:ascii="Arial" w:hAnsi="Arial" w:cs="Arial"/>
        </w:rPr>
        <w:t>.</w:t>
      </w:r>
      <w:r w:rsidR="0072328A" w:rsidRPr="00A54C39">
        <w:rPr>
          <w:rFonts w:ascii="Arial" w:hAnsi="Arial" w:cs="Arial"/>
        </w:rPr>
        <w:tab/>
      </w:r>
      <w:r w:rsidR="00F27CCA" w:rsidRPr="00F27CCA">
        <w:rPr>
          <w:rFonts w:ascii="Arial" w:hAnsi="Arial" w:cs="Arial"/>
          <w:u w:val="single"/>
        </w:rPr>
        <w:t xml:space="preserve">EC.02.01.03, EPs 1 and 6, </w:t>
      </w:r>
      <w:r w:rsidR="0072328A" w:rsidRPr="00F27CCA">
        <w:rPr>
          <w:rFonts w:ascii="Arial" w:hAnsi="Arial" w:cs="Arial"/>
          <w:u w:val="single"/>
        </w:rPr>
        <w:t>No</w:t>
      </w:r>
      <w:r w:rsidR="0072328A" w:rsidRPr="00A54C39">
        <w:rPr>
          <w:rFonts w:ascii="Arial" w:hAnsi="Arial" w:cs="Arial"/>
          <w:u w:val="single"/>
        </w:rPr>
        <w:t xml:space="preserve"> Smoking Policy</w:t>
      </w:r>
      <w:r w:rsidR="0072328A" w:rsidRPr="00A54C39">
        <w:rPr>
          <w:rFonts w:ascii="Arial" w:hAnsi="Arial" w:cs="Arial"/>
        </w:rPr>
        <w:t xml:space="preserve">.  The </w:t>
      </w:r>
      <w:sdt>
        <w:sdtPr>
          <w:rPr>
            <w:rFonts w:ascii="Arial" w:hAnsi="Arial" w:cs="Arial"/>
          </w:rPr>
          <w:id w:val="208745503"/>
          <w:placeholder>
            <w:docPart w:val="DefaultPlaceholder_22675703"/>
          </w:placeholder>
          <w:text/>
        </w:sdtPr>
        <w:sdtContent>
          <w:r w:rsidR="004009F8">
            <w:rPr>
              <w:rFonts w:ascii="Arial" w:hAnsi="Arial" w:cs="Arial"/>
            </w:rPr>
            <w:t>HEALTHCARE FACILITY NAME</w:t>
          </w:r>
        </w:sdtContent>
      </w:sdt>
      <w:r w:rsidR="0072328A" w:rsidRPr="00A54C39">
        <w:rPr>
          <w:rFonts w:ascii="Arial" w:hAnsi="Arial" w:cs="Arial"/>
        </w:rPr>
        <w:t xml:space="preserve"> has and enforces a </w:t>
      </w:r>
      <w:r w:rsidR="001C5316">
        <w:rPr>
          <w:rFonts w:ascii="Arial" w:hAnsi="Arial" w:cs="Arial"/>
        </w:rPr>
        <w:t xml:space="preserve">written, </w:t>
      </w:r>
      <w:r w:rsidR="0072328A" w:rsidRPr="00A54C39">
        <w:rPr>
          <w:rFonts w:ascii="Arial" w:hAnsi="Arial" w:cs="Arial"/>
        </w:rPr>
        <w:t xml:space="preserve">comprehensive No Smoking Policy to reduce the risk of adverse care, treatment, </w:t>
      </w:r>
      <w:r w:rsidR="007811B7" w:rsidRPr="00A54C39">
        <w:rPr>
          <w:rFonts w:ascii="Arial" w:hAnsi="Arial" w:cs="Arial"/>
        </w:rPr>
        <w:t xml:space="preserve">and </w:t>
      </w:r>
      <w:r w:rsidR="0072328A" w:rsidRPr="00A54C39">
        <w:rPr>
          <w:rFonts w:ascii="Arial" w:hAnsi="Arial" w:cs="Arial"/>
        </w:rPr>
        <w:t xml:space="preserve">services for patients who smoke; exposure to passive smoke for others; and fire.  The policy prohibits smoking inside all </w:t>
      </w:r>
      <w:sdt>
        <w:sdtPr>
          <w:rPr>
            <w:rFonts w:ascii="Arial" w:hAnsi="Arial" w:cs="Arial"/>
          </w:rPr>
          <w:id w:val="208745504"/>
          <w:placeholder>
            <w:docPart w:val="DefaultPlaceholder_22675703"/>
          </w:placeholder>
          <w:text/>
        </w:sdtPr>
        <w:sdtContent>
          <w:r w:rsidR="004009F8">
            <w:rPr>
              <w:rFonts w:ascii="Arial" w:hAnsi="Arial" w:cs="Arial"/>
            </w:rPr>
            <w:t>HEALTHCARE FACILITY NAME</w:t>
          </w:r>
        </w:sdtContent>
      </w:sdt>
      <w:r w:rsidR="0072328A" w:rsidRPr="00A54C39">
        <w:rPr>
          <w:rFonts w:ascii="Arial" w:hAnsi="Arial" w:cs="Arial"/>
        </w:rPr>
        <w:t xml:space="preserve"> buildings and military/government-owned vehicles, designates outdoor smoking areas, and encourages </w:t>
      </w:r>
      <w:r w:rsidR="00E22CBF">
        <w:rPr>
          <w:rFonts w:ascii="Arial" w:hAnsi="Arial" w:cs="Arial"/>
        </w:rPr>
        <w:t>employees</w:t>
      </w:r>
      <w:r w:rsidR="0072328A" w:rsidRPr="00A54C39">
        <w:rPr>
          <w:rFonts w:ascii="Arial" w:hAnsi="Arial" w:cs="Arial"/>
        </w:rPr>
        <w:t xml:space="preserve"> and patients to enroll i</w:t>
      </w:r>
      <w:r w:rsidR="000B31EC">
        <w:rPr>
          <w:rFonts w:ascii="Arial" w:hAnsi="Arial" w:cs="Arial"/>
        </w:rPr>
        <w:t xml:space="preserve">n a </w:t>
      </w:r>
      <w:r w:rsidR="008243D7">
        <w:rPr>
          <w:rFonts w:ascii="Arial" w:hAnsi="Arial" w:cs="Arial"/>
        </w:rPr>
        <w:t>tobacco</w:t>
      </w:r>
      <w:r w:rsidR="000B31EC">
        <w:rPr>
          <w:rFonts w:ascii="Arial" w:hAnsi="Arial" w:cs="Arial"/>
        </w:rPr>
        <w:t xml:space="preserve"> cessation program.  </w:t>
      </w:r>
    </w:p>
    <w:p w14:paraId="7A838F6B" w14:textId="77777777" w:rsidR="000B0BC7" w:rsidRPr="00A54C39" w:rsidRDefault="000B0BC7" w:rsidP="00F161C8">
      <w:pPr>
        <w:pStyle w:val="BodyText"/>
        <w:tabs>
          <w:tab w:val="left" w:pos="540"/>
          <w:tab w:val="left" w:pos="810"/>
          <w:tab w:val="left" w:pos="1170"/>
        </w:tabs>
        <w:ind w:firstLine="374"/>
        <w:rPr>
          <w:rFonts w:ascii="Arial" w:hAnsi="Arial" w:cs="Arial"/>
        </w:rPr>
      </w:pPr>
    </w:p>
    <w:p w14:paraId="36ED788E" w14:textId="62C95126" w:rsidR="0072328A" w:rsidRPr="00A54C39" w:rsidRDefault="00AA668E" w:rsidP="00F161C8">
      <w:pPr>
        <w:tabs>
          <w:tab w:val="left" w:pos="540"/>
          <w:tab w:val="left" w:pos="810"/>
          <w:tab w:val="left" w:pos="1170"/>
        </w:tabs>
        <w:ind w:left="374"/>
        <w:rPr>
          <w:rFonts w:ascii="Arial" w:hAnsi="Arial" w:cs="Arial"/>
          <w:sz w:val="24"/>
          <w:szCs w:val="24"/>
          <w:u w:val="single"/>
        </w:rPr>
      </w:pPr>
      <w:r>
        <w:rPr>
          <w:rFonts w:ascii="Arial" w:hAnsi="Arial" w:cs="Arial"/>
          <w:sz w:val="24"/>
          <w:szCs w:val="24"/>
        </w:rPr>
        <w:t>i</w:t>
      </w:r>
      <w:r w:rsidR="00816A87">
        <w:rPr>
          <w:rFonts w:ascii="Arial" w:hAnsi="Arial" w:cs="Arial"/>
          <w:sz w:val="24"/>
          <w:szCs w:val="24"/>
        </w:rPr>
        <w:t>.</w:t>
      </w:r>
      <w:r w:rsidR="00816A87">
        <w:rPr>
          <w:rFonts w:ascii="Arial" w:hAnsi="Arial" w:cs="Arial"/>
          <w:sz w:val="24"/>
          <w:szCs w:val="24"/>
        </w:rPr>
        <w:tab/>
      </w:r>
      <w:r w:rsidR="00816A87">
        <w:rPr>
          <w:rFonts w:ascii="Arial" w:hAnsi="Arial" w:cs="Arial"/>
          <w:sz w:val="24"/>
          <w:szCs w:val="24"/>
        </w:rPr>
        <w:tab/>
      </w:r>
      <w:r w:rsidR="007D65AC">
        <w:rPr>
          <w:rFonts w:ascii="Arial" w:hAnsi="Arial" w:cs="Arial"/>
          <w:sz w:val="24"/>
          <w:szCs w:val="24"/>
          <w:u w:val="single"/>
        </w:rPr>
        <w:t xml:space="preserve">EC.03.01.01, EP.2 and HR.01.04.01, EP.1, </w:t>
      </w:r>
      <w:r w:rsidR="0072328A" w:rsidRPr="001C5316">
        <w:rPr>
          <w:rFonts w:ascii="Arial" w:hAnsi="Arial" w:cs="Arial"/>
          <w:sz w:val="24"/>
          <w:szCs w:val="24"/>
          <w:u w:val="single"/>
        </w:rPr>
        <w:t>Orientation</w:t>
      </w:r>
      <w:r w:rsidR="0072328A" w:rsidRPr="00A54C39">
        <w:rPr>
          <w:rFonts w:ascii="Arial" w:hAnsi="Arial" w:cs="Arial"/>
          <w:sz w:val="24"/>
          <w:szCs w:val="24"/>
          <w:u w:val="single"/>
        </w:rPr>
        <w:t xml:space="preserve"> and Annual Refresher Education and Training Program.</w:t>
      </w:r>
    </w:p>
    <w:p w14:paraId="36ED788F" w14:textId="77777777" w:rsidR="0072328A" w:rsidRPr="00A54C39" w:rsidRDefault="0072328A" w:rsidP="00F161C8">
      <w:pPr>
        <w:tabs>
          <w:tab w:val="left" w:pos="540"/>
          <w:tab w:val="left" w:pos="810"/>
          <w:tab w:val="left" w:pos="1170"/>
        </w:tabs>
        <w:ind w:left="374"/>
        <w:rPr>
          <w:rFonts w:ascii="Arial" w:hAnsi="Arial" w:cs="Arial"/>
          <w:sz w:val="24"/>
          <w:szCs w:val="24"/>
        </w:rPr>
      </w:pPr>
      <w:r w:rsidRPr="00A54C39">
        <w:rPr>
          <w:rFonts w:ascii="Arial" w:hAnsi="Arial" w:cs="Arial"/>
          <w:sz w:val="24"/>
          <w:szCs w:val="24"/>
        </w:rPr>
        <w:t xml:space="preserve"> </w:t>
      </w:r>
    </w:p>
    <w:p w14:paraId="36ED7890" w14:textId="6E0E26E5" w:rsidR="0072328A" w:rsidRPr="00A54C39" w:rsidRDefault="00816A87" w:rsidP="00F161C8">
      <w:pPr>
        <w:pStyle w:val="BodyText"/>
        <w:tabs>
          <w:tab w:val="left" w:pos="540"/>
          <w:tab w:val="left" w:pos="810"/>
          <w:tab w:val="left" w:pos="1170"/>
        </w:tabs>
        <w:ind w:firstLine="374"/>
        <w:rPr>
          <w:rFonts w:ascii="Arial" w:hAnsi="Arial" w:cs="Arial"/>
        </w:rPr>
      </w:pPr>
      <w:r>
        <w:rPr>
          <w:rFonts w:ascii="Arial" w:hAnsi="Arial" w:cs="Arial"/>
        </w:rPr>
        <w:tab/>
      </w:r>
      <w:r w:rsidR="0072328A" w:rsidRPr="00A54C39">
        <w:rPr>
          <w:rFonts w:ascii="Arial" w:hAnsi="Arial" w:cs="Arial"/>
        </w:rPr>
        <w:tab/>
        <w:t>(1)</w:t>
      </w:r>
      <w:r w:rsidR="00547C61" w:rsidRPr="00A54C39">
        <w:rPr>
          <w:rFonts w:ascii="Arial" w:hAnsi="Arial" w:cs="Arial"/>
        </w:rPr>
        <w:t xml:space="preserve"> </w:t>
      </w:r>
      <w:r w:rsidR="0072328A" w:rsidRPr="00A54C39">
        <w:rPr>
          <w:rFonts w:ascii="Arial" w:hAnsi="Arial" w:cs="Arial"/>
        </w:rPr>
        <w:t>The orientation and education component pertaining to safety addresses the following criteria</w:t>
      </w:r>
      <w:r w:rsidR="00E22CBF">
        <w:rPr>
          <w:rFonts w:ascii="Arial" w:hAnsi="Arial" w:cs="Arial"/>
        </w:rPr>
        <w:t>—</w:t>
      </w:r>
    </w:p>
    <w:p w14:paraId="36ED7891" w14:textId="77777777" w:rsidR="009E2252" w:rsidRPr="00A54C39" w:rsidRDefault="009E2252" w:rsidP="00F161C8">
      <w:pPr>
        <w:pStyle w:val="BodyText"/>
        <w:tabs>
          <w:tab w:val="left" w:pos="540"/>
          <w:tab w:val="left" w:pos="810"/>
          <w:tab w:val="left" w:pos="1170"/>
        </w:tabs>
        <w:ind w:firstLine="374"/>
        <w:rPr>
          <w:rFonts w:ascii="Arial" w:hAnsi="Arial" w:cs="Arial"/>
        </w:rPr>
      </w:pPr>
    </w:p>
    <w:p w14:paraId="36ED7892" w14:textId="2EF2BA47" w:rsidR="0072328A" w:rsidRPr="00A54C39" w:rsidRDefault="00FE6D6F" w:rsidP="00F161C8">
      <w:pPr>
        <w:pStyle w:val="BodyText"/>
        <w:tabs>
          <w:tab w:val="left" w:pos="540"/>
          <w:tab w:val="left" w:pos="810"/>
          <w:tab w:val="left" w:pos="1170"/>
        </w:tabs>
        <w:rPr>
          <w:rFonts w:ascii="Arial" w:hAnsi="Arial" w:cs="Arial"/>
        </w:rPr>
      </w:pPr>
      <w:bookmarkStart w:id="2" w:name="OLE_LINK5"/>
      <w:bookmarkStart w:id="3" w:name="OLE_LINK6"/>
      <w:r w:rsidRPr="00A54C39">
        <w:rPr>
          <w:rFonts w:ascii="Arial" w:hAnsi="Arial" w:cs="Arial"/>
        </w:rPr>
        <w:tab/>
      </w:r>
      <w:r w:rsidRPr="00A54C39">
        <w:rPr>
          <w:rFonts w:ascii="Arial" w:hAnsi="Arial" w:cs="Arial"/>
        </w:rPr>
        <w:tab/>
        <w:t>(a)</w:t>
      </w:r>
      <w:r w:rsidRPr="00A54C39">
        <w:rPr>
          <w:rFonts w:ascii="Arial" w:hAnsi="Arial" w:cs="Arial"/>
        </w:rPr>
        <w:tab/>
        <w:t xml:space="preserve">Safety hazards </w:t>
      </w:r>
      <w:r w:rsidR="00533747">
        <w:rPr>
          <w:rFonts w:ascii="Arial" w:hAnsi="Arial" w:cs="Arial"/>
        </w:rPr>
        <w:t>(</w:t>
      </w:r>
      <w:r w:rsidR="00533747" w:rsidRPr="00A54C39">
        <w:rPr>
          <w:rFonts w:ascii="Arial" w:hAnsi="Arial" w:cs="Arial"/>
        </w:rPr>
        <w:t>biological, chemical</w:t>
      </w:r>
      <w:r w:rsidR="00533747">
        <w:rPr>
          <w:rFonts w:ascii="Arial" w:hAnsi="Arial" w:cs="Arial"/>
        </w:rPr>
        <w:t xml:space="preserve">, </w:t>
      </w:r>
      <w:r w:rsidR="00533747" w:rsidRPr="00A54C39">
        <w:rPr>
          <w:rFonts w:ascii="Arial" w:hAnsi="Arial" w:cs="Arial"/>
        </w:rPr>
        <w:t>physical</w:t>
      </w:r>
      <w:r w:rsidR="00533747">
        <w:rPr>
          <w:rFonts w:ascii="Arial" w:hAnsi="Arial" w:cs="Arial"/>
        </w:rPr>
        <w:t>, ergonomic</w:t>
      </w:r>
      <w:r w:rsidR="006738C8">
        <w:rPr>
          <w:rFonts w:ascii="Arial" w:hAnsi="Arial" w:cs="Arial"/>
        </w:rPr>
        <w:t xml:space="preserve">) </w:t>
      </w:r>
      <w:r w:rsidRPr="00A54C39">
        <w:rPr>
          <w:rFonts w:ascii="Arial" w:hAnsi="Arial" w:cs="Arial"/>
        </w:rPr>
        <w:t>in the EC/PE and the methods for eliminating the</w:t>
      </w:r>
      <w:r w:rsidR="006738C8">
        <w:rPr>
          <w:rFonts w:ascii="Arial" w:hAnsi="Arial" w:cs="Arial"/>
        </w:rPr>
        <w:t>se</w:t>
      </w:r>
      <w:r w:rsidRPr="00A54C39">
        <w:rPr>
          <w:rFonts w:ascii="Arial" w:hAnsi="Arial" w:cs="Arial"/>
        </w:rPr>
        <w:t xml:space="preserve"> hazards or minimizing risk</w:t>
      </w:r>
    </w:p>
    <w:bookmarkEnd w:id="2"/>
    <w:bookmarkEnd w:id="3"/>
    <w:p w14:paraId="36ED7893" w14:textId="77777777" w:rsidR="00FE6D6F" w:rsidRPr="00A54C39" w:rsidRDefault="00FE6D6F" w:rsidP="00F161C8">
      <w:pPr>
        <w:pStyle w:val="BodyText"/>
        <w:tabs>
          <w:tab w:val="left" w:pos="540"/>
          <w:tab w:val="left" w:pos="810"/>
          <w:tab w:val="left" w:pos="1170"/>
        </w:tabs>
        <w:rPr>
          <w:rFonts w:ascii="Arial" w:hAnsi="Arial" w:cs="Arial"/>
        </w:rPr>
      </w:pPr>
    </w:p>
    <w:p w14:paraId="36ED7894" w14:textId="77777777" w:rsidR="0072328A" w:rsidRPr="00A54C39" w:rsidRDefault="0072328A" w:rsidP="00F161C8">
      <w:pPr>
        <w:pStyle w:val="BodyText"/>
        <w:tabs>
          <w:tab w:val="left" w:pos="540"/>
          <w:tab w:val="left" w:pos="810"/>
          <w:tab w:val="left" w:pos="1170"/>
        </w:tabs>
        <w:rPr>
          <w:rFonts w:ascii="Arial" w:hAnsi="Arial" w:cs="Arial"/>
        </w:rPr>
      </w:pPr>
      <w:r w:rsidRPr="00A54C39">
        <w:rPr>
          <w:rFonts w:ascii="Arial" w:hAnsi="Arial" w:cs="Arial"/>
        </w:rPr>
        <w:tab/>
      </w:r>
      <w:r w:rsidRPr="00A54C39">
        <w:rPr>
          <w:rFonts w:ascii="Arial" w:hAnsi="Arial" w:cs="Arial"/>
        </w:rPr>
        <w:tab/>
        <w:t>(b)</w:t>
      </w:r>
      <w:r w:rsidR="009E2252" w:rsidRPr="00A54C39">
        <w:rPr>
          <w:rFonts w:ascii="Arial" w:hAnsi="Arial" w:cs="Arial"/>
        </w:rPr>
        <w:tab/>
      </w:r>
      <w:r w:rsidRPr="00A54C39">
        <w:rPr>
          <w:rFonts w:ascii="Arial" w:hAnsi="Arial" w:cs="Arial"/>
        </w:rPr>
        <w:t>General safety processes, such as procedures for reporting accidents/occupational illness</w:t>
      </w:r>
      <w:r w:rsidR="00C4725E" w:rsidRPr="00A54C39">
        <w:rPr>
          <w:rFonts w:ascii="Arial" w:hAnsi="Arial" w:cs="Arial"/>
        </w:rPr>
        <w:t>es</w:t>
      </w:r>
      <w:r w:rsidRPr="00A54C39">
        <w:rPr>
          <w:rFonts w:ascii="Arial" w:hAnsi="Arial" w:cs="Arial"/>
        </w:rPr>
        <w:t xml:space="preserve"> and unsafe/unhealthy working conditions</w:t>
      </w:r>
    </w:p>
    <w:p w14:paraId="36ED7895" w14:textId="77777777" w:rsidR="0072328A" w:rsidRPr="00A54C39" w:rsidRDefault="0072328A" w:rsidP="00F161C8">
      <w:pPr>
        <w:pStyle w:val="BodyText"/>
        <w:tabs>
          <w:tab w:val="left" w:pos="540"/>
          <w:tab w:val="left" w:pos="810"/>
          <w:tab w:val="left" w:pos="1170"/>
        </w:tabs>
        <w:rPr>
          <w:rFonts w:ascii="Arial" w:hAnsi="Arial" w:cs="Arial"/>
        </w:rPr>
      </w:pPr>
    </w:p>
    <w:p w14:paraId="36ED7896" w14:textId="77777777" w:rsidR="0072328A" w:rsidRPr="00A54C39" w:rsidRDefault="00FE6D6F" w:rsidP="00F161C8">
      <w:pPr>
        <w:pStyle w:val="BodyText"/>
        <w:tabs>
          <w:tab w:val="left" w:pos="540"/>
          <w:tab w:val="left" w:pos="810"/>
          <w:tab w:val="left" w:pos="1170"/>
        </w:tabs>
        <w:rPr>
          <w:rFonts w:ascii="Arial" w:hAnsi="Arial" w:cs="Arial"/>
        </w:rPr>
      </w:pPr>
      <w:r w:rsidRPr="00A54C39">
        <w:rPr>
          <w:rFonts w:ascii="Arial" w:hAnsi="Arial" w:cs="Arial"/>
        </w:rPr>
        <w:tab/>
      </w:r>
      <w:r w:rsidRPr="00A54C39">
        <w:rPr>
          <w:rFonts w:ascii="Arial" w:hAnsi="Arial" w:cs="Arial"/>
        </w:rPr>
        <w:tab/>
        <w:t>(c)</w:t>
      </w:r>
      <w:r w:rsidRPr="00A54C39">
        <w:rPr>
          <w:rFonts w:ascii="Arial" w:hAnsi="Arial" w:cs="Arial"/>
        </w:rPr>
        <w:tab/>
        <w:t>Emergency processes, such as reporting a chemical or biological spill</w:t>
      </w:r>
    </w:p>
    <w:p w14:paraId="36ED7897" w14:textId="77777777" w:rsidR="00FE6D6F" w:rsidRPr="00A54C39" w:rsidRDefault="00FE6D6F" w:rsidP="00F161C8">
      <w:pPr>
        <w:pStyle w:val="BodyText"/>
        <w:tabs>
          <w:tab w:val="left" w:pos="540"/>
          <w:tab w:val="left" w:pos="810"/>
          <w:tab w:val="left" w:pos="1170"/>
        </w:tabs>
        <w:rPr>
          <w:rFonts w:ascii="Arial" w:hAnsi="Arial" w:cs="Arial"/>
        </w:rPr>
      </w:pPr>
    </w:p>
    <w:p w14:paraId="36ED7898" w14:textId="07A65617" w:rsidR="0072328A" w:rsidRDefault="0072328A" w:rsidP="00F161C8">
      <w:pPr>
        <w:pStyle w:val="BodyText2"/>
        <w:widowControl/>
        <w:tabs>
          <w:tab w:val="left" w:pos="540"/>
          <w:tab w:val="left" w:pos="810"/>
          <w:tab w:val="left" w:pos="1170"/>
        </w:tabs>
        <w:suppressAutoHyphens/>
        <w:rPr>
          <w:rFonts w:ascii="Arial" w:hAnsi="Arial" w:cs="Arial"/>
        </w:rPr>
      </w:pPr>
      <w:r w:rsidRPr="00A54C39">
        <w:rPr>
          <w:rFonts w:ascii="Arial" w:hAnsi="Arial" w:cs="Arial"/>
        </w:rPr>
        <w:tab/>
      </w:r>
      <w:r w:rsidRPr="00A54C39">
        <w:rPr>
          <w:rFonts w:ascii="Arial" w:hAnsi="Arial" w:cs="Arial"/>
        </w:rPr>
        <w:tab/>
        <w:t>(2)</w:t>
      </w:r>
      <w:r w:rsidR="009E2252" w:rsidRPr="00A54C39">
        <w:rPr>
          <w:rFonts w:ascii="Arial" w:hAnsi="Arial" w:cs="Arial"/>
        </w:rPr>
        <w:tab/>
      </w:r>
      <w:r w:rsidRPr="00A54C39">
        <w:rPr>
          <w:rFonts w:ascii="Arial" w:hAnsi="Arial" w:cs="Arial"/>
        </w:rPr>
        <w:t xml:space="preserve">The Chief, Plans, Training, Mobilization, and Security (PTMS), manages the </w:t>
      </w:r>
      <w:r w:rsidR="001C5316">
        <w:rPr>
          <w:rFonts w:ascii="Arial" w:hAnsi="Arial" w:cs="Arial"/>
        </w:rPr>
        <w:t>organization</w:t>
      </w:r>
      <w:r w:rsidRPr="00A54C39">
        <w:rPr>
          <w:rFonts w:ascii="Arial" w:hAnsi="Arial" w:cs="Arial"/>
        </w:rPr>
        <w:t xml:space="preserve">-wide New Employee Orientation Program.  Generally, new employees are scheduled to attend orientation within 30 days of hire.  </w:t>
      </w:r>
    </w:p>
    <w:p w14:paraId="456EDB69" w14:textId="77777777" w:rsidR="006E0392" w:rsidRPr="00A54C39" w:rsidRDefault="006E0392" w:rsidP="00F161C8">
      <w:pPr>
        <w:pStyle w:val="BodyText2"/>
        <w:widowControl/>
        <w:tabs>
          <w:tab w:val="left" w:pos="540"/>
          <w:tab w:val="left" w:pos="810"/>
          <w:tab w:val="left" w:pos="1170"/>
        </w:tabs>
        <w:suppressAutoHyphens/>
        <w:rPr>
          <w:rFonts w:ascii="Arial" w:hAnsi="Arial" w:cs="Arial"/>
        </w:rPr>
      </w:pPr>
    </w:p>
    <w:p w14:paraId="36ED789A" w14:textId="30E0F99B" w:rsidR="0072328A" w:rsidRPr="00A54C39" w:rsidRDefault="0072328A" w:rsidP="00F161C8">
      <w:pPr>
        <w:pStyle w:val="BodyText2"/>
        <w:widowControl/>
        <w:tabs>
          <w:tab w:val="left" w:pos="540"/>
          <w:tab w:val="left" w:pos="810"/>
          <w:tab w:val="left" w:pos="1170"/>
        </w:tabs>
        <w:suppressAutoHyphens/>
        <w:rPr>
          <w:rFonts w:ascii="Arial" w:hAnsi="Arial" w:cs="Arial"/>
        </w:rPr>
      </w:pPr>
      <w:r w:rsidRPr="00A54C39">
        <w:rPr>
          <w:rFonts w:ascii="Arial" w:hAnsi="Arial" w:cs="Arial"/>
        </w:rPr>
        <w:tab/>
      </w:r>
      <w:r w:rsidRPr="00A54C39">
        <w:rPr>
          <w:rFonts w:ascii="Arial" w:hAnsi="Arial" w:cs="Arial"/>
        </w:rPr>
        <w:tab/>
        <w:t>(3)</w:t>
      </w:r>
      <w:r w:rsidR="009E2252" w:rsidRPr="00A54C39">
        <w:rPr>
          <w:rFonts w:ascii="Arial" w:hAnsi="Arial" w:cs="Arial"/>
        </w:rPr>
        <w:tab/>
      </w:r>
      <w:r w:rsidRPr="00A54C39">
        <w:rPr>
          <w:rFonts w:ascii="Arial" w:hAnsi="Arial" w:cs="Arial"/>
        </w:rPr>
        <w:t xml:space="preserve">The Chief, PTMS also manages the Annual Refresher </w:t>
      </w:r>
      <w:r w:rsidR="006738C8">
        <w:rPr>
          <w:rFonts w:ascii="Arial" w:hAnsi="Arial" w:cs="Arial"/>
        </w:rPr>
        <w:t xml:space="preserve">Education and </w:t>
      </w:r>
      <w:r w:rsidRPr="00A54C39">
        <w:rPr>
          <w:rFonts w:ascii="Arial" w:hAnsi="Arial" w:cs="Arial"/>
        </w:rPr>
        <w:t xml:space="preserve">Training Program.  Generally, all </w:t>
      </w:r>
      <w:r w:rsidR="00044AD7">
        <w:rPr>
          <w:rFonts w:ascii="Arial" w:hAnsi="Arial" w:cs="Arial"/>
        </w:rPr>
        <w:t>employees</w:t>
      </w:r>
      <w:r w:rsidRPr="00A54C39">
        <w:rPr>
          <w:rFonts w:ascii="Arial" w:hAnsi="Arial" w:cs="Arial"/>
        </w:rPr>
        <w:t xml:space="preserve"> attend annual refresher training during their birth month.  </w:t>
      </w:r>
    </w:p>
    <w:p w14:paraId="36ED789B" w14:textId="77777777" w:rsidR="0072328A" w:rsidRPr="00A54C39" w:rsidRDefault="0072328A" w:rsidP="00F161C8">
      <w:pPr>
        <w:pStyle w:val="BodyText2"/>
        <w:widowControl/>
        <w:tabs>
          <w:tab w:val="left" w:pos="540"/>
          <w:tab w:val="left" w:pos="810"/>
          <w:tab w:val="left" w:pos="1170"/>
        </w:tabs>
        <w:suppressAutoHyphens/>
        <w:rPr>
          <w:rFonts w:ascii="Arial" w:hAnsi="Arial" w:cs="Arial"/>
        </w:rPr>
      </w:pPr>
    </w:p>
    <w:p w14:paraId="36ED789C" w14:textId="77777777" w:rsidR="0072328A" w:rsidRDefault="0072328A" w:rsidP="00F161C8">
      <w:pPr>
        <w:pStyle w:val="BodyText2"/>
        <w:widowControl/>
        <w:tabs>
          <w:tab w:val="left" w:pos="540"/>
          <w:tab w:val="left" w:pos="810"/>
          <w:tab w:val="left" w:pos="1170"/>
        </w:tabs>
        <w:suppressAutoHyphens/>
        <w:rPr>
          <w:rFonts w:ascii="Arial" w:hAnsi="Arial" w:cs="Arial"/>
        </w:rPr>
      </w:pPr>
      <w:r w:rsidRPr="00A54C39">
        <w:rPr>
          <w:rFonts w:ascii="Arial" w:hAnsi="Arial" w:cs="Arial"/>
        </w:rPr>
        <w:tab/>
      </w:r>
      <w:r w:rsidRPr="00A54C39">
        <w:rPr>
          <w:rFonts w:ascii="Arial" w:hAnsi="Arial" w:cs="Arial"/>
        </w:rPr>
        <w:tab/>
        <w:t>(4)</w:t>
      </w:r>
      <w:r w:rsidR="009E2252" w:rsidRPr="00A54C39">
        <w:rPr>
          <w:rFonts w:ascii="Arial" w:hAnsi="Arial" w:cs="Arial"/>
        </w:rPr>
        <w:tab/>
      </w:r>
      <w:r w:rsidRPr="00A54C39">
        <w:rPr>
          <w:rFonts w:ascii="Arial" w:hAnsi="Arial" w:cs="Arial"/>
        </w:rPr>
        <w:t xml:space="preserve">Supervisors provide worksite-specific orientation and annual refresher training.  </w:t>
      </w:r>
    </w:p>
    <w:p w14:paraId="5B7FDCAC" w14:textId="77777777" w:rsidR="001C5316" w:rsidRPr="00A54C39" w:rsidRDefault="001C5316" w:rsidP="00F161C8">
      <w:pPr>
        <w:pStyle w:val="BodyText2"/>
        <w:widowControl/>
        <w:tabs>
          <w:tab w:val="left" w:pos="540"/>
          <w:tab w:val="left" w:pos="810"/>
          <w:tab w:val="left" w:pos="1170"/>
        </w:tabs>
        <w:suppressAutoHyphens/>
        <w:rPr>
          <w:rFonts w:ascii="Arial" w:hAnsi="Arial" w:cs="Arial"/>
        </w:rPr>
      </w:pPr>
    </w:p>
    <w:p w14:paraId="36ED789E" w14:textId="077C36A9" w:rsidR="0072328A" w:rsidRPr="00A54C39" w:rsidRDefault="0072328A" w:rsidP="00F161C8">
      <w:pPr>
        <w:pStyle w:val="BodyText2"/>
        <w:widowControl/>
        <w:tabs>
          <w:tab w:val="left" w:pos="540"/>
          <w:tab w:val="left" w:pos="810"/>
          <w:tab w:val="left" w:pos="1170"/>
        </w:tabs>
        <w:suppressAutoHyphens/>
        <w:rPr>
          <w:rFonts w:ascii="Arial" w:hAnsi="Arial" w:cs="Arial"/>
        </w:rPr>
      </w:pPr>
      <w:r w:rsidRPr="00A54C39">
        <w:rPr>
          <w:rFonts w:ascii="Arial" w:hAnsi="Arial" w:cs="Arial"/>
        </w:rPr>
        <w:tab/>
      </w:r>
      <w:r w:rsidRPr="00A54C39">
        <w:rPr>
          <w:rFonts w:ascii="Arial" w:hAnsi="Arial" w:cs="Arial"/>
        </w:rPr>
        <w:tab/>
        <w:t>(5)</w:t>
      </w:r>
      <w:r w:rsidR="009E2252" w:rsidRPr="00A54C39">
        <w:rPr>
          <w:rFonts w:ascii="Arial" w:hAnsi="Arial" w:cs="Arial"/>
        </w:rPr>
        <w:tab/>
      </w:r>
      <w:r w:rsidRPr="00A54C39">
        <w:rPr>
          <w:rFonts w:ascii="Arial" w:hAnsi="Arial" w:cs="Arial"/>
        </w:rPr>
        <w:t xml:space="preserve">All training is documented in the </w:t>
      </w:r>
      <w:r w:rsidR="00044AD7">
        <w:rPr>
          <w:rFonts w:ascii="Arial" w:hAnsi="Arial" w:cs="Arial"/>
        </w:rPr>
        <w:t>employee</w:t>
      </w:r>
      <w:r w:rsidRPr="00A54C39">
        <w:rPr>
          <w:rFonts w:ascii="Arial" w:hAnsi="Arial" w:cs="Arial"/>
        </w:rPr>
        <w:t xml:space="preserve"> competency folders.</w:t>
      </w:r>
    </w:p>
    <w:p w14:paraId="36ED789F" w14:textId="77777777" w:rsidR="0072328A" w:rsidRPr="00A54C39" w:rsidRDefault="0072328A" w:rsidP="00F161C8">
      <w:pPr>
        <w:tabs>
          <w:tab w:val="left" w:pos="-360"/>
          <w:tab w:val="left" w:pos="540"/>
          <w:tab w:val="left" w:pos="810"/>
          <w:tab w:val="left" w:pos="1170"/>
        </w:tabs>
        <w:rPr>
          <w:rFonts w:ascii="Arial" w:hAnsi="Arial" w:cs="Arial"/>
          <w:sz w:val="24"/>
          <w:szCs w:val="24"/>
        </w:rPr>
      </w:pPr>
    </w:p>
    <w:p w14:paraId="36ED78A0" w14:textId="6AD657AB" w:rsidR="0072328A" w:rsidRPr="00A54C39" w:rsidRDefault="0072328A" w:rsidP="00F161C8">
      <w:pPr>
        <w:keepNext/>
        <w:keepLines/>
        <w:tabs>
          <w:tab w:val="left" w:pos="-360"/>
          <w:tab w:val="left" w:pos="540"/>
          <w:tab w:val="left" w:pos="810"/>
          <w:tab w:val="left" w:pos="1170"/>
        </w:tabs>
        <w:ind w:left="0"/>
        <w:rPr>
          <w:rFonts w:ascii="Arial" w:hAnsi="Arial" w:cs="Arial"/>
          <w:sz w:val="24"/>
          <w:szCs w:val="24"/>
        </w:rPr>
      </w:pPr>
      <w:r w:rsidRPr="00A54C39">
        <w:rPr>
          <w:rFonts w:ascii="Arial" w:hAnsi="Arial" w:cs="Arial"/>
          <w:sz w:val="24"/>
          <w:szCs w:val="24"/>
        </w:rPr>
        <w:tab/>
      </w:r>
      <w:r w:rsidR="00AA668E">
        <w:rPr>
          <w:rFonts w:ascii="Arial" w:hAnsi="Arial" w:cs="Arial"/>
          <w:sz w:val="24"/>
          <w:szCs w:val="24"/>
        </w:rPr>
        <w:t>j</w:t>
      </w:r>
      <w:r w:rsidRPr="00A54C39">
        <w:rPr>
          <w:rFonts w:ascii="Arial" w:hAnsi="Arial" w:cs="Arial"/>
          <w:sz w:val="24"/>
          <w:szCs w:val="24"/>
        </w:rPr>
        <w:t>.</w:t>
      </w:r>
      <w:r w:rsidRPr="00A54C39">
        <w:rPr>
          <w:rFonts w:ascii="Arial" w:hAnsi="Arial" w:cs="Arial"/>
          <w:sz w:val="24"/>
          <w:szCs w:val="24"/>
        </w:rPr>
        <w:tab/>
      </w:r>
      <w:r w:rsidR="00B5503A">
        <w:rPr>
          <w:rFonts w:ascii="Arial" w:hAnsi="Arial" w:cs="Arial"/>
          <w:sz w:val="24"/>
          <w:szCs w:val="24"/>
          <w:u w:val="single"/>
        </w:rPr>
        <w:t>EC.04.01.01,</w:t>
      </w:r>
      <w:r w:rsidR="001C5316" w:rsidRPr="00B5503A">
        <w:rPr>
          <w:rFonts w:ascii="Arial" w:hAnsi="Arial" w:cs="Arial"/>
          <w:sz w:val="24"/>
          <w:szCs w:val="24"/>
          <w:u w:val="single"/>
        </w:rPr>
        <w:t xml:space="preserve"> EPs, 1, 3, 4, 5</w:t>
      </w:r>
      <w:r w:rsidR="00B5503A">
        <w:rPr>
          <w:rFonts w:ascii="Arial" w:hAnsi="Arial" w:cs="Arial"/>
          <w:sz w:val="24"/>
          <w:szCs w:val="24"/>
          <w:u w:val="single"/>
        </w:rPr>
        <w:t>, and 15</w:t>
      </w:r>
      <w:r w:rsidR="00B5503A" w:rsidRPr="00B5503A">
        <w:rPr>
          <w:rFonts w:ascii="Arial" w:hAnsi="Arial" w:cs="Arial"/>
          <w:sz w:val="24"/>
          <w:szCs w:val="24"/>
          <w:u w:val="single"/>
        </w:rPr>
        <w:t xml:space="preserve">; EC.04.01.03, EP.2, and EC.04.01.05, EP.1, </w:t>
      </w:r>
      <w:r w:rsidRPr="00B5503A">
        <w:rPr>
          <w:rFonts w:ascii="Arial" w:hAnsi="Arial" w:cs="Arial"/>
          <w:sz w:val="24"/>
          <w:szCs w:val="24"/>
          <w:u w:val="single"/>
        </w:rPr>
        <w:t>Information</w:t>
      </w:r>
      <w:r w:rsidRPr="00A54C39">
        <w:rPr>
          <w:rFonts w:ascii="Arial" w:hAnsi="Arial" w:cs="Arial"/>
          <w:sz w:val="24"/>
          <w:szCs w:val="24"/>
          <w:u w:val="single"/>
        </w:rPr>
        <w:t xml:space="preserve"> Collection and Evaluation System</w:t>
      </w:r>
      <w:r w:rsidRPr="00A54C39">
        <w:rPr>
          <w:rFonts w:ascii="Arial" w:hAnsi="Arial" w:cs="Arial"/>
          <w:sz w:val="24"/>
          <w:szCs w:val="24"/>
        </w:rPr>
        <w:t xml:space="preserve">.  </w:t>
      </w:r>
    </w:p>
    <w:p w14:paraId="36ED78A1" w14:textId="77777777" w:rsidR="0072328A" w:rsidRPr="00A54C39" w:rsidRDefault="0072328A" w:rsidP="00F161C8">
      <w:pPr>
        <w:keepNext/>
        <w:keepLines/>
        <w:tabs>
          <w:tab w:val="left" w:pos="-360"/>
          <w:tab w:val="left" w:pos="540"/>
          <w:tab w:val="left" w:pos="810"/>
          <w:tab w:val="left" w:pos="1170"/>
        </w:tabs>
        <w:rPr>
          <w:rFonts w:ascii="Arial" w:hAnsi="Arial" w:cs="Arial"/>
          <w:sz w:val="24"/>
          <w:szCs w:val="24"/>
        </w:rPr>
      </w:pPr>
      <w:r w:rsidRPr="00A54C39">
        <w:rPr>
          <w:rFonts w:ascii="Arial" w:hAnsi="Arial" w:cs="Arial"/>
          <w:sz w:val="24"/>
          <w:szCs w:val="24"/>
        </w:rPr>
        <w:t xml:space="preserve"> </w:t>
      </w:r>
    </w:p>
    <w:p w14:paraId="36ED78A2" w14:textId="77777777" w:rsidR="0072328A" w:rsidRPr="00A54C39" w:rsidRDefault="0072328A" w:rsidP="00F161C8">
      <w:pPr>
        <w:keepNext/>
        <w:keepLines/>
        <w:tabs>
          <w:tab w:val="left" w:pos="540"/>
          <w:tab w:val="left" w:pos="810"/>
          <w:tab w:val="left" w:pos="117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009E2252" w:rsidRPr="00A54C39">
        <w:rPr>
          <w:rFonts w:ascii="Arial" w:hAnsi="Arial" w:cs="Arial"/>
          <w:sz w:val="24"/>
          <w:szCs w:val="24"/>
        </w:rPr>
        <w:tab/>
      </w:r>
      <w:r w:rsidRPr="000A0BE5">
        <w:rPr>
          <w:rFonts w:ascii="Arial" w:hAnsi="Arial" w:cs="Arial"/>
          <w:i/>
          <w:sz w:val="24"/>
          <w:szCs w:val="24"/>
        </w:rPr>
        <w:t>Reporting and Investigating Accidents, Injuries, Property Damage, Problems, Failures, &amp; Use Errors</w:t>
      </w:r>
      <w:r w:rsidRPr="00A54C39">
        <w:rPr>
          <w:rFonts w:ascii="Arial" w:hAnsi="Arial" w:cs="Arial"/>
          <w:sz w:val="24"/>
          <w:szCs w:val="24"/>
        </w:rPr>
        <w:t>.</w:t>
      </w:r>
    </w:p>
    <w:p w14:paraId="36ED78A3" w14:textId="77777777" w:rsidR="0072328A" w:rsidRPr="00A54C39" w:rsidRDefault="0072328A" w:rsidP="00F161C8">
      <w:pPr>
        <w:pStyle w:val="BodyText"/>
        <w:keepNext/>
        <w:keepLines/>
        <w:tabs>
          <w:tab w:val="left" w:pos="540"/>
          <w:tab w:val="left" w:pos="810"/>
          <w:tab w:val="left" w:pos="1170"/>
        </w:tabs>
        <w:ind w:firstLine="374"/>
        <w:rPr>
          <w:rFonts w:ascii="Arial" w:hAnsi="Arial" w:cs="Arial"/>
        </w:rPr>
      </w:pPr>
      <w:r w:rsidRPr="00A54C39">
        <w:rPr>
          <w:rFonts w:ascii="Arial" w:hAnsi="Arial" w:cs="Arial"/>
        </w:rPr>
        <w:tab/>
      </w:r>
      <w:r w:rsidRPr="00A54C39">
        <w:rPr>
          <w:rFonts w:ascii="Arial" w:hAnsi="Arial" w:cs="Arial"/>
        </w:rPr>
        <w:tab/>
      </w:r>
    </w:p>
    <w:p w14:paraId="36ED78A4" w14:textId="2FF71821" w:rsidR="0072328A" w:rsidRPr="00A54C39" w:rsidRDefault="00816A87" w:rsidP="00F161C8">
      <w:pPr>
        <w:pStyle w:val="BodyText"/>
        <w:keepNext/>
        <w:keepLines/>
        <w:tabs>
          <w:tab w:val="left" w:pos="540"/>
          <w:tab w:val="left" w:pos="810"/>
          <w:tab w:val="left" w:pos="1170"/>
        </w:tabs>
        <w:ind w:firstLine="374"/>
        <w:rPr>
          <w:rFonts w:ascii="Arial" w:hAnsi="Arial" w:cs="Arial"/>
        </w:rPr>
      </w:pPr>
      <w:r>
        <w:rPr>
          <w:rFonts w:ascii="Arial" w:hAnsi="Arial" w:cs="Arial"/>
        </w:rPr>
        <w:tab/>
      </w:r>
      <w:r w:rsidR="0072328A" w:rsidRPr="00A54C39">
        <w:rPr>
          <w:rFonts w:ascii="Arial" w:hAnsi="Arial" w:cs="Arial"/>
        </w:rPr>
        <w:tab/>
        <w:t>(a)</w:t>
      </w:r>
      <w:r w:rsidR="009E2252" w:rsidRPr="00A54C39">
        <w:rPr>
          <w:rFonts w:ascii="Arial" w:hAnsi="Arial" w:cs="Arial"/>
        </w:rPr>
        <w:tab/>
      </w:r>
      <w:r w:rsidR="0072328A" w:rsidRPr="00A54C39">
        <w:rPr>
          <w:rFonts w:ascii="Arial" w:hAnsi="Arial" w:cs="Arial"/>
        </w:rPr>
        <w:t xml:space="preserve">The Incident Reporting/Investigation System covers all incidents involving equipment and property damage; occupational illness; and patient, </w:t>
      </w:r>
      <w:r w:rsidR="007D4DFC">
        <w:rPr>
          <w:rFonts w:ascii="Arial" w:hAnsi="Arial" w:cs="Arial"/>
        </w:rPr>
        <w:t>employee</w:t>
      </w:r>
      <w:r w:rsidR="0072328A" w:rsidRPr="00A54C39">
        <w:rPr>
          <w:rFonts w:ascii="Arial" w:hAnsi="Arial" w:cs="Arial"/>
        </w:rPr>
        <w:t xml:space="preserve">, or visitor injury.  </w:t>
      </w:r>
    </w:p>
    <w:p w14:paraId="36ED78A5" w14:textId="77777777" w:rsidR="0072328A" w:rsidRPr="00A54C39" w:rsidRDefault="0072328A" w:rsidP="00F161C8">
      <w:pPr>
        <w:pStyle w:val="BodyText"/>
        <w:keepLines/>
        <w:tabs>
          <w:tab w:val="left" w:pos="540"/>
          <w:tab w:val="left" w:pos="810"/>
          <w:tab w:val="left" w:pos="1170"/>
        </w:tabs>
        <w:ind w:firstLine="374"/>
        <w:rPr>
          <w:rFonts w:ascii="Arial" w:hAnsi="Arial" w:cs="Arial"/>
        </w:rPr>
      </w:pPr>
    </w:p>
    <w:p w14:paraId="36ED78A6" w14:textId="3565640F" w:rsidR="0072328A" w:rsidRPr="00A54C39" w:rsidRDefault="00816A87" w:rsidP="00F161C8">
      <w:pPr>
        <w:pStyle w:val="BodyText"/>
        <w:tabs>
          <w:tab w:val="left" w:pos="540"/>
          <w:tab w:val="left" w:pos="810"/>
          <w:tab w:val="left" w:pos="1170"/>
        </w:tabs>
        <w:ind w:firstLine="374"/>
        <w:rPr>
          <w:rFonts w:ascii="Arial" w:hAnsi="Arial" w:cs="Arial"/>
        </w:rPr>
      </w:pPr>
      <w:r>
        <w:rPr>
          <w:rFonts w:ascii="Arial" w:hAnsi="Arial" w:cs="Arial"/>
        </w:rPr>
        <w:lastRenderedPageBreak/>
        <w:tab/>
      </w:r>
      <w:r w:rsidR="0072328A" w:rsidRPr="00A54C39">
        <w:rPr>
          <w:rFonts w:ascii="Arial" w:hAnsi="Arial" w:cs="Arial"/>
        </w:rPr>
        <w:tab/>
        <w:t>(b)</w:t>
      </w:r>
      <w:r w:rsidR="009E2252" w:rsidRPr="00A54C39">
        <w:rPr>
          <w:rFonts w:ascii="Arial" w:hAnsi="Arial" w:cs="Arial"/>
        </w:rPr>
        <w:tab/>
      </w:r>
      <w:r w:rsidR="0072328A" w:rsidRPr="00A54C39">
        <w:rPr>
          <w:rFonts w:ascii="Arial" w:hAnsi="Arial" w:cs="Arial"/>
        </w:rPr>
        <w:t>Supervisors must investigate all incidents and submit the appropriate incident report form (</w:t>
      </w:r>
      <w:r w:rsidR="00E52569">
        <w:rPr>
          <w:rFonts w:ascii="Arial" w:hAnsi="Arial" w:cs="Arial"/>
        </w:rPr>
        <w:t>Department of the Army (</w:t>
      </w:r>
      <w:r w:rsidR="0072328A" w:rsidRPr="00A54C39">
        <w:rPr>
          <w:rFonts w:ascii="Arial" w:hAnsi="Arial" w:cs="Arial"/>
        </w:rPr>
        <w:t>DA</w:t>
      </w:r>
      <w:r w:rsidR="00E52569">
        <w:rPr>
          <w:rFonts w:ascii="Arial" w:hAnsi="Arial" w:cs="Arial"/>
        </w:rPr>
        <w:t>)</w:t>
      </w:r>
      <w:r w:rsidR="0072328A" w:rsidRPr="00A54C39">
        <w:rPr>
          <w:rFonts w:ascii="Arial" w:hAnsi="Arial" w:cs="Arial"/>
        </w:rPr>
        <w:t xml:space="preserve"> Form 285, CA-1/CA-2, and DA Form 4106) to the Safety Manager, Patient Safety Manager, or Risk Manager.  </w:t>
      </w:r>
    </w:p>
    <w:p w14:paraId="36ED78A7" w14:textId="77777777" w:rsidR="0072328A" w:rsidRPr="00A54C39" w:rsidRDefault="0072328A" w:rsidP="00F161C8">
      <w:pPr>
        <w:pStyle w:val="BodyText"/>
        <w:tabs>
          <w:tab w:val="left" w:pos="540"/>
          <w:tab w:val="left" w:pos="810"/>
          <w:tab w:val="left" w:pos="1170"/>
        </w:tabs>
        <w:ind w:firstLine="374"/>
        <w:rPr>
          <w:rFonts w:ascii="Arial" w:hAnsi="Arial" w:cs="Arial"/>
        </w:rPr>
      </w:pPr>
    </w:p>
    <w:p w14:paraId="36ED78A8" w14:textId="0DBC6486" w:rsidR="0072328A" w:rsidRPr="00A54C39" w:rsidRDefault="00816A87" w:rsidP="00F161C8">
      <w:pPr>
        <w:pStyle w:val="BodyText"/>
        <w:tabs>
          <w:tab w:val="left" w:pos="540"/>
          <w:tab w:val="left" w:pos="810"/>
          <w:tab w:val="left" w:pos="1170"/>
        </w:tabs>
        <w:ind w:firstLine="374"/>
        <w:rPr>
          <w:rFonts w:ascii="Arial" w:hAnsi="Arial" w:cs="Arial"/>
        </w:rPr>
      </w:pPr>
      <w:r>
        <w:rPr>
          <w:rFonts w:ascii="Arial" w:hAnsi="Arial" w:cs="Arial"/>
        </w:rPr>
        <w:tab/>
      </w:r>
      <w:r w:rsidR="0072328A" w:rsidRPr="00A54C39">
        <w:rPr>
          <w:rFonts w:ascii="Arial" w:hAnsi="Arial" w:cs="Arial"/>
        </w:rPr>
        <w:tab/>
        <w:t>(c)</w:t>
      </w:r>
      <w:r w:rsidR="009E2252" w:rsidRPr="00A54C39">
        <w:rPr>
          <w:rFonts w:ascii="Arial" w:hAnsi="Arial" w:cs="Arial"/>
        </w:rPr>
        <w:tab/>
      </w:r>
      <w:r w:rsidR="0072328A" w:rsidRPr="00A54C39">
        <w:rPr>
          <w:rFonts w:ascii="Arial" w:hAnsi="Arial" w:cs="Arial"/>
        </w:rPr>
        <w:t xml:space="preserve">The Safety Manager, Patient Safety Manager, Risk Manager, or other </w:t>
      </w:r>
      <w:sdt>
        <w:sdtPr>
          <w:rPr>
            <w:rFonts w:ascii="Arial" w:hAnsi="Arial" w:cs="Arial"/>
          </w:rPr>
          <w:id w:val="-1285650527"/>
          <w:placeholder>
            <w:docPart w:val="CB2A3E19E31D42EDAC4983D6272C5655"/>
          </w:placeholder>
          <w:text/>
        </w:sdtPr>
        <w:sdtContent>
          <w:r w:rsidR="004009F8">
            <w:rPr>
              <w:rFonts w:ascii="Arial" w:hAnsi="Arial" w:cs="Arial"/>
            </w:rPr>
            <w:t>HEALTHCARE FACILITY NAME</w:t>
          </w:r>
        </w:sdtContent>
      </w:sdt>
      <w:r w:rsidR="0009481F" w:rsidRPr="00A54C39">
        <w:rPr>
          <w:rFonts w:ascii="Arial" w:hAnsi="Arial" w:cs="Arial"/>
        </w:rPr>
        <w:t xml:space="preserve"> </w:t>
      </w:r>
      <w:r w:rsidR="0072328A" w:rsidRPr="00A54C39">
        <w:rPr>
          <w:rFonts w:ascii="Arial" w:hAnsi="Arial" w:cs="Arial"/>
        </w:rPr>
        <w:t xml:space="preserve">representatives as deemed appropriate by the Commander promptly review incident reports to determine root cause(s), </w:t>
      </w:r>
      <w:r w:rsidR="00073A77" w:rsidRPr="00A54C39">
        <w:rPr>
          <w:rFonts w:ascii="Arial" w:hAnsi="Arial" w:cs="Arial"/>
        </w:rPr>
        <w:t xml:space="preserve">identify trends, </w:t>
      </w:r>
      <w:r w:rsidR="0072328A" w:rsidRPr="00A54C39">
        <w:rPr>
          <w:rFonts w:ascii="Arial" w:hAnsi="Arial" w:cs="Arial"/>
        </w:rPr>
        <w:t>and suggest corrective actions to prevent recurrence.  Summary reports are submitted to the appropriate committee for further review and resolution as needed.</w:t>
      </w:r>
    </w:p>
    <w:p w14:paraId="36ED78A9" w14:textId="77777777" w:rsidR="0072328A" w:rsidRPr="00A54C39" w:rsidRDefault="0072328A" w:rsidP="00F161C8">
      <w:pPr>
        <w:tabs>
          <w:tab w:val="left" w:pos="540"/>
          <w:tab w:val="left" w:pos="810"/>
          <w:tab w:val="left" w:pos="1170"/>
        </w:tabs>
        <w:ind w:left="374"/>
        <w:rPr>
          <w:rFonts w:ascii="Arial" w:hAnsi="Arial" w:cs="Arial"/>
          <w:sz w:val="24"/>
          <w:szCs w:val="24"/>
        </w:rPr>
      </w:pPr>
    </w:p>
    <w:p w14:paraId="36ED78AA" w14:textId="77777777" w:rsidR="0072328A" w:rsidRPr="00A54C39" w:rsidRDefault="0072328A" w:rsidP="00F161C8">
      <w:pPr>
        <w:tabs>
          <w:tab w:val="left" w:pos="540"/>
          <w:tab w:val="left" w:pos="810"/>
          <w:tab w:val="left" w:pos="117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009E2252" w:rsidRPr="00A54C39">
        <w:rPr>
          <w:rFonts w:ascii="Arial" w:hAnsi="Arial" w:cs="Arial"/>
          <w:sz w:val="24"/>
          <w:szCs w:val="24"/>
        </w:rPr>
        <w:tab/>
      </w:r>
      <w:r w:rsidRPr="000A0BE5">
        <w:rPr>
          <w:rFonts w:ascii="Arial" w:hAnsi="Arial" w:cs="Arial"/>
          <w:i/>
          <w:sz w:val="24"/>
          <w:szCs w:val="24"/>
        </w:rPr>
        <w:t>Environmental Tours</w:t>
      </w:r>
      <w:r w:rsidRPr="00A54C39">
        <w:rPr>
          <w:rFonts w:ascii="Arial" w:hAnsi="Arial" w:cs="Arial"/>
          <w:sz w:val="24"/>
          <w:szCs w:val="24"/>
        </w:rPr>
        <w:t xml:space="preserve">.  Conduct of environmental tours involves both internal inspections and external agency audits.  </w:t>
      </w:r>
    </w:p>
    <w:p w14:paraId="36ED78AB" w14:textId="77777777" w:rsidR="0072328A" w:rsidRPr="00A54C39" w:rsidRDefault="0072328A" w:rsidP="00F161C8">
      <w:pPr>
        <w:pStyle w:val="BodyText"/>
        <w:tabs>
          <w:tab w:val="left" w:pos="540"/>
          <w:tab w:val="left" w:pos="810"/>
          <w:tab w:val="left" w:pos="1170"/>
        </w:tabs>
        <w:ind w:firstLine="374"/>
        <w:rPr>
          <w:rFonts w:ascii="Arial" w:hAnsi="Arial" w:cs="Arial"/>
        </w:rPr>
      </w:pPr>
    </w:p>
    <w:p w14:paraId="36ED78AC" w14:textId="0F6930B0" w:rsidR="0072328A" w:rsidRPr="00A54C39" w:rsidRDefault="00816A87" w:rsidP="00F161C8">
      <w:pPr>
        <w:pStyle w:val="BodyText"/>
        <w:tabs>
          <w:tab w:val="left" w:pos="540"/>
          <w:tab w:val="left" w:pos="810"/>
          <w:tab w:val="left" w:pos="1170"/>
        </w:tabs>
        <w:ind w:firstLine="374"/>
        <w:rPr>
          <w:rFonts w:ascii="Arial" w:hAnsi="Arial" w:cs="Arial"/>
        </w:rPr>
      </w:pPr>
      <w:r>
        <w:rPr>
          <w:rFonts w:ascii="Arial" w:hAnsi="Arial" w:cs="Arial"/>
        </w:rPr>
        <w:tab/>
      </w:r>
      <w:r w:rsidR="0072328A" w:rsidRPr="00A54C39">
        <w:rPr>
          <w:rFonts w:ascii="Arial" w:hAnsi="Arial" w:cs="Arial"/>
        </w:rPr>
        <w:tab/>
        <w:t>(a)</w:t>
      </w:r>
      <w:r w:rsidR="009E2252" w:rsidRPr="00A54C39">
        <w:rPr>
          <w:rFonts w:ascii="Arial" w:hAnsi="Arial" w:cs="Arial"/>
        </w:rPr>
        <w:tab/>
      </w:r>
      <w:r w:rsidR="0072328A" w:rsidRPr="00A54C39">
        <w:rPr>
          <w:rFonts w:ascii="Arial" w:hAnsi="Arial" w:cs="Arial"/>
        </w:rPr>
        <w:t>Internal inspections.</w:t>
      </w:r>
    </w:p>
    <w:p w14:paraId="36ED78AD" w14:textId="77777777" w:rsidR="0072328A" w:rsidRPr="00A54C39" w:rsidRDefault="0072328A" w:rsidP="00F161C8">
      <w:pPr>
        <w:pStyle w:val="BodyText"/>
        <w:tabs>
          <w:tab w:val="left" w:pos="540"/>
          <w:tab w:val="left" w:pos="810"/>
          <w:tab w:val="left" w:pos="1170"/>
        </w:tabs>
        <w:ind w:firstLine="374"/>
        <w:rPr>
          <w:rFonts w:ascii="Arial" w:hAnsi="Arial" w:cs="Arial"/>
        </w:rPr>
      </w:pPr>
    </w:p>
    <w:p w14:paraId="36ED78AE" w14:textId="517D98C4" w:rsidR="0072328A" w:rsidRPr="00A54C39" w:rsidRDefault="00816A87" w:rsidP="00F161C8">
      <w:pPr>
        <w:pStyle w:val="BodyText"/>
        <w:tabs>
          <w:tab w:val="left" w:pos="540"/>
          <w:tab w:val="left" w:pos="810"/>
          <w:tab w:val="left" w:pos="1170"/>
        </w:tabs>
        <w:ind w:firstLine="374"/>
        <w:rPr>
          <w:rFonts w:ascii="Arial" w:hAnsi="Arial" w:cs="Arial"/>
        </w:rPr>
      </w:pPr>
      <w:r>
        <w:rPr>
          <w:rFonts w:ascii="Arial" w:hAnsi="Arial" w:cs="Arial"/>
        </w:rPr>
        <w:tab/>
      </w:r>
      <w:r w:rsidR="0072328A" w:rsidRPr="00A54C39">
        <w:rPr>
          <w:rFonts w:ascii="Arial" w:hAnsi="Arial" w:cs="Arial"/>
        </w:rPr>
        <w:tab/>
        <w:t>(1)</w:t>
      </w:r>
      <w:r w:rsidR="009E2252" w:rsidRPr="00A54C39">
        <w:rPr>
          <w:rFonts w:ascii="Arial" w:hAnsi="Arial" w:cs="Arial"/>
        </w:rPr>
        <w:tab/>
      </w:r>
      <w:r w:rsidR="0072328A" w:rsidRPr="00A54C39">
        <w:rPr>
          <w:rFonts w:ascii="Arial" w:hAnsi="Arial" w:cs="Arial"/>
        </w:rPr>
        <w:t>Consistent with Army policy, the Safety Manager inspects high-hazard areas quarterly, patient c</w:t>
      </w:r>
      <w:r w:rsidR="00FE6D6F" w:rsidRPr="00A54C39">
        <w:rPr>
          <w:rFonts w:ascii="Arial" w:hAnsi="Arial" w:cs="Arial"/>
        </w:rPr>
        <w:t>are areas semi-annually and non-</w:t>
      </w:r>
      <w:r w:rsidR="0072328A" w:rsidRPr="00A54C39">
        <w:rPr>
          <w:rFonts w:ascii="Arial" w:hAnsi="Arial" w:cs="Arial"/>
        </w:rPr>
        <w:t xml:space="preserve">patient care areas annually to identify occupational safety and health trends and safety hazards that require abatement or control.  </w:t>
      </w:r>
    </w:p>
    <w:p w14:paraId="36ED78AF" w14:textId="77777777" w:rsidR="007E7A25" w:rsidRPr="00A54C39" w:rsidRDefault="007E7A25" w:rsidP="00F161C8">
      <w:pPr>
        <w:pStyle w:val="BodyText"/>
        <w:tabs>
          <w:tab w:val="left" w:pos="540"/>
          <w:tab w:val="left" w:pos="810"/>
          <w:tab w:val="left" w:pos="1170"/>
        </w:tabs>
        <w:ind w:firstLine="374"/>
        <w:rPr>
          <w:rFonts w:ascii="Arial" w:hAnsi="Arial" w:cs="Arial"/>
        </w:rPr>
      </w:pPr>
    </w:p>
    <w:p w14:paraId="36ED78B0" w14:textId="5A5A8652" w:rsidR="0072328A" w:rsidRPr="00A54C39" w:rsidRDefault="00816A87" w:rsidP="00F161C8">
      <w:pPr>
        <w:pStyle w:val="BodyText"/>
        <w:tabs>
          <w:tab w:val="left" w:pos="540"/>
          <w:tab w:val="left" w:pos="810"/>
          <w:tab w:val="left" w:pos="1170"/>
        </w:tabs>
        <w:ind w:firstLine="374"/>
        <w:rPr>
          <w:rFonts w:ascii="Arial" w:hAnsi="Arial" w:cs="Arial"/>
        </w:rPr>
      </w:pPr>
      <w:r>
        <w:rPr>
          <w:rFonts w:ascii="Arial" w:hAnsi="Arial" w:cs="Arial"/>
        </w:rPr>
        <w:tab/>
      </w:r>
      <w:r w:rsidR="0072328A" w:rsidRPr="00A54C39">
        <w:rPr>
          <w:rFonts w:ascii="Arial" w:hAnsi="Arial" w:cs="Arial"/>
        </w:rPr>
        <w:tab/>
        <w:t>(2)</w:t>
      </w:r>
      <w:r w:rsidR="009E2252" w:rsidRPr="00A54C39">
        <w:rPr>
          <w:rFonts w:ascii="Arial" w:hAnsi="Arial" w:cs="Arial"/>
        </w:rPr>
        <w:tab/>
      </w:r>
      <w:r w:rsidR="0072328A" w:rsidRPr="00A54C39">
        <w:rPr>
          <w:rFonts w:ascii="Arial" w:hAnsi="Arial" w:cs="Arial"/>
        </w:rPr>
        <w:t xml:space="preserve">The Industrial Hygienist inspects work areas to identify, evaluate, and recommend controls for chemical, physical, biological, and ergonomic hazards that pose a </w:t>
      </w:r>
      <w:r w:rsidR="005670EE" w:rsidRPr="00A54C39">
        <w:rPr>
          <w:rFonts w:ascii="Arial" w:hAnsi="Arial" w:cs="Arial"/>
        </w:rPr>
        <w:t xml:space="preserve">risk to employee safety and health </w:t>
      </w:r>
      <w:r w:rsidR="0072328A" w:rsidRPr="00A54C39">
        <w:rPr>
          <w:rFonts w:ascii="Arial" w:hAnsi="Arial" w:cs="Arial"/>
        </w:rPr>
        <w:t xml:space="preserve">at least annually.  </w:t>
      </w:r>
    </w:p>
    <w:p w14:paraId="36ED78B1" w14:textId="77777777" w:rsidR="0072328A" w:rsidRPr="00A54C39" w:rsidRDefault="0072328A" w:rsidP="00F161C8">
      <w:pPr>
        <w:pStyle w:val="BodyText"/>
        <w:tabs>
          <w:tab w:val="left" w:pos="540"/>
          <w:tab w:val="left" w:pos="810"/>
          <w:tab w:val="left" w:pos="1170"/>
        </w:tabs>
        <w:ind w:firstLine="374"/>
        <w:rPr>
          <w:rFonts w:ascii="Arial" w:hAnsi="Arial" w:cs="Arial"/>
        </w:rPr>
      </w:pPr>
    </w:p>
    <w:p w14:paraId="36ED78B2" w14:textId="25BC11F0" w:rsidR="0072328A" w:rsidRPr="00A54C39" w:rsidRDefault="00816A87" w:rsidP="00F161C8">
      <w:pPr>
        <w:pStyle w:val="BodyText"/>
        <w:tabs>
          <w:tab w:val="left" w:pos="540"/>
          <w:tab w:val="left" w:pos="810"/>
          <w:tab w:val="left" w:pos="1170"/>
        </w:tabs>
        <w:ind w:firstLine="374"/>
        <w:rPr>
          <w:rFonts w:ascii="Arial" w:hAnsi="Arial" w:cs="Arial"/>
        </w:rPr>
      </w:pPr>
      <w:r>
        <w:rPr>
          <w:rFonts w:ascii="Arial" w:hAnsi="Arial" w:cs="Arial"/>
        </w:rPr>
        <w:tab/>
      </w:r>
      <w:r w:rsidR="0072328A" w:rsidRPr="00A54C39">
        <w:rPr>
          <w:rFonts w:ascii="Arial" w:hAnsi="Arial" w:cs="Arial"/>
        </w:rPr>
        <w:tab/>
        <w:t>(3)</w:t>
      </w:r>
      <w:r w:rsidR="009E2252" w:rsidRPr="00A54C39">
        <w:rPr>
          <w:rFonts w:ascii="Arial" w:hAnsi="Arial" w:cs="Arial"/>
        </w:rPr>
        <w:tab/>
      </w:r>
      <w:r w:rsidR="0072328A" w:rsidRPr="00A54C39">
        <w:rPr>
          <w:rFonts w:ascii="Arial" w:hAnsi="Arial" w:cs="Arial"/>
        </w:rPr>
        <w:t>The installation Fire Department</w:t>
      </w:r>
      <w:r w:rsidR="00971214">
        <w:rPr>
          <w:rFonts w:ascii="Arial" w:hAnsi="Arial" w:cs="Arial"/>
        </w:rPr>
        <w:t xml:space="preserve">’s </w:t>
      </w:r>
      <w:r w:rsidR="0072328A" w:rsidRPr="00A54C39">
        <w:rPr>
          <w:rFonts w:ascii="Arial" w:hAnsi="Arial" w:cs="Arial"/>
        </w:rPr>
        <w:t xml:space="preserve">Fire Prevention Section inspects buildings for fire safety hazards annually.  </w:t>
      </w:r>
    </w:p>
    <w:p w14:paraId="36ED78B3" w14:textId="77777777" w:rsidR="0072328A" w:rsidRPr="00A54C39" w:rsidRDefault="0072328A" w:rsidP="00F161C8">
      <w:pPr>
        <w:pStyle w:val="BodyText"/>
        <w:tabs>
          <w:tab w:val="left" w:pos="540"/>
          <w:tab w:val="left" w:pos="810"/>
          <w:tab w:val="left" w:pos="1170"/>
        </w:tabs>
        <w:ind w:firstLine="374"/>
        <w:rPr>
          <w:rFonts w:ascii="Arial" w:hAnsi="Arial" w:cs="Arial"/>
        </w:rPr>
      </w:pPr>
    </w:p>
    <w:p w14:paraId="36ED78B4" w14:textId="709EE675" w:rsidR="0072328A" w:rsidRPr="00A54C39" w:rsidRDefault="00816A87" w:rsidP="00F161C8">
      <w:pPr>
        <w:pStyle w:val="BodyText"/>
        <w:tabs>
          <w:tab w:val="left" w:pos="540"/>
          <w:tab w:val="left" w:pos="810"/>
          <w:tab w:val="left" w:pos="1170"/>
        </w:tabs>
        <w:ind w:firstLine="374"/>
        <w:rPr>
          <w:rFonts w:ascii="Arial" w:hAnsi="Arial" w:cs="Arial"/>
        </w:rPr>
      </w:pPr>
      <w:r>
        <w:rPr>
          <w:rFonts w:ascii="Arial" w:hAnsi="Arial" w:cs="Arial"/>
        </w:rPr>
        <w:tab/>
      </w:r>
      <w:r w:rsidR="0072328A" w:rsidRPr="00A54C39">
        <w:rPr>
          <w:rFonts w:ascii="Arial" w:hAnsi="Arial" w:cs="Arial"/>
        </w:rPr>
        <w:tab/>
        <w:t>(4)</w:t>
      </w:r>
      <w:r w:rsidR="009E2252" w:rsidRPr="00A54C39">
        <w:rPr>
          <w:rFonts w:ascii="Arial" w:hAnsi="Arial" w:cs="Arial"/>
        </w:rPr>
        <w:tab/>
      </w:r>
      <w:r w:rsidR="0072328A" w:rsidRPr="00A54C39">
        <w:rPr>
          <w:rFonts w:ascii="Arial" w:hAnsi="Arial" w:cs="Arial"/>
        </w:rPr>
        <w:t xml:space="preserve">Departmental safety representatives inspect their areas of responsibility monthly.  </w:t>
      </w:r>
    </w:p>
    <w:p w14:paraId="36ED78B5" w14:textId="77777777" w:rsidR="0072328A" w:rsidRPr="00A54C39" w:rsidRDefault="0072328A" w:rsidP="00F161C8">
      <w:pPr>
        <w:pStyle w:val="BodyText"/>
        <w:tabs>
          <w:tab w:val="left" w:pos="540"/>
          <w:tab w:val="left" w:pos="810"/>
          <w:tab w:val="left" w:pos="1170"/>
        </w:tabs>
        <w:ind w:firstLine="374"/>
        <w:rPr>
          <w:rFonts w:ascii="Arial" w:hAnsi="Arial" w:cs="Arial"/>
        </w:rPr>
      </w:pPr>
      <w:r w:rsidRPr="00A54C39">
        <w:rPr>
          <w:rFonts w:ascii="Arial" w:hAnsi="Arial" w:cs="Arial"/>
        </w:rPr>
        <w:tab/>
      </w:r>
    </w:p>
    <w:p w14:paraId="36ED78B6" w14:textId="1AFC0267" w:rsidR="0072328A" w:rsidRDefault="00816A87" w:rsidP="00F161C8">
      <w:pPr>
        <w:pStyle w:val="BodyText"/>
        <w:tabs>
          <w:tab w:val="left" w:pos="540"/>
          <w:tab w:val="left" w:pos="810"/>
          <w:tab w:val="left" w:pos="1170"/>
        </w:tabs>
        <w:ind w:firstLine="374"/>
        <w:rPr>
          <w:rFonts w:ascii="Arial" w:hAnsi="Arial" w:cs="Arial"/>
        </w:rPr>
      </w:pPr>
      <w:r>
        <w:rPr>
          <w:rFonts w:ascii="Arial" w:hAnsi="Arial" w:cs="Arial"/>
        </w:rPr>
        <w:tab/>
      </w:r>
      <w:r w:rsidR="0072328A" w:rsidRPr="00A54C39">
        <w:rPr>
          <w:rFonts w:ascii="Arial" w:hAnsi="Arial" w:cs="Arial"/>
        </w:rPr>
        <w:tab/>
        <w:t>(5)</w:t>
      </w:r>
      <w:r w:rsidR="009E2252" w:rsidRPr="00A54C39">
        <w:rPr>
          <w:rFonts w:ascii="Arial" w:hAnsi="Arial" w:cs="Arial"/>
        </w:rPr>
        <w:tab/>
      </w:r>
      <w:r w:rsidR="0072328A" w:rsidRPr="00A54C39">
        <w:rPr>
          <w:rFonts w:ascii="Arial" w:hAnsi="Arial" w:cs="Arial"/>
        </w:rPr>
        <w:t xml:space="preserve">On a daily basis, supervisors and </w:t>
      </w:r>
      <w:r w:rsidR="00044AD7">
        <w:rPr>
          <w:rFonts w:ascii="Arial" w:hAnsi="Arial" w:cs="Arial"/>
        </w:rPr>
        <w:t>employees</w:t>
      </w:r>
      <w:r w:rsidR="0072328A" w:rsidRPr="00A54C39">
        <w:rPr>
          <w:rFonts w:ascii="Arial" w:hAnsi="Arial" w:cs="Arial"/>
        </w:rPr>
        <w:t xml:space="preserve"> correct hazards identified within their work area.  When hazards cannot be immediately eliminated, supervisors develop and implement interim controls with the assistance of the Safety Manager</w:t>
      </w:r>
      <w:r w:rsidR="00B5503A">
        <w:rPr>
          <w:rFonts w:ascii="Arial" w:hAnsi="Arial" w:cs="Arial"/>
        </w:rPr>
        <w:t xml:space="preserve"> or Facility Manager</w:t>
      </w:r>
      <w:r w:rsidR="0072328A" w:rsidRPr="00A54C39">
        <w:rPr>
          <w:rFonts w:ascii="Arial" w:hAnsi="Arial" w:cs="Arial"/>
        </w:rPr>
        <w:t xml:space="preserve">.  </w:t>
      </w:r>
    </w:p>
    <w:p w14:paraId="72F2EEA6" w14:textId="77777777" w:rsidR="006E0392" w:rsidRPr="00A54C39" w:rsidRDefault="006E0392" w:rsidP="00F161C8">
      <w:pPr>
        <w:pStyle w:val="BodyText"/>
        <w:tabs>
          <w:tab w:val="left" w:pos="540"/>
          <w:tab w:val="left" w:pos="810"/>
          <w:tab w:val="left" w:pos="1170"/>
        </w:tabs>
        <w:ind w:firstLine="374"/>
        <w:rPr>
          <w:rFonts w:ascii="Arial" w:hAnsi="Arial" w:cs="Arial"/>
        </w:rPr>
      </w:pPr>
    </w:p>
    <w:p w14:paraId="36ED78B8" w14:textId="50F4F279" w:rsidR="0072328A" w:rsidRPr="00A54C39" w:rsidRDefault="00816A87" w:rsidP="00F161C8">
      <w:pPr>
        <w:pStyle w:val="BodyText"/>
        <w:tabs>
          <w:tab w:val="left" w:pos="540"/>
          <w:tab w:val="left" w:pos="810"/>
          <w:tab w:val="left" w:pos="1170"/>
        </w:tabs>
        <w:ind w:firstLine="374"/>
        <w:rPr>
          <w:rFonts w:ascii="Arial" w:hAnsi="Arial" w:cs="Arial"/>
        </w:rPr>
      </w:pPr>
      <w:r>
        <w:rPr>
          <w:rFonts w:ascii="Arial" w:hAnsi="Arial" w:cs="Arial"/>
        </w:rPr>
        <w:tab/>
      </w:r>
      <w:r w:rsidR="0072328A" w:rsidRPr="00A54C39">
        <w:rPr>
          <w:rFonts w:ascii="Arial" w:hAnsi="Arial" w:cs="Arial"/>
        </w:rPr>
        <w:tab/>
        <w:t>(6)</w:t>
      </w:r>
      <w:r w:rsidR="009E2252" w:rsidRPr="00A54C39">
        <w:rPr>
          <w:rFonts w:ascii="Arial" w:hAnsi="Arial" w:cs="Arial"/>
        </w:rPr>
        <w:tab/>
      </w:r>
      <w:r w:rsidR="0072328A" w:rsidRPr="00A54C39">
        <w:rPr>
          <w:rFonts w:ascii="Arial" w:hAnsi="Arial" w:cs="Arial"/>
        </w:rPr>
        <w:t xml:space="preserve">Housekeeping and maintenance personnel informally check for and report hazards to their immediate supervisor or to the Safety Manager daily.  </w:t>
      </w:r>
    </w:p>
    <w:p w14:paraId="36ED78B9" w14:textId="77777777" w:rsidR="0072328A" w:rsidRPr="00A54C39" w:rsidRDefault="0072328A" w:rsidP="00F161C8">
      <w:pPr>
        <w:pStyle w:val="BodyText"/>
        <w:tabs>
          <w:tab w:val="left" w:pos="540"/>
          <w:tab w:val="left" w:pos="810"/>
          <w:tab w:val="left" w:pos="1170"/>
        </w:tabs>
        <w:ind w:firstLine="374"/>
        <w:rPr>
          <w:rFonts w:ascii="Arial" w:hAnsi="Arial" w:cs="Arial"/>
        </w:rPr>
      </w:pPr>
    </w:p>
    <w:p w14:paraId="36ED78BA" w14:textId="6006E99E" w:rsidR="0072328A" w:rsidRDefault="00816A87" w:rsidP="00F161C8">
      <w:pPr>
        <w:pStyle w:val="BodyText"/>
        <w:tabs>
          <w:tab w:val="left" w:pos="540"/>
          <w:tab w:val="left" w:pos="810"/>
          <w:tab w:val="left" w:pos="1170"/>
        </w:tabs>
        <w:ind w:firstLine="374"/>
        <w:rPr>
          <w:rFonts w:ascii="Arial" w:hAnsi="Arial" w:cs="Arial"/>
        </w:rPr>
      </w:pPr>
      <w:r>
        <w:rPr>
          <w:rFonts w:ascii="Arial" w:hAnsi="Arial" w:cs="Arial"/>
        </w:rPr>
        <w:tab/>
      </w:r>
      <w:r w:rsidR="0072328A" w:rsidRPr="00A54C39">
        <w:rPr>
          <w:rFonts w:ascii="Arial" w:hAnsi="Arial" w:cs="Arial"/>
        </w:rPr>
        <w:tab/>
        <w:t>(b)</w:t>
      </w:r>
      <w:r w:rsidR="009E2252" w:rsidRPr="00A54C39">
        <w:rPr>
          <w:rFonts w:ascii="Arial" w:hAnsi="Arial" w:cs="Arial"/>
        </w:rPr>
        <w:tab/>
      </w:r>
      <w:r w:rsidR="0072328A" w:rsidRPr="00A54C39">
        <w:rPr>
          <w:rFonts w:ascii="Arial" w:hAnsi="Arial" w:cs="Arial"/>
        </w:rPr>
        <w:t>External</w:t>
      </w:r>
      <w:r w:rsidR="00004EA7" w:rsidRPr="00A54C39">
        <w:rPr>
          <w:rFonts w:ascii="Arial" w:hAnsi="Arial" w:cs="Arial"/>
        </w:rPr>
        <w:t xml:space="preserve"> Inspections</w:t>
      </w:r>
      <w:r w:rsidR="0072328A" w:rsidRPr="00A54C39">
        <w:rPr>
          <w:rFonts w:ascii="Arial" w:hAnsi="Arial" w:cs="Arial"/>
        </w:rPr>
        <w:t xml:space="preserve">.  The U.S. Army Medical Command, </w:t>
      </w:r>
      <w:r w:rsidR="000A21BE" w:rsidRPr="00A54C39">
        <w:rPr>
          <w:rFonts w:ascii="Arial" w:hAnsi="Arial" w:cs="Arial"/>
        </w:rPr>
        <w:t xml:space="preserve">US </w:t>
      </w:r>
      <w:r w:rsidR="0072328A" w:rsidRPr="00A54C39">
        <w:rPr>
          <w:rFonts w:ascii="Arial" w:hAnsi="Arial" w:cs="Arial"/>
        </w:rPr>
        <w:t>Army Public Health</w:t>
      </w:r>
      <w:r w:rsidR="00044AD7">
        <w:rPr>
          <w:rFonts w:ascii="Arial" w:hAnsi="Arial" w:cs="Arial"/>
        </w:rPr>
        <w:t xml:space="preserve"> Center</w:t>
      </w:r>
      <w:r w:rsidR="0072328A" w:rsidRPr="00A54C39">
        <w:rPr>
          <w:rFonts w:ascii="Arial" w:hAnsi="Arial" w:cs="Arial"/>
        </w:rPr>
        <w:t xml:space="preserve">, the Occupational Safety and Health Administration, the Nuclear Regulatory Commission, and the College of American Pathologists are some external agencies that may audit the </w:t>
      </w:r>
      <w:sdt>
        <w:sdtPr>
          <w:rPr>
            <w:rFonts w:ascii="Arial" w:hAnsi="Arial" w:cs="Arial"/>
          </w:rPr>
          <w:id w:val="-1907911389"/>
          <w:placeholder>
            <w:docPart w:val="AF8D739E76B04F5BAA4390F7DEDF0BE8"/>
          </w:placeholder>
          <w:text/>
        </w:sdtPr>
        <w:sdtContent>
          <w:r w:rsidR="004009F8">
            <w:rPr>
              <w:rFonts w:ascii="Arial" w:hAnsi="Arial" w:cs="Arial"/>
            </w:rPr>
            <w:t>HEALTHCARE FACILITY NAME</w:t>
          </w:r>
        </w:sdtContent>
      </w:sdt>
      <w:r w:rsidR="0009481F" w:rsidRPr="00A54C39">
        <w:rPr>
          <w:rFonts w:ascii="Arial" w:hAnsi="Arial" w:cs="Arial"/>
        </w:rPr>
        <w:t xml:space="preserve"> </w:t>
      </w:r>
      <w:r w:rsidR="0072328A" w:rsidRPr="00A54C39">
        <w:rPr>
          <w:rFonts w:ascii="Arial" w:hAnsi="Arial" w:cs="Arial"/>
        </w:rPr>
        <w:t xml:space="preserve">Occupational Safety and Health Program.  </w:t>
      </w:r>
    </w:p>
    <w:p w14:paraId="28568E9C" w14:textId="77777777" w:rsidR="0040678F" w:rsidRPr="00A54C39" w:rsidRDefault="0040678F" w:rsidP="00F161C8">
      <w:pPr>
        <w:pStyle w:val="BodyText"/>
        <w:tabs>
          <w:tab w:val="left" w:pos="540"/>
          <w:tab w:val="left" w:pos="810"/>
          <w:tab w:val="left" w:pos="1170"/>
        </w:tabs>
        <w:ind w:firstLine="374"/>
        <w:rPr>
          <w:rFonts w:ascii="Arial" w:hAnsi="Arial" w:cs="Arial"/>
        </w:rPr>
      </w:pPr>
    </w:p>
    <w:p w14:paraId="36ED78BC" w14:textId="043D2E31" w:rsidR="0072328A" w:rsidRPr="00A54C39" w:rsidRDefault="00816A87" w:rsidP="00F161C8">
      <w:pPr>
        <w:pStyle w:val="BodyText"/>
        <w:tabs>
          <w:tab w:val="left" w:pos="540"/>
          <w:tab w:val="left" w:pos="810"/>
          <w:tab w:val="left" w:pos="1170"/>
        </w:tabs>
        <w:ind w:firstLine="374"/>
        <w:rPr>
          <w:rFonts w:ascii="Arial" w:hAnsi="Arial" w:cs="Arial"/>
        </w:rPr>
      </w:pPr>
      <w:r>
        <w:rPr>
          <w:rFonts w:ascii="Arial" w:hAnsi="Arial" w:cs="Arial"/>
        </w:rPr>
        <w:tab/>
      </w:r>
      <w:r w:rsidR="0072328A" w:rsidRPr="00A54C39">
        <w:rPr>
          <w:rFonts w:ascii="Arial" w:hAnsi="Arial" w:cs="Arial"/>
        </w:rPr>
        <w:tab/>
        <w:t>(c)</w:t>
      </w:r>
      <w:r w:rsidR="009E2252" w:rsidRPr="00A54C39">
        <w:rPr>
          <w:rFonts w:ascii="Arial" w:hAnsi="Arial" w:cs="Arial"/>
        </w:rPr>
        <w:tab/>
      </w:r>
      <w:r w:rsidR="0072328A" w:rsidRPr="00A54C39">
        <w:rPr>
          <w:rFonts w:ascii="Arial" w:hAnsi="Arial" w:cs="Arial"/>
        </w:rPr>
        <w:t xml:space="preserve">The Safety Manager or other safety experts work with supervisors and </w:t>
      </w:r>
      <w:r w:rsidR="00044AD7">
        <w:rPr>
          <w:rFonts w:ascii="Arial" w:hAnsi="Arial" w:cs="Arial"/>
        </w:rPr>
        <w:t>employees</w:t>
      </w:r>
      <w:r w:rsidR="0072328A" w:rsidRPr="00A54C39">
        <w:rPr>
          <w:rFonts w:ascii="Arial" w:hAnsi="Arial" w:cs="Arial"/>
        </w:rPr>
        <w:t xml:space="preserve"> to develop appropriate resolutions or controls for each identified hazard.</w:t>
      </w:r>
    </w:p>
    <w:p w14:paraId="36ED78BD" w14:textId="77777777" w:rsidR="0072328A" w:rsidRPr="00A54C39" w:rsidRDefault="0072328A" w:rsidP="00F161C8">
      <w:pPr>
        <w:pStyle w:val="BodyText"/>
        <w:tabs>
          <w:tab w:val="left" w:pos="540"/>
          <w:tab w:val="left" w:pos="810"/>
          <w:tab w:val="left" w:pos="1170"/>
        </w:tabs>
        <w:ind w:firstLine="374"/>
        <w:rPr>
          <w:rFonts w:ascii="Arial" w:hAnsi="Arial" w:cs="Arial"/>
        </w:rPr>
      </w:pPr>
    </w:p>
    <w:p w14:paraId="36ED78BE" w14:textId="3A21AE78" w:rsidR="0072328A" w:rsidRPr="00A54C39" w:rsidRDefault="0072328A" w:rsidP="00F161C8">
      <w:pPr>
        <w:tabs>
          <w:tab w:val="left" w:pos="540"/>
          <w:tab w:val="left" w:pos="810"/>
          <w:tab w:val="left" w:pos="1170"/>
        </w:tabs>
        <w:ind w:left="374"/>
        <w:rPr>
          <w:rFonts w:ascii="Arial" w:hAnsi="Arial" w:cs="Arial"/>
          <w:sz w:val="24"/>
          <w:szCs w:val="24"/>
        </w:rPr>
      </w:pPr>
      <w:r w:rsidRPr="00A54C39">
        <w:rPr>
          <w:rFonts w:ascii="Arial" w:hAnsi="Arial" w:cs="Arial"/>
          <w:sz w:val="24"/>
          <w:szCs w:val="24"/>
        </w:rPr>
        <w:tab/>
      </w:r>
      <w:r w:rsidR="00816A87">
        <w:rPr>
          <w:rFonts w:ascii="Arial" w:hAnsi="Arial" w:cs="Arial"/>
          <w:sz w:val="24"/>
          <w:szCs w:val="24"/>
        </w:rPr>
        <w:tab/>
      </w:r>
      <w:r w:rsidRPr="00A54C39">
        <w:rPr>
          <w:rFonts w:ascii="Arial" w:hAnsi="Arial" w:cs="Arial"/>
          <w:sz w:val="24"/>
          <w:szCs w:val="24"/>
        </w:rPr>
        <w:t>(d)</w:t>
      </w:r>
      <w:r w:rsidR="009E2252" w:rsidRPr="00A54C39">
        <w:rPr>
          <w:rFonts w:ascii="Arial" w:hAnsi="Arial" w:cs="Arial"/>
          <w:sz w:val="24"/>
          <w:szCs w:val="24"/>
        </w:rPr>
        <w:tab/>
      </w:r>
      <w:r w:rsidRPr="00A54C39">
        <w:rPr>
          <w:rFonts w:ascii="Arial" w:hAnsi="Arial" w:cs="Arial"/>
          <w:sz w:val="24"/>
          <w:szCs w:val="24"/>
        </w:rPr>
        <w:t xml:space="preserve">The Safety/EC Committee reviews </w:t>
      </w:r>
      <w:r w:rsidR="001C6DCA">
        <w:rPr>
          <w:rFonts w:ascii="Arial" w:hAnsi="Arial" w:cs="Arial"/>
          <w:sz w:val="24"/>
          <w:szCs w:val="24"/>
        </w:rPr>
        <w:t xml:space="preserve">trends </w:t>
      </w:r>
      <w:r w:rsidRPr="00A54C39">
        <w:rPr>
          <w:rFonts w:ascii="Arial" w:hAnsi="Arial" w:cs="Arial"/>
          <w:sz w:val="24"/>
          <w:szCs w:val="24"/>
        </w:rPr>
        <w:t>and audit results and recommends resolutions as needed.</w:t>
      </w:r>
    </w:p>
    <w:p w14:paraId="36ED78BF" w14:textId="77777777" w:rsidR="0072328A" w:rsidRPr="00A54C39" w:rsidRDefault="0072328A" w:rsidP="00F161C8">
      <w:pPr>
        <w:tabs>
          <w:tab w:val="left" w:pos="540"/>
          <w:tab w:val="left" w:pos="810"/>
          <w:tab w:val="left" w:pos="1170"/>
        </w:tabs>
        <w:ind w:left="374"/>
        <w:rPr>
          <w:rFonts w:ascii="Arial" w:hAnsi="Arial" w:cs="Arial"/>
          <w:sz w:val="24"/>
          <w:szCs w:val="24"/>
        </w:rPr>
      </w:pPr>
    </w:p>
    <w:p w14:paraId="36ED78C0" w14:textId="3B8043DF" w:rsidR="0072328A" w:rsidRDefault="0072328A" w:rsidP="00F161C8">
      <w:pPr>
        <w:tabs>
          <w:tab w:val="left" w:pos="540"/>
          <w:tab w:val="left" w:pos="810"/>
          <w:tab w:val="left" w:pos="1170"/>
        </w:tabs>
        <w:ind w:firstLine="748"/>
        <w:rPr>
          <w:rFonts w:ascii="Arial" w:hAnsi="Arial" w:cs="Arial"/>
          <w:sz w:val="24"/>
          <w:szCs w:val="24"/>
        </w:rPr>
      </w:pPr>
      <w:r w:rsidRPr="00A54C39">
        <w:rPr>
          <w:rFonts w:ascii="Arial" w:hAnsi="Arial" w:cs="Arial"/>
          <w:sz w:val="24"/>
          <w:szCs w:val="24"/>
        </w:rPr>
        <w:lastRenderedPageBreak/>
        <w:t>(3)</w:t>
      </w:r>
      <w:r w:rsidR="00BC66CA">
        <w:rPr>
          <w:rFonts w:ascii="Arial" w:hAnsi="Arial" w:cs="Arial"/>
          <w:sz w:val="24"/>
          <w:szCs w:val="24"/>
        </w:rPr>
        <w:t xml:space="preserve"> </w:t>
      </w:r>
      <w:r w:rsidRPr="000A0BE5">
        <w:rPr>
          <w:rFonts w:ascii="Arial" w:hAnsi="Arial" w:cs="Arial"/>
          <w:i/>
          <w:sz w:val="24"/>
          <w:szCs w:val="24"/>
        </w:rPr>
        <w:t>Annual Evaluation</w:t>
      </w:r>
      <w:r w:rsidRPr="00A54C39">
        <w:rPr>
          <w:rFonts w:ascii="Arial" w:hAnsi="Arial" w:cs="Arial"/>
          <w:sz w:val="24"/>
          <w:szCs w:val="24"/>
        </w:rPr>
        <w:t xml:space="preserve">.  </w:t>
      </w:r>
    </w:p>
    <w:p w14:paraId="30F1352A" w14:textId="77777777" w:rsidR="0088745E" w:rsidRPr="00A54C39" w:rsidRDefault="0088745E" w:rsidP="00F161C8">
      <w:pPr>
        <w:tabs>
          <w:tab w:val="left" w:pos="540"/>
          <w:tab w:val="left" w:pos="810"/>
          <w:tab w:val="left" w:pos="1170"/>
        </w:tabs>
        <w:ind w:firstLine="748"/>
        <w:rPr>
          <w:rFonts w:ascii="Arial" w:hAnsi="Arial" w:cs="Arial"/>
          <w:sz w:val="24"/>
          <w:szCs w:val="24"/>
        </w:rPr>
      </w:pPr>
    </w:p>
    <w:p w14:paraId="36ED78C2" w14:textId="2F7A8F30" w:rsidR="0072328A" w:rsidRDefault="0072328A" w:rsidP="00F161C8">
      <w:pPr>
        <w:pStyle w:val="BodyText2"/>
        <w:widowControl/>
        <w:tabs>
          <w:tab w:val="left" w:pos="540"/>
          <w:tab w:val="left" w:pos="810"/>
          <w:tab w:val="left" w:pos="1170"/>
        </w:tabs>
        <w:suppressAutoHyphens/>
        <w:rPr>
          <w:rFonts w:ascii="Arial" w:hAnsi="Arial" w:cs="Arial"/>
        </w:rPr>
      </w:pPr>
      <w:r w:rsidRPr="00A54C39">
        <w:rPr>
          <w:rFonts w:ascii="Arial" w:hAnsi="Arial" w:cs="Arial"/>
        </w:rPr>
        <w:tab/>
      </w:r>
      <w:r w:rsidRPr="00A54C39">
        <w:rPr>
          <w:rFonts w:ascii="Arial" w:hAnsi="Arial" w:cs="Arial"/>
        </w:rPr>
        <w:tab/>
        <w:t>(a)</w:t>
      </w:r>
      <w:r w:rsidR="009E2252" w:rsidRPr="00A54C39">
        <w:rPr>
          <w:rFonts w:ascii="Arial" w:hAnsi="Arial" w:cs="Arial"/>
        </w:rPr>
        <w:tab/>
      </w:r>
      <w:r w:rsidRPr="00A54C39">
        <w:rPr>
          <w:rFonts w:ascii="Arial" w:hAnsi="Arial" w:cs="Arial"/>
        </w:rPr>
        <w:t xml:space="preserve">The Safety Manager keeps the management plan current by reviewing the plan at least annually (i.e., one year from the date of the last review, plus or minus 30 days) and making necessary modifications based on the results of the annual evaluation and changes to </w:t>
      </w:r>
      <w:r w:rsidR="001F2B7D" w:rsidRPr="00A54C39">
        <w:rPr>
          <w:rFonts w:ascii="Arial" w:hAnsi="Arial" w:cs="Arial"/>
        </w:rPr>
        <w:t xml:space="preserve">scope, </w:t>
      </w:r>
      <w:r w:rsidR="006738C8">
        <w:rPr>
          <w:rFonts w:ascii="Arial" w:hAnsi="Arial" w:cs="Arial"/>
        </w:rPr>
        <w:t>objectives</w:t>
      </w:r>
      <w:r w:rsidR="001F2B7D" w:rsidRPr="00A54C39">
        <w:rPr>
          <w:rFonts w:ascii="Arial" w:hAnsi="Arial" w:cs="Arial"/>
        </w:rPr>
        <w:t xml:space="preserve">, </w:t>
      </w:r>
      <w:r w:rsidR="006738C8">
        <w:rPr>
          <w:rFonts w:ascii="Arial" w:hAnsi="Arial" w:cs="Arial"/>
        </w:rPr>
        <w:t xml:space="preserve">performance goals, </w:t>
      </w:r>
      <w:r w:rsidRPr="00A54C39">
        <w:rPr>
          <w:rFonts w:ascii="Arial" w:hAnsi="Arial" w:cs="Arial"/>
        </w:rPr>
        <w:t xml:space="preserve">policies, regulations, and standards.  In performing the annual review, the Safety Manager uses a variety of sources such as inspection and audit results, accident/incident reports, employee reports of unsafe or unhealthy working conditions, customer satisfaction surveys, suggestion boxes, performance improvement committees, and other statistical information and tracking reports.  The Safety Manager may also use other forms of review and input from relevant sources such as leadership, </w:t>
      </w:r>
      <w:r w:rsidR="006738C8">
        <w:rPr>
          <w:rFonts w:ascii="Arial" w:hAnsi="Arial" w:cs="Arial"/>
        </w:rPr>
        <w:t xml:space="preserve">the </w:t>
      </w:r>
      <w:r w:rsidRPr="00A54C39">
        <w:rPr>
          <w:rFonts w:ascii="Arial" w:hAnsi="Arial" w:cs="Arial"/>
        </w:rPr>
        <w:t xml:space="preserve">other EC disciplines, </w:t>
      </w:r>
      <w:r w:rsidR="006738C8">
        <w:rPr>
          <w:rFonts w:ascii="Arial" w:hAnsi="Arial" w:cs="Arial"/>
        </w:rPr>
        <w:t xml:space="preserve">supervisors, </w:t>
      </w:r>
      <w:r w:rsidR="00F70DCC">
        <w:rPr>
          <w:rFonts w:ascii="Arial" w:hAnsi="Arial" w:cs="Arial"/>
        </w:rPr>
        <w:t>employees,</w:t>
      </w:r>
      <w:r w:rsidRPr="00A54C39">
        <w:rPr>
          <w:rFonts w:ascii="Arial" w:hAnsi="Arial" w:cs="Arial"/>
        </w:rPr>
        <w:t xml:space="preserve"> and volunteers. </w:t>
      </w:r>
    </w:p>
    <w:p w14:paraId="24CE1E59" w14:textId="77777777" w:rsidR="00FE74B8" w:rsidRPr="00A54C39" w:rsidRDefault="00FE74B8" w:rsidP="00F161C8">
      <w:pPr>
        <w:pStyle w:val="BodyText2"/>
        <w:widowControl/>
        <w:tabs>
          <w:tab w:val="left" w:pos="540"/>
          <w:tab w:val="left" w:pos="810"/>
          <w:tab w:val="left" w:pos="1170"/>
        </w:tabs>
        <w:suppressAutoHyphens/>
        <w:rPr>
          <w:rFonts w:ascii="Arial" w:hAnsi="Arial" w:cs="Arial"/>
        </w:rPr>
      </w:pPr>
    </w:p>
    <w:p w14:paraId="36ED78C3" w14:textId="23486C2D" w:rsidR="0072328A" w:rsidRDefault="0072328A" w:rsidP="00F161C8">
      <w:pPr>
        <w:pStyle w:val="BodyText"/>
        <w:tabs>
          <w:tab w:val="left" w:pos="540"/>
          <w:tab w:val="left" w:pos="810"/>
          <w:tab w:val="left" w:pos="1170"/>
        </w:tabs>
        <w:rPr>
          <w:rFonts w:ascii="Arial" w:hAnsi="Arial" w:cs="Arial"/>
        </w:rPr>
      </w:pPr>
      <w:r w:rsidRPr="00A54C39">
        <w:rPr>
          <w:rFonts w:ascii="Arial" w:hAnsi="Arial" w:cs="Arial"/>
        </w:rPr>
        <w:t xml:space="preserve">      </w:t>
      </w:r>
      <w:r w:rsidR="00083871" w:rsidRPr="00A54C39">
        <w:rPr>
          <w:rFonts w:ascii="Arial" w:hAnsi="Arial" w:cs="Arial"/>
        </w:rPr>
        <w:tab/>
      </w:r>
      <w:r w:rsidRPr="00A54C39">
        <w:rPr>
          <w:rFonts w:ascii="Arial" w:hAnsi="Arial" w:cs="Arial"/>
        </w:rPr>
        <w:t>(b)</w:t>
      </w:r>
      <w:r w:rsidR="009E2252" w:rsidRPr="00A54C39">
        <w:rPr>
          <w:rFonts w:ascii="Arial" w:hAnsi="Arial" w:cs="Arial"/>
        </w:rPr>
        <w:tab/>
      </w:r>
      <w:r w:rsidRPr="00A54C39">
        <w:rPr>
          <w:rFonts w:ascii="Arial" w:hAnsi="Arial" w:cs="Arial"/>
        </w:rPr>
        <w:t xml:space="preserve">The annual evaluation includes an assessment of the </w:t>
      </w:r>
      <w:proofErr w:type="gramStart"/>
      <w:r w:rsidR="00A75DE3" w:rsidRPr="00A54C39">
        <w:rPr>
          <w:rFonts w:ascii="Arial" w:hAnsi="Arial" w:cs="Arial"/>
        </w:rPr>
        <w:t>plan</w:t>
      </w:r>
      <w:r w:rsidR="001C6DCA">
        <w:rPr>
          <w:rFonts w:ascii="Arial" w:hAnsi="Arial" w:cs="Arial"/>
        </w:rPr>
        <w:t>’</w:t>
      </w:r>
      <w:r w:rsidR="00A75DE3" w:rsidRPr="00A54C39">
        <w:rPr>
          <w:rFonts w:ascii="Arial" w:hAnsi="Arial" w:cs="Arial"/>
        </w:rPr>
        <w:t>s</w:t>
      </w:r>
      <w:proofErr w:type="gramEnd"/>
      <w:r w:rsidR="00F70DCC">
        <w:rPr>
          <w:rFonts w:ascii="Arial" w:hAnsi="Arial" w:cs="Arial"/>
        </w:rPr>
        <w:t>—</w:t>
      </w:r>
    </w:p>
    <w:p w14:paraId="197B3147" w14:textId="77777777" w:rsidR="00814789" w:rsidRPr="00A54C39" w:rsidRDefault="00814789" w:rsidP="00F161C8">
      <w:pPr>
        <w:pStyle w:val="BodyText"/>
        <w:tabs>
          <w:tab w:val="left" w:pos="540"/>
          <w:tab w:val="left" w:pos="810"/>
          <w:tab w:val="left" w:pos="1170"/>
        </w:tabs>
        <w:rPr>
          <w:rFonts w:ascii="Arial" w:hAnsi="Arial" w:cs="Arial"/>
        </w:rPr>
      </w:pPr>
    </w:p>
    <w:p w14:paraId="36ED78C5" w14:textId="77777777" w:rsidR="0072328A" w:rsidRPr="00A54C39" w:rsidRDefault="0072328A" w:rsidP="00F161C8">
      <w:pPr>
        <w:pStyle w:val="Subtitle"/>
        <w:tabs>
          <w:tab w:val="left" w:pos="540"/>
          <w:tab w:val="left" w:pos="810"/>
          <w:tab w:val="left" w:pos="1170"/>
        </w:tabs>
        <w:jc w:val="left"/>
        <w:rPr>
          <w:rFonts w:ascii="Arial" w:hAnsi="Arial" w:cs="Arial"/>
          <w:b w:val="0"/>
          <w:sz w:val="24"/>
          <w:szCs w:val="24"/>
        </w:rPr>
      </w:pPr>
      <w:r w:rsidRPr="00A54C39">
        <w:rPr>
          <w:rFonts w:ascii="Arial" w:hAnsi="Arial" w:cs="Arial"/>
          <w:b w:val="0"/>
          <w:sz w:val="24"/>
          <w:szCs w:val="24"/>
        </w:rPr>
        <w:tab/>
      </w:r>
      <w:r w:rsidRPr="00A54C39">
        <w:rPr>
          <w:rFonts w:ascii="Arial" w:hAnsi="Arial" w:cs="Arial"/>
          <w:b w:val="0"/>
          <w:sz w:val="24"/>
          <w:szCs w:val="24"/>
        </w:rPr>
        <w:tab/>
        <w:t>(1)</w:t>
      </w:r>
      <w:r w:rsidR="009E2252" w:rsidRPr="00A54C39">
        <w:rPr>
          <w:rFonts w:ascii="Arial" w:hAnsi="Arial" w:cs="Arial"/>
          <w:b w:val="0"/>
          <w:sz w:val="24"/>
          <w:szCs w:val="24"/>
        </w:rPr>
        <w:tab/>
      </w:r>
      <w:r w:rsidRPr="00A54C39">
        <w:rPr>
          <w:rFonts w:ascii="Arial" w:hAnsi="Arial" w:cs="Arial"/>
          <w:b w:val="0"/>
          <w:sz w:val="24"/>
          <w:szCs w:val="24"/>
        </w:rPr>
        <w:t>Scope.  Based on the current locations and services offered, the scope of the plan is expanded, reduced or maintained at its present scope (buildings, equipment, people, operations, services).</w:t>
      </w:r>
    </w:p>
    <w:p w14:paraId="36ED78C6" w14:textId="77777777" w:rsidR="0072328A" w:rsidRPr="00A54C39" w:rsidRDefault="0072328A" w:rsidP="00F161C8">
      <w:pPr>
        <w:pStyle w:val="Subtitle"/>
        <w:tabs>
          <w:tab w:val="left" w:pos="540"/>
          <w:tab w:val="left" w:pos="810"/>
          <w:tab w:val="left" w:pos="1170"/>
        </w:tabs>
        <w:jc w:val="left"/>
        <w:rPr>
          <w:rFonts w:ascii="Arial" w:hAnsi="Arial" w:cs="Arial"/>
          <w:b w:val="0"/>
          <w:sz w:val="24"/>
          <w:szCs w:val="24"/>
        </w:rPr>
      </w:pPr>
      <w:r w:rsidRPr="00A54C39">
        <w:rPr>
          <w:rFonts w:ascii="Arial" w:hAnsi="Arial" w:cs="Arial"/>
          <w:b w:val="0"/>
          <w:sz w:val="24"/>
          <w:szCs w:val="24"/>
        </w:rPr>
        <w:t xml:space="preserve"> </w:t>
      </w:r>
    </w:p>
    <w:p w14:paraId="36ED78C7" w14:textId="77777777" w:rsidR="0072328A" w:rsidRPr="00A54C39" w:rsidRDefault="0072328A" w:rsidP="00F161C8">
      <w:pPr>
        <w:pStyle w:val="Subtitle"/>
        <w:tabs>
          <w:tab w:val="left" w:pos="540"/>
          <w:tab w:val="left" w:pos="810"/>
          <w:tab w:val="left" w:pos="1170"/>
        </w:tabs>
        <w:jc w:val="left"/>
        <w:rPr>
          <w:rFonts w:ascii="Arial" w:hAnsi="Arial" w:cs="Arial"/>
          <w:b w:val="0"/>
          <w:sz w:val="24"/>
          <w:szCs w:val="24"/>
        </w:rPr>
      </w:pPr>
      <w:r w:rsidRPr="00A54C39">
        <w:rPr>
          <w:rFonts w:ascii="Arial" w:hAnsi="Arial" w:cs="Arial"/>
          <w:b w:val="0"/>
          <w:sz w:val="24"/>
          <w:szCs w:val="24"/>
        </w:rPr>
        <w:tab/>
      </w:r>
      <w:r w:rsidRPr="00A54C39">
        <w:rPr>
          <w:rFonts w:ascii="Arial" w:hAnsi="Arial" w:cs="Arial"/>
          <w:b w:val="0"/>
          <w:sz w:val="24"/>
          <w:szCs w:val="24"/>
        </w:rPr>
        <w:tab/>
        <w:t>(2)</w:t>
      </w:r>
      <w:r w:rsidR="009E2252" w:rsidRPr="00A54C39">
        <w:rPr>
          <w:rFonts w:ascii="Arial" w:hAnsi="Arial" w:cs="Arial"/>
          <w:b w:val="0"/>
          <w:sz w:val="24"/>
          <w:szCs w:val="24"/>
        </w:rPr>
        <w:tab/>
      </w:r>
      <w:r w:rsidRPr="00A54C39">
        <w:rPr>
          <w:rFonts w:ascii="Arial" w:hAnsi="Arial" w:cs="Arial"/>
          <w:b w:val="0"/>
          <w:sz w:val="24"/>
          <w:szCs w:val="24"/>
        </w:rPr>
        <w:t>Objectives.  An annual assessment is made to determine if the objectives, as outlined in paragraphs 2.a through 2.d are current.</w:t>
      </w:r>
    </w:p>
    <w:p w14:paraId="36ED78C8" w14:textId="77777777" w:rsidR="001F2B7D" w:rsidRPr="00A54C39" w:rsidRDefault="001F2B7D" w:rsidP="00F161C8">
      <w:pPr>
        <w:pStyle w:val="Subtitle"/>
        <w:tabs>
          <w:tab w:val="left" w:pos="540"/>
          <w:tab w:val="left" w:pos="810"/>
          <w:tab w:val="left" w:pos="1170"/>
        </w:tabs>
        <w:jc w:val="left"/>
        <w:rPr>
          <w:rFonts w:ascii="Arial" w:hAnsi="Arial" w:cs="Arial"/>
          <w:b w:val="0"/>
          <w:sz w:val="24"/>
          <w:szCs w:val="24"/>
        </w:rPr>
      </w:pPr>
    </w:p>
    <w:p w14:paraId="36ED78C9" w14:textId="392F12ED" w:rsidR="00D756BA" w:rsidRPr="00A54C39" w:rsidRDefault="00D756BA" w:rsidP="00F161C8">
      <w:pPr>
        <w:tabs>
          <w:tab w:val="left" w:pos="540"/>
          <w:tab w:val="left" w:pos="810"/>
          <w:tab w:val="left" w:pos="1170"/>
        </w:tabs>
        <w:rPr>
          <w:rFonts w:ascii="Arial" w:hAnsi="Arial" w:cs="Arial"/>
          <w:sz w:val="24"/>
          <w:szCs w:val="24"/>
        </w:rPr>
      </w:pPr>
      <w:r w:rsidRPr="00A54C39">
        <w:rPr>
          <w:rFonts w:ascii="Arial" w:hAnsi="Arial" w:cs="Arial"/>
          <w:sz w:val="24"/>
          <w:szCs w:val="24"/>
        </w:rPr>
        <w:tab/>
      </w:r>
      <w:r w:rsidR="00816A87">
        <w:rPr>
          <w:rFonts w:ascii="Arial" w:hAnsi="Arial" w:cs="Arial"/>
          <w:sz w:val="24"/>
          <w:szCs w:val="24"/>
        </w:rPr>
        <w:tab/>
      </w:r>
      <w:r w:rsidRPr="00A54C39">
        <w:rPr>
          <w:rFonts w:ascii="Arial" w:hAnsi="Arial" w:cs="Arial"/>
          <w:sz w:val="24"/>
          <w:szCs w:val="24"/>
        </w:rPr>
        <w:t>(3)</w:t>
      </w:r>
      <w:r w:rsidR="003865A9" w:rsidRPr="00A54C39">
        <w:rPr>
          <w:rFonts w:ascii="Arial" w:hAnsi="Arial" w:cs="Arial"/>
          <w:sz w:val="24"/>
          <w:szCs w:val="24"/>
        </w:rPr>
        <w:t xml:space="preserve">  </w:t>
      </w:r>
      <w:r w:rsidRPr="00A54C39">
        <w:rPr>
          <w:rFonts w:ascii="Arial" w:hAnsi="Arial" w:cs="Arial"/>
          <w:sz w:val="24"/>
          <w:szCs w:val="24"/>
        </w:rPr>
        <w:t>Performance.  A review of the performance improvement project</w:t>
      </w:r>
      <w:r w:rsidR="003865A9" w:rsidRPr="00A54C39">
        <w:rPr>
          <w:rFonts w:ascii="Arial" w:hAnsi="Arial" w:cs="Arial"/>
          <w:sz w:val="24"/>
          <w:szCs w:val="24"/>
        </w:rPr>
        <w:t>(s)</w:t>
      </w:r>
      <w:r w:rsidRPr="00A54C39">
        <w:rPr>
          <w:rFonts w:ascii="Arial" w:hAnsi="Arial" w:cs="Arial"/>
          <w:sz w:val="24"/>
          <w:szCs w:val="24"/>
        </w:rPr>
        <w:t xml:space="preserve"> is made to determine the level of performance and whether the level of performance is acceptable.</w:t>
      </w:r>
    </w:p>
    <w:p w14:paraId="36ED78CA" w14:textId="77777777" w:rsidR="00D756BA" w:rsidRPr="00A54C39" w:rsidRDefault="00D756BA" w:rsidP="00F161C8">
      <w:pPr>
        <w:tabs>
          <w:tab w:val="left" w:pos="540"/>
          <w:tab w:val="left" w:pos="810"/>
          <w:tab w:val="left" w:pos="1170"/>
        </w:tabs>
        <w:rPr>
          <w:rFonts w:ascii="Arial" w:hAnsi="Arial" w:cs="Arial"/>
          <w:sz w:val="24"/>
          <w:szCs w:val="24"/>
        </w:rPr>
      </w:pPr>
    </w:p>
    <w:p w14:paraId="36ED78CB" w14:textId="0BD3E5B4" w:rsidR="0072328A" w:rsidRPr="00A54C39" w:rsidRDefault="00D756BA" w:rsidP="00F161C8">
      <w:pPr>
        <w:pStyle w:val="Subtitle"/>
        <w:tabs>
          <w:tab w:val="left" w:pos="540"/>
          <w:tab w:val="left" w:pos="810"/>
          <w:tab w:val="left" w:pos="1170"/>
        </w:tabs>
        <w:jc w:val="left"/>
        <w:rPr>
          <w:rFonts w:ascii="Arial" w:hAnsi="Arial" w:cs="Arial"/>
          <w:b w:val="0"/>
          <w:sz w:val="24"/>
          <w:szCs w:val="24"/>
        </w:rPr>
      </w:pPr>
      <w:r w:rsidRPr="00A54C39">
        <w:rPr>
          <w:rFonts w:ascii="Arial" w:hAnsi="Arial" w:cs="Arial"/>
          <w:b w:val="0"/>
          <w:sz w:val="24"/>
          <w:szCs w:val="24"/>
        </w:rPr>
        <w:tab/>
      </w:r>
      <w:r w:rsidRPr="00A54C39">
        <w:rPr>
          <w:rFonts w:ascii="Arial" w:hAnsi="Arial" w:cs="Arial"/>
          <w:b w:val="0"/>
          <w:sz w:val="24"/>
          <w:szCs w:val="24"/>
        </w:rPr>
        <w:tab/>
        <w:t>(4) Effectiveness.  An acceptable level of effectiveness is determined by attaining success in meeting objectives, improving performance, and implementing the processes necessary for maintaining an effective S</w:t>
      </w:r>
      <w:r w:rsidR="0072328A" w:rsidRPr="00A54C39">
        <w:rPr>
          <w:rFonts w:ascii="Arial" w:hAnsi="Arial" w:cs="Arial"/>
          <w:b w:val="0"/>
          <w:sz w:val="24"/>
          <w:szCs w:val="24"/>
        </w:rPr>
        <w:t xml:space="preserve">afety </w:t>
      </w:r>
      <w:r w:rsidRPr="00A54C39">
        <w:rPr>
          <w:rFonts w:ascii="Arial" w:hAnsi="Arial" w:cs="Arial"/>
          <w:b w:val="0"/>
          <w:sz w:val="24"/>
          <w:szCs w:val="24"/>
        </w:rPr>
        <w:t>P</w:t>
      </w:r>
      <w:r w:rsidR="0072328A" w:rsidRPr="00A54C39">
        <w:rPr>
          <w:rFonts w:ascii="Arial" w:hAnsi="Arial" w:cs="Arial"/>
          <w:b w:val="0"/>
          <w:sz w:val="24"/>
          <w:szCs w:val="24"/>
        </w:rPr>
        <w:t>rogram.</w:t>
      </w:r>
    </w:p>
    <w:p w14:paraId="36ED78CC" w14:textId="77777777" w:rsidR="0072328A" w:rsidRPr="00A54C39" w:rsidRDefault="0072328A" w:rsidP="00F161C8">
      <w:pPr>
        <w:pStyle w:val="BodyText"/>
        <w:tabs>
          <w:tab w:val="left" w:pos="540"/>
          <w:tab w:val="left" w:pos="810"/>
          <w:tab w:val="left" w:pos="1170"/>
        </w:tabs>
        <w:rPr>
          <w:rFonts w:ascii="Arial" w:hAnsi="Arial" w:cs="Arial"/>
        </w:rPr>
      </w:pPr>
    </w:p>
    <w:p w14:paraId="36ED78CD" w14:textId="77777777" w:rsidR="0072328A" w:rsidRPr="00A54C39" w:rsidRDefault="00016A59" w:rsidP="00F161C8">
      <w:pPr>
        <w:pStyle w:val="BodyText2"/>
        <w:widowControl/>
        <w:tabs>
          <w:tab w:val="left" w:pos="540"/>
          <w:tab w:val="left" w:pos="810"/>
          <w:tab w:val="left" w:pos="1170"/>
        </w:tabs>
        <w:suppressAutoHyphens/>
        <w:rPr>
          <w:rFonts w:ascii="Arial" w:hAnsi="Arial" w:cs="Arial"/>
        </w:rPr>
      </w:pPr>
      <w:r w:rsidRPr="00A54C39">
        <w:rPr>
          <w:rFonts w:ascii="Arial" w:hAnsi="Arial" w:cs="Arial"/>
        </w:rPr>
        <w:tab/>
      </w:r>
      <w:r w:rsidRPr="00A54C39">
        <w:rPr>
          <w:rFonts w:ascii="Arial" w:hAnsi="Arial" w:cs="Arial"/>
        </w:rPr>
        <w:tab/>
        <w:t>(c)</w:t>
      </w:r>
      <w:r w:rsidRPr="00A54C39">
        <w:rPr>
          <w:rFonts w:ascii="Arial" w:hAnsi="Arial" w:cs="Arial"/>
        </w:rPr>
        <w:tab/>
        <w:t xml:space="preserve">After the Safety/EC Committee reviews and approves the annual evaluation, the results are submitted to the Executive Committee for review and approval.  </w:t>
      </w:r>
    </w:p>
    <w:p w14:paraId="36ED78CE" w14:textId="77777777" w:rsidR="00016A59" w:rsidRPr="00A54C39" w:rsidRDefault="00016A59" w:rsidP="00F161C8">
      <w:pPr>
        <w:pStyle w:val="BodyText2"/>
        <w:widowControl/>
        <w:tabs>
          <w:tab w:val="left" w:pos="540"/>
          <w:tab w:val="left" w:pos="810"/>
          <w:tab w:val="left" w:pos="1170"/>
        </w:tabs>
        <w:suppressAutoHyphens/>
        <w:rPr>
          <w:rFonts w:ascii="Arial" w:hAnsi="Arial" w:cs="Arial"/>
        </w:rPr>
      </w:pPr>
    </w:p>
    <w:p w14:paraId="36ED78CF" w14:textId="4010F005" w:rsidR="0072328A" w:rsidRDefault="0072328A" w:rsidP="00F161C8">
      <w:pPr>
        <w:tabs>
          <w:tab w:val="left" w:pos="540"/>
          <w:tab w:val="left" w:pos="810"/>
          <w:tab w:val="left" w:pos="117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w:t>
      </w:r>
      <w:r w:rsidR="009E2252" w:rsidRPr="00A54C39">
        <w:rPr>
          <w:rFonts w:ascii="Arial" w:hAnsi="Arial" w:cs="Arial"/>
          <w:sz w:val="24"/>
          <w:szCs w:val="24"/>
        </w:rPr>
        <w:tab/>
      </w:r>
      <w:r w:rsidRPr="00A54C39">
        <w:rPr>
          <w:rFonts w:ascii="Arial" w:hAnsi="Arial" w:cs="Arial"/>
          <w:sz w:val="24"/>
          <w:szCs w:val="24"/>
        </w:rPr>
        <w:t xml:space="preserve">The annual review is used as an opportunity to develop or modify programs, plans, and policies; identify and implement additional or more effective controls; and enhance the Employee Orientation and Annual Refresher </w:t>
      </w:r>
      <w:r w:rsidR="009515FA">
        <w:rPr>
          <w:rFonts w:ascii="Arial" w:hAnsi="Arial" w:cs="Arial"/>
          <w:sz w:val="24"/>
          <w:szCs w:val="24"/>
        </w:rPr>
        <w:t xml:space="preserve">Education and </w:t>
      </w:r>
      <w:r w:rsidRPr="00A54C39">
        <w:rPr>
          <w:rFonts w:ascii="Arial" w:hAnsi="Arial" w:cs="Arial"/>
          <w:sz w:val="24"/>
          <w:szCs w:val="24"/>
        </w:rPr>
        <w:t xml:space="preserve">Training Programs.  </w:t>
      </w:r>
    </w:p>
    <w:p w14:paraId="0C52A2D1" w14:textId="77777777" w:rsidR="00E52569" w:rsidRDefault="00E52569" w:rsidP="00F161C8">
      <w:pPr>
        <w:tabs>
          <w:tab w:val="left" w:pos="540"/>
          <w:tab w:val="left" w:pos="810"/>
          <w:tab w:val="left" w:pos="1170"/>
        </w:tabs>
        <w:rPr>
          <w:rFonts w:ascii="Arial" w:hAnsi="Arial" w:cs="Arial"/>
          <w:sz w:val="24"/>
          <w:szCs w:val="24"/>
        </w:rPr>
      </w:pPr>
    </w:p>
    <w:p w14:paraId="36ED78D1" w14:textId="77777777" w:rsidR="0072328A" w:rsidRPr="00A54C39" w:rsidRDefault="0072328A" w:rsidP="00F161C8">
      <w:pPr>
        <w:tabs>
          <w:tab w:val="left" w:pos="-360"/>
          <w:tab w:val="left" w:pos="540"/>
          <w:tab w:val="left" w:pos="810"/>
          <w:tab w:val="left" w:pos="117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009E2252" w:rsidRPr="00A54C39">
        <w:rPr>
          <w:rFonts w:ascii="Arial" w:hAnsi="Arial" w:cs="Arial"/>
          <w:sz w:val="24"/>
          <w:szCs w:val="24"/>
        </w:rPr>
        <w:tab/>
      </w:r>
      <w:r w:rsidRPr="000A0BE5">
        <w:rPr>
          <w:rFonts w:ascii="Arial" w:hAnsi="Arial" w:cs="Arial"/>
          <w:i/>
          <w:sz w:val="24"/>
          <w:szCs w:val="24"/>
        </w:rPr>
        <w:t>Safety/EC Committee</w:t>
      </w:r>
      <w:r w:rsidRPr="00A54C39">
        <w:rPr>
          <w:rFonts w:ascii="Arial" w:hAnsi="Arial" w:cs="Arial"/>
          <w:sz w:val="24"/>
          <w:szCs w:val="24"/>
        </w:rPr>
        <w:t>.</w:t>
      </w:r>
    </w:p>
    <w:p w14:paraId="36ED78D2" w14:textId="77777777" w:rsidR="0072328A" w:rsidRPr="00A54C39" w:rsidRDefault="0072328A" w:rsidP="00F161C8">
      <w:pPr>
        <w:pStyle w:val="BodyText"/>
        <w:tabs>
          <w:tab w:val="left" w:pos="540"/>
          <w:tab w:val="left" w:pos="810"/>
          <w:tab w:val="left" w:pos="1170"/>
        </w:tabs>
        <w:ind w:firstLine="374"/>
        <w:rPr>
          <w:rFonts w:ascii="Arial" w:hAnsi="Arial" w:cs="Arial"/>
        </w:rPr>
      </w:pPr>
    </w:p>
    <w:p w14:paraId="36ED78D3" w14:textId="5DF5E610" w:rsidR="0072328A" w:rsidRDefault="00816A87" w:rsidP="00F161C8">
      <w:pPr>
        <w:pStyle w:val="BodyText"/>
        <w:tabs>
          <w:tab w:val="left" w:pos="540"/>
          <w:tab w:val="left" w:pos="810"/>
          <w:tab w:val="left" w:pos="1170"/>
        </w:tabs>
        <w:ind w:firstLine="374"/>
        <w:rPr>
          <w:rFonts w:ascii="Arial" w:hAnsi="Arial" w:cs="Arial"/>
        </w:rPr>
      </w:pPr>
      <w:r>
        <w:rPr>
          <w:rFonts w:ascii="Arial" w:hAnsi="Arial" w:cs="Arial"/>
        </w:rPr>
        <w:tab/>
      </w:r>
      <w:r w:rsidR="0072328A" w:rsidRPr="00A54C39">
        <w:rPr>
          <w:rFonts w:ascii="Arial" w:hAnsi="Arial" w:cs="Arial"/>
        </w:rPr>
        <w:tab/>
        <w:t>(a)</w:t>
      </w:r>
      <w:r w:rsidR="009E2252" w:rsidRPr="00A54C39">
        <w:rPr>
          <w:rFonts w:ascii="Arial" w:hAnsi="Arial" w:cs="Arial"/>
        </w:rPr>
        <w:tab/>
      </w:r>
      <w:r w:rsidR="0072328A" w:rsidRPr="00A54C39">
        <w:rPr>
          <w:rFonts w:ascii="Arial" w:hAnsi="Arial" w:cs="Arial"/>
        </w:rPr>
        <w:t xml:space="preserve">The Safety/EC Committee includes representatives from administration, clinical services, and support services.  </w:t>
      </w:r>
    </w:p>
    <w:p w14:paraId="45D0125F" w14:textId="77777777" w:rsidR="00C753A9" w:rsidRPr="00A54C39" w:rsidRDefault="00C753A9" w:rsidP="00F161C8">
      <w:pPr>
        <w:pStyle w:val="BodyText"/>
        <w:tabs>
          <w:tab w:val="left" w:pos="540"/>
          <w:tab w:val="left" w:pos="810"/>
          <w:tab w:val="left" w:pos="1170"/>
        </w:tabs>
        <w:ind w:firstLine="374"/>
        <w:rPr>
          <w:rFonts w:ascii="Arial" w:hAnsi="Arial" w:cs="Arial"/>
        </w:rPr>
      </w:pPr>
    </w:p>
    <w:p w14:paraId="36ED78D5" w14:textId="3D87D718" w:rsidR="0072328A" w:rsidRPr="00A54C39" w:rsidRDefault="00016A59" w:rsidP="00F161C8">
      <w:pPr>
        <w:pStyle w:val="BodyText"/>
        <w:tabs>
          <w:tab w:val="left" w:pos="540"/>
          <w:tab w:val="left" w:pos="810"/>
          <w:tab w:val="left" w:pos="1170"/>
        </w:tabs>
        <w:ind w:firstLine="374"/>
        <w:rPr>
          <w:rFonts w:ascii="Arial" w:hAnsi="Arial" w:cs="Arial"/>
        </w:rPr>
      </w:pPr>
      <w:r w:rsidRPr="00A54C39">
        <w:rPr>
          <w:rFonts w:ascii="Arial" w:hAnsi="Arial" w:cs="Arial"/>
        </w:rPr>
        <w:tab/>
      </w:r>
      <w:r w:rsidR="00816A87">
        <w:rPr>
          <w:rFonts w:ascii="Arial" w:hAnsi="Arial" w:cs="Arial"/>
        </w:rPr>
        <w:tab/>
      </w:r>
      <w:r w:rsidRPr="00A54C39">
        <w:rPr>
          <w:rFonts w:ascii="Arial" w:hAnsi="Arial" w:cs="Arial"/>
        </w:rPr>
        <w:t>(b)</w:t>
      </w:r>
      <w:r w:rsidRPr="00A54C39">
        <w:rPr>
          <w:rFonts w:ascii="Arial" w:hAnsi="Arial" w:cs="Arial"/>
        </w:rPr>
        <w:tab/>
        <w:t xml:space="preserve">Consistent with Army policy, the committee meets bimonthly (six times a year) to review and discuss summaries of problems, failures, user errors, and relevant published reports of hazards, as well as reports on findings, recommendations, actions taken, and results of measurement.  In addition, the committee receives reports from the six EC </w:t>
      </w:r>
      <w:r w:rsidRPr="00A54C39">
        <w:rPr>
          <w:rFonts w:ascii="Arial" w:hAnsi="Arial" w:cs="Arial"/>
        </w:rPr>
        <w:lastRenderedPageBreak/>
        <w:t>disciplines, emergency management, and other established subcommittees (Radiation Safety, Inf</w:t>
      </w:r>
      <w:r w:rsidR="006E0392">
        <w:rPr>
          <w:rFonts w:ascii="Arial" w:hAnsi="Arial" w:cs="Arial"/>
        </w:rPr>
        <w:t>ection Control, and Patient Safety</w:t>
      </w:r>
      <w:r w:rsidRPr="00A54C39">
        <w:rPr>
          <w:rFonts w:ascii="Arial" w:hAnsi="Arial" w:cs="Arial"/>
        </w:rPr>
        <w:t>).</w:t>
      </w:r>
    </w:p>
    <w:p w14:paraId="36ED78D6" w14:textId="77777777" w:rsidR="00016A59" w:rsidRPr="00A54C39" w:rsidRDefault="00016A59" w:rsidP="00F161C8">
      <w:pPr>
        <w:pStyle w:val="BodyText"/>
        <w:tabs>
          <w:tab w:val="left" w:pos="540"/>
          <w:tab w:val="left" w:pos="810"/>
          <w:tab w:val="left" w:pos="1170"/>
        </w:tabs>
        <w:ind w:firstLine="374"/>
        <w:rPr>
          <w:rFonts w:ascii="Arial" w:hAnsi="Arial" w:cs="Arial"/>
        </w:rPr>
      </w:pPr>
    </w:p>
    <w:p w14:paraId="36ED78D7" w14:textId="1F53810C" w:rsidR="0072328A" w:rsidRPr="00A54C39" w:rsidRDefault="00816A87" w:rsidP="00F161C8">
      <w:pPr>
        <w:pStyle w:val="BodyText"/>
        <w:tabs>
          <w:tab w:val="left" w:pos="540"/>
          <w:tab w:val="left" w:pos="810"/>
          <w:tab w:val="left" w:pos="1170"/>
        </w:tabs>
        <w:ind w:firstLine="374"/>
        <w:rPr>
          <w:rFonts w:ascii="Arial" w:hAnsi="Arial" w:cs="Arial"/>
        </w:rPr>
      </w:pPr>
      <w:r>
        <w:rPr>
          <w:rFonts w:ascii="Arial" w:hAnsi="Arial" w:cs="Arial"/>
        </w:rPr>
        <w:tab/>
      </w:r>
      <w:r w:rsidR="0072328A" w:rsidRPr="00A54C39">
        <w:rPr>
          <w:rFonts w:ascii="Arial" w:hAnsi="Arial" w:cs="Arial"/>
        </w:rPr>
        <w:tab/>
        <w:t>(c)</w:t>
      </w:r>
      <w:r w:rsidR="00A91CAF" w:rsidRPr="00A54C39">
        <w:rPr>
          <w:rFonts w:ascii="Arial" w:hAnsi="Arial" w:cs="Arial"/>
        </w:rPr>
        <w:tab/>
      </w:r>
      <w:r w:rsidR="0072328A" w:rsidRPr="00A54C39">
        <w:rPr>
          <w:rFonts w:ascii="Arial" w:hAnsi="Arial" w:cs="Arial"/>
        </w:rPr>
        <w:t xml:space="preserve">The committee reviews safety trends, concerns, and risk assessments; develops and approves appropriate resolutions; establishes measurement guidelines; and monitors the effectiveness of resolutions.  Actions outside the scope of the Safety/EC Committee are forwarded to the appropriate committee for review and resolution.  </w:t>
      </w:r>
    </w:p>
    <w:p w14:paraId="36ED78D8" w14:textId="77777777" w:rsidR="0072328A" w:rsidRPr="00A54C39" w:rsidRDefault="0072328A" w:rsidP="00F161C8">
      <w:pPr>
        <w:pStyle w:val="BodyText"/>
        <w:tabs>
          <w:tab w:val="left" w:pos="540"/>
          <w:tab w:val="left" w:pos="810"/>
          <w:tab w:val="left" w:pos="1170"/>
        </w:tabs>
        <w:ind w:firstLine="374"/>
        <w:rPr>
          <w:rFonts w:ascii="Arial" w:hAnsi="Arial" w:cs="Arial"/>
        </w:rPr>
      </w:pPr>
    </w:p>
    <w:p w14:paraId="36ED78D9" w14:textId="618A6E37" w:rsidR="00004EA7" w:rsidRPr="00A54C39" w:rsidRDefault="00816A87" w:rsidP="00F161C8">
      <w:pPr>
        <w:pStyle w:val="BodyText"/>
        <w:tabs>
          <w:tab w:val="left" w:pos="540"/>
          <w:tab w:val="left" w:pos="810"/>
          <w:tab w:val="left" w:pos="1170"/>
        </w:tabs>
        <w:ind w:firstLine="374"/>
        <w:rPr>
          <w:rFonts w:ascii="Arial" w:hAnsi="Arial" w:cs="Arial"/>
        </w:rPr>
      </w:pPr>
      <w:r>
        <w:rPr>
          <w:rFonts w:ascii="Arial" w:hAnsi="Arial" w:cs="Arial"/>
        </w:rPr>
        <w:tab/>
      </w:r>
      <w:r w:rsidR="00016A59" w:rsidRPr="00A54C39">
        <w:rPr>
          <w:rFonts w:ascii="Arial" w:hAnsi="Arial" w:cs="Arial"/>
        </w:rPr>
        <w:tab/>
        <w:t>(d)</w:t>
      </w:r>
      <w:r w:rsidR="00016A59" w:rsidRPr="00A54C39">
        <w:rPr>
          <w:rFonts w:ascii="Arial" w:hAnsi="Arial" w:cs="Arial"/>
        </w:rPr>
        <w:tab/>
        <w:t xml:space="preserve">The committee minutes are routed through the Risk Management Committee to the Executive Committee for </w:t>
      </w:r>
      <w:r w:rsidR="005339D0">
        <w:rPr>
          <w:rFonts w:ascii="Arial" w:hAnsi="Arial" w:cs="Arial"/>
        </w:rPr>
        <w:t>Command</w:t>
      </w:r>
      <w:r w:rsidR="00016A59" w:rsidRPr="00A54C39">
        <w:rPr>
          <w:rFonts w:ascii="Arial" w:hAnsi="Arial" w:cs="Arial"/>
        </w:rPr>
        <w:t xml:space="preserve"> review and action if required.  Additionally, summary information is communicated to the Patient Safety Officer and affected services or departments via department or work area meetings, e-mail, and the intranet.  </w:t>
      </w:r>
    </w:p>
    <w:p w14:paraId="36ED78DA" w14:textId="77777777" w:rsidR="00016A59" w:rsidRPr="00A54C39" w:rsidRDefault="00016A59" w:rsidP="00F161C8">
      <w:pPr>
        <w:pStyle w:val="BodyText"/>
        <w:tabs>
          <w:tab w:val="left" w:pos="540"/>
          <w:tab w:val="left" w:pos="810"/>
          <w:tab w:val="left" w:pos="1170"/>
        </w:tabs>
        <w:ind w:firstLine="374"/>
        <w:rPr>
          <w:rFonts w:ascii="Arial" w:hAnsi="Arial" w:cs="Arial"/>
        </w:rPr>
      </w:pPr>
    </w:p>
    <w:p w14:paraId="36ED78DB" w14:textId="16B3316A" w:rsidR="00083871" w:rsidRDefault="00A91CAF" w:rsidP="00F161C8">
      <w:pPr>
        <w:pStyle w:val="BodyText"/>
        <w:tabs>
          <w:tab w:val="left" w:pos="540"/>
          <w:tab w:val="left" w:pos="810"/>
          <w:tab w:val="left" w:pos="1170"/>
        </w:tabs>
        <w:ind w:firstLine="374"/>
        <w:rPr>
          <w:rFonts w:ascii="Arial" w:hAnsi="Arial" w:cs="Arial"/>
        </w:rPr>
      </w:pPr>
      <w:r w:rsidRPr="00A54C39">
        <w:rPr>
          <w:rFonts w:ascii="Arial" w:hAnsi="Arial" w:cs="Arial"/>
        </w:rPr>
        <w:tab/>
      </w:r>
      <w:r w:rsidR="00816A87">
        <w:rPr>
          <w:rFonts w:ascii="Arial" w:hAnsi="Arial" w:cs="Arial"/>
        </w:rPr>
        <w:tab/>
      </w:r>
      <w:r w:rsidRPr="00A54C39">
        <w:rPr>
          <w:rFonts w:ascii="Arial" w:hAnsi="Arial" w:cs="Arial"/>
        </w:rPr>
        <w:t>(e)</w:t>
      </w:r>
      <w:r w:rsidRPr="00A54C39">
        <w:rPr>
          <w:rFonts w:ascii="Arial" w:hAnsi="Arial" w:cs="Arial"/>
        </w:rPr>
        <w:tab/>
      </w:r>
      <w:r w:rsidR="0072328A" w:rsidRPr="00A54C39">
        <w:rPr>
          <w:rFonts w:ascii="Arial" w:hAnsi="Arial" w:cs="Arial"/>
        </w:rPr>
        <w:t xml:space="preserve">The Safety Manager is a standing </w:t>
      </w:r>
      <w:r w:rsidR="008B4693">
        <w:rPr>
          <w:rFonts w:ascii="Arial" w:hAnsi="Arial" w:cs="Arial"/>
        </w:rPr>
        <w:t xml:space="preserve">committee </w:t>
      </w:r>
      <w:r w:rsidR="0072328A" w:rsidRPr="00A54C39">
        <w:rPr>
          <w:rFonts w:ascii="Arial" w:hAnsi="Arial" w:cs="Arial"/>
        </w:rPr>
        <w:t>member and is responsible for coordinating and documenting information presented to the committee.  In addition, the Safety Manager is responsible for providing recurring reports on the status of the Safety Management Plan to include</w:t>
      </w:r>
      <w:r w:rsidR="009515FA">
        <w:rPr>
          <w:rFonts w:ascii="Arial" w:hAnsi="Arial" w:cs="Arial"/>
        </w:rPr>
        <w:t>—</w:t>
      </w:r>
    </w:p>
    <w:p w14:paraId="126EF043" w14:textId="77777777" w:rsidR="00FE74B8" w:rsidRPr="00A54C39" w:rsidRDefault="00FE74B8" w:rsidP="00F161C8">
      <w:pPr>
        <w:pStyle w:val="BodyText"/>
        <w:tabs>
          <w:tab w:val="left" w:pos="540"/>
          <w:tab w:val="left" w:pos="810"/>
          <w:tab w:val="left" w:pos="1170"/>
        </w:tabs>
        <w:ind w:firstLine="374"/>
        <w:rPr>
          <w:rFonts w:ascii="Arial" w:hAnsi="Arial" w:cs="Arial"/>
        </w:rPr>
      </w:pPr>
    </w:p>
    <w:p w14:paraId="36ED78DC" w14:textId="77777777" w:rsidR="00083871" w:rsidRPr="00A54C39" w:rsidRDefault="0072328A" w:rsidP="00F161C8">
      <w:pPr>
        <w:pStyle w:val="BodyText"/>
        <w:tabs>
          <w:tab w:val="left" w:pos="540"/>
          <w:tab w:val="left" w:pos="810"/>
          <w:tab w:val="left" w:pos="1170"/>
        </w:tabs>
        <w:rPr>
          <w:rFonts w:ascii="Arial" w:hAnsi="Arial" w:cs="Arial"/>
        </w:rPr>
      </w:pPr>
      <w:r w:rsidRPr="00A54C39">
        <w:rPr>
          <w:rFonts w:ascii="Arial" w:hAnsi="Arial" w:cs="Arial"/>
        </w:rPr>
        <w:tab/>
      </w:r>
      <w:r w:rsidRPr="00A54C39">
        <w:rPr>
          <w:rFonts w:ascii="Arial" w:hAnsi="Arial" w:cs="Arial"/>
        </w:rPr>
        <w:tab/>
        <w:t>(1)</w:t>
      </w:r>
      <w:r w:rsidR="00A91CAF" w:rsidRPr="00A54C39">
        <w:rPr>
          <w:rFonts w:ascii="Arial" w:hAnsi="Arial" w:cs="Arial"/>
        </w:rPr>
        <w:tab/>
      </w:r>
      <w:r w:rsidRPr="00A54C39">
        <w:rPr>
          <w:rFonts w:ascii="Arial" w:hAnsi="Arial" w:cs="Arial"/>
        </w:rPr>
        <w:t>Annual evaluation of the Safety Management Plan</w:t>
      </w:r>
    </w:p>
    <w:p w14:paraId="36ED78DD" w14:textId="77777777" w:rsidR="00996823" w:rsidRPr="00A54C39" w:rsidRDefault="00A91CAF" w:rsidP="00F161C8">
      <w:pPr>
        <w:pStyle w:val="BodyText"/>
        <w:tabs>
          <w:tab w:val="left" w:pos="540"/>
          <w:tab w:val="left" w:pos="810"/>
          <w:tab w:val="left" w:pos="1170"/>
        </w:tabs>
        <w:rPr>
          <w:rFonts w:ascii="Arial" w:hAnsi="Arial" w:cs="Arial"/>
        </w:rPr>
      </w:pPr>
      <w:r w:rsidRPr="00A54C39">
        <w:rPr>
          <w:rFonts w:ascii="Arial" w:hAnsi="Arial" w:cs="Arial"/>
        </w:rPr>
        <w:tab/>
      </w:r>
    </w:p>
    <w:p w14:paraId="36ED78DE" w14:textId="77777777" w:rsidR="00083871" w:rsidRPr="00A54C39" w:rsidRDefault="00996823" w:rsidP="00F161C8">
      <w:pPr>
        <w:pStyle w:val="BodyText"/>
        <w:tabs>
          <w:tab w:val="left" w:pos="540"/>
          <w:tab w:val="left" w:pos="810"/>
          <w:tab w:val="left" w:pos="1170"/>
        </w:tabs>
        <w:rPr>
          <w:rFonts w:ascii="Arial" w:hAnsi="Arial" w:cs="Arial"/>
        </w:rPr>
      </w:pPr>
      <w:r w:rsidRPr="00A54C39">
        <w:rPr>
          <w:rFonts w:ascii="Arial" w:hAnsi="Arial" w:cs="Arial"/>
        </w:rPr>
        <w:tab/>
      </w:r>
      <w:r w:rsidR="00A91CAF" w:rsidRPr="00A54C39">
        <w:rPr>
          <w:rFonts w:ascii="Arial" w:hAnsi="Arial" w:cs="Arial"/>
        </w:rPr>
        <w:tab/>
        <w:t>(2)</w:t>
      </w:r>
      <w:r w:rsidR="00A91CAF" w:rsidRPr="00A54C39">
        <w:rPr>
          <w:rFonts w:ascii="Arial" w:hAnsi="Arial" w:cs="Arial"/>
        </w:rPr>
        <w:tab/>
      </w:r>
      <w:r w:rsidR="0072328A" w:rsidRPr="00A54C39">
        <w:rPr>
          <w:rFonts w:ascii="Arial" w:hAnsi="Arial" w:cs="Arial"/>
        </w:rPr>
        <w:t xml:space="preserve">Performance improvement </w:t>
      </w:r>
      <w:r w:rsidR="00D756BA" w:rsidRPr="00A54C39">
        <w:rPr>
          <w:rFonts w:ascii="Arial" w:hAnsi="Arial" w:cs="Arial"/>
        </w:rPr>
        <w:t>project</w:t>
      </w:r>
    </w:p>
    <w:p w14:paraId="36ED78DF" w14:textId="77777777" w:rsidR="00083871" w:rsidRPr="00A54C39" w:rsidRDefault="00083871" w:rsidP="00F161C8">
      <w:pPr>
        <w:pStyle w:val="BodyText"/>
        <w:tabs>
          <w:tab w:val="left" w:pos="540"/>
          <w:tab w:val="left" w:pos="810"/>
          <w:tab w:val="left" w:pos="1170"/>
        </w:tabs>
        <w:rPr>
          <w:rFonts w:ascii="Arial" w:hAnsi="Arial" w:cs="Arial"/>
        </w:rPr>
      </w:pPr>
    </w:p>
    <w:p w14:paraId="36ED78E0" w14:textId="77777777" w:rsidR="00083871" w:rsidRPr="00A54C39" w:rsidRDefault="0072328A" w:rsidP="00F161C8">
      <w:pPr>
        <w:pStyle w:val="BodyText"/>
        <w:tabs>
          <w:tab w:val="left" w:pos="540"/>
          <w:tab w:val="left" w:pos="810"/>
          <w:tab w:val="left" w:pos="1170"/>
        </w:tabs>
        <w:rPr>
          <w:rFonts w:ascii="Arial" w:hAnsi="Arial" w:cs="Arial"/>
        </w:rPr>
      </w:pPr>
      <w:r w:rsidRPr="00A54C39">
        <w:rPr>
          <w:rFonts w:ascii="Arial" w:hAnsi="Arial" w:cs="Arial"/>
        </w:rPr>
        <w:tab/>
      </w:r>
      <w:r w:rsidRPr="00A54C39">
        <w:rPr>
          <w:rFonts w:ascii="Arial" w:hAnsi="Arial" w:cs="Arial"/>
        </w:rPr>
        <w:tab/>
        <w:t>(3)</w:t>
      </w:r>
      <w:r w:rsidR="00A91CAF" w:rsidRPr="00A54C39">
        <w:rPr>
          <w:rFonts w:ascii="Arial" w:hAnsi="Arial" w:cs="Arial"/>
        </w:rPr>
        <w:tab/>
      </w:r>
      <w:r w:rsidRPr="00A54C39">
        <w:rPr>
          <w:rFonts w:ascii="Arial" w:hAnsi="Arial" w:cs="Arial"/>
        </w:rPr>
        <w:t>Deficiencies, problems, failures, and user errors</w:t>
      </w:r>
      <w:r w:rsidR="00083871" w:rsidRPr="00A54C39">
        <w:rPr>
          <w:rFonts w:ascii="Arial" w:hAnsi="Arial" w:cs="Arial"/>
        </w:rPr>
        <w:t xml:space="preserve"> </w:t>
      </w:r>
    </w:p>
    <w:p w14:paraId="36ED78E1" w14:textId="77777777" w:rsidR="00083871" w:rsidRPr="00A54C39" w:rsidRDefault="00083871" w:rsidP="00F161C8">
      <w:pPr>
        <w:pStyle w:val="BodyText"/>
        <w:tabs>
          <w:tab w:val="left" w:pos="540"/>
          <w:tab w:val="left" w:pos="810"/>
          <w:tab w:val="left" w:pos="1170"/>
        </w:tabs>
        <w:rPr>
          <w:rFonts w:ascii="Arial" w:hAnsi="Arial" w:cs="Arial"/>
        </w:rPr>
      </w:pPr>
    </w:p>
    <w:p w14:paraId="36ED78E2" w14:textId="77777777" w:rsidR="0072328A" w:rsidRDefault="00A91CAF" w:rsidP="00F161C8">
      <w:pPr>
        <w:pStyle w:val="BodyText"/>
        <w:tabs>
          <w:tab w:val="left" w:pos="540"/>
          <w:tab w:val="left" w:pos="810"/>
          <w:tab w:val="left" w:pos="1170"/>
        </w:tabs>
        <w:rPr>
          <w:rFonts w:ascii="Arial" w:hAnsi="Arial" w:cs="Arial"/>
        </w:rPr>
      </w:pPr>
      <w:r w:rsidRPr="00A54C39">
        <w:rPr>
          <w:rFonts w:ascii="Arial" w:hAnsi="Arial" w:cs="Arial"/>
        </w:rPr>
        <w:tab/>
      </w:r>
      <w:r w:rsidRPr="00A54C39">
        <w:rPr>
          <w:rFonts w:ascii="Arial" w:hAnsi="Arial" w:cs="Arial"/>
        </w:rPr>
        <w:tab/>
        <w:t>(4)</w:t>
      </w:r>
      <w:r w:rsidRPr="00A54C39">
        <w:rPr>
          <w:rFonts w:ascii="Arial" w:hAnsi="Arial" w:cs="Arial"/>
        </w:rPr>
        <w:tab/>
      </w:r>
      <w:r w:rsidR="0072328A" w:rsidRPr="00A54C39">
        <w:rPr>
          <w:rFonts w:ascii="Arial" w:hAnsi="Arial" w:cs="Arial"/>
        </w:rPr>
        <w:t>Accidents involving property damage, summaries of patient/visitor injury reports, occupational injury and illness data, and employee reports of unsafe/unhealthy working conditions</w:t>
      </w:r>
    </w:p>
    <w:p w14:paraId="76EDA618" w14:textId="77777777" w:rsidR="00E603C9" w:rsidRPr="00A54C39" w:rsidRDefault="00E603C9" w:rsidP="00F161C8">
      <w:pPr>
        <w:pStyle w:val="BodyText"/>
        <w:tabs>
          <w:tab w:val="left" w:pos="540"/>
          <w:tab w:val="left" w:pos="810"/>
          <w:tab w:val="left" w:pos="1170"/>
        </w:tabs>
        <w:rPr>
          <w:rFonts w:ascii="Arial" w:hAnsi="Arial" w:cs="Arial"/>
        </w:rPr>
      </w:pPr>
    </w:p>
    <w:p w14:paraId="36ED78E4" w14:textId="03BBBDFA" w:rsidR="0072328A" w:rsidRPr="00A54C39" w:rsidRDefault="0072328A" w:rsidP="00F161C8">
      <w:pPr>
        <w:keepNext/>
        <w:keepLines/>
        <w:tabs>
          <w:tab w:val="left" w:pos="540"/>
          <w:tab w:val="left" w:pos="810"/>
          <w:tab w:val="left" w:pos="1170"/>
        </w:tabs>
        <w:rPr>
          <w:rFonts w:ascii="Arial" w:hAnsi="Arial" w:cs="Arial"/>
          <w:sz w:val="24"/>
          <w:szCs w:val="24"/>
        </w:rPr>
      </w:pPr>
      <w:r w:rsidRPr="00A54C39">
        <w:rPr>
          <w:rFonts w:ascii="Arial" w:hAnsi="Arial" w:cs="Arial"/>
          <w:sz w:val="24"/>
          <w:szCs w:val="24"/>
        </w:rPr>
        <w:tab/>
      </w:r>
      <w:r w:rsidR="00996823" w:rsidRPr="00A54C39">
        <w:rPr>
          <w:rFonts w:ascii="Arial" w:hAnsi="Arial" w:cs="Arial"/>
          <w:sz w:val="24"/>
          <w:szCs w:val="24"/>
        </w:rPr>
        <w:tab/>
      </w:r>
      <w:r w:rsidRPr="00A54C39">
        <w:rPr>
          <w:rFonts w:ascii="Arial" w:hAnsi="Arial" w:cs="Arial"/>
          <w:sz w:val="24"/>
          <w:szCs w:val="24"/>
        </w:rPr>
        <w:t>(5)</w:t>
      </w:r>
      <w:r w:rsidR="00A91CAF" w:rsidRPr="00A54C39">
        <w:rPr>
          <w:rFonts w:ascii="Arial" w:hAnsi="Arial" w:cs="Arial"/>
          <w:sz w:val="24"/>
          <w:szCs w:val="24"/>
        </w:rPr>
        <w:tab/>
      </w:r>
      <w:r w:rsidRPr="00A54C39">
        <w:rPr>
          <w:rFonts w:ascii="Arial" w:hAnsi="Arial" w:cs="Arial"/>
          <w:sz w:val="24"/>
          <w:szCs w:val="24"/>
        </w:rPr>
        <w:t>Risk assessments</w:t>
      </w:r>
    </w:p>
    <w:p w14:paraId="36ED78E5" w14:textId="77777777" w:rsidR="0072328A" w:rsidRPr="00A54C39" w:rsidRDefault="0072328A" w:rsidP="00F161C8">
      <w:pPr>
        <w:keepNext/>
        <w:keepLines/>
        <w:tabs>
          <w:tab w:val="left" w:pos="540"/>
          <w:tab w:val="left" w:pos="810"/>
          <w:tab w:val="left" w:pos="1170"/>
        </w:tabs>
        <w:rPr>
          <w:rFonts w:ascii="Arial" w:hAnsi="Arial" w:cs="Arial"/>
          <w:sz w:val="24"/>
          <w:szCs w:val="24"/>
        </w:rPr>
      </w:pPr>
    </w:p>
    <w:p w14:paraId="36ED78E6" w14:textId="37F688F3" w:rsidR="0072328A" w:rsidRPr="00A54C39" w:rsidRDefault="0072328A" w:rsidP="00F161C8">
      <w:pPr>
        <w:keepNext/>
        <w:keepLines/>
        <w:tabs>
          <w:tab w:val="left" w:pos="540"/>
          <w:tab w:val="left" w:pos="810"/>
          <w:tab w:val="left" w:pos="117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(6)</w:t>
      </w:r>
      <w:r w:rsidR="00A91CAF" w:rsidRPr="00A54C39">
        <w:rPr>
          <w:rFonts w:ascii="Arial" w:hAnsi="Arial" w:cs="Arial"/>
          <w:sz w:val="24"/>
          <w:szCs w:val="24"/>
        </w:rPr>
        <w:tab/>
      </w:r>
      <w:r w:rsidRPr="00A54C39">
        <w:rPr>
          <w:rFonts w:ascii="Arial" w:hAnsi="Arial" w:cs="Arial"/>
          <w:sz w:val="24"/>
          <w:szCs w:val="24"/>
        </w:rPr>
        <w:t>E</w:t>
      </w:r>
      <w:r w:rsidR="005339D0">
        <w:rPr>
          <w:rFonts w:ascii="Arial" w:hAnsi="Arial" w:cs="Arial"/>
          <w:sz w:val="24"/>
          <w:szCs w:val="24"/>
        </w:rPr>
        <w:t>nvironmental tour summaries</w:t>
      </w:r>
    </w:p>
    <w:p w14:paraId="36ED78E7" w14:textId="4BA76A6F" w:rsidR="0072328A" w:rsidRPr="00A54C39" w:rsidRDefault="0072328A" w:rsidP="00F161C8">
      <w:pPr>
        <w:keepNext/>
        <w:keepLines/>
        <w:tabs>
          <w:tab w:val="left" w:pos="540"/>
          <w:tab w:val="left" w:pos="900"/>
          <w:tab w:val="left" w:pos="1260"/>
        </w:tabs>
        <w:rPr>
          <w:rFonts w:ascii="Arial" w:hAnsi="Arial" w:cs="Arial"/>
          <w:sz w:val="24"/>
          <w:szCs w:val="24"/>
        </w:rPr>
      </w:pPr>
      <w:r w:rsidRPr="00A54C39">
        <w:rPr>
          <w:rFonts w:ascii="Arial" w:hAnsi="Arial" w:cs="Arial"/>
          <w:sz w:val="24"/>
          <w:szCs w:val="24"/>
        </w:rPr>
        <w:tab/>
      </w:r>
    </w:p>
    <w:p w14:paraId="36ED78E8" w14:textId="77777777" w:rsidR="0072328A" w:rsidRPr="00A54C39" w:rsidRDefault="0072328A" w:rsidP="00F161C8">
      <w:pPr>
        <w:keepNext/>
        <w:keepLines/>
        <w:tabs>
          <w:tab w:val="left" w:pos="540"/>
          <w:tab w:val="left" w:pos="810"/>
          <w:tab w:val="left" w:pos="117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(7)</w:t>
      </w:r>
      <w:r w:rsidR="00A91CAF" w:rsidRPr="00A54C39">
        <w:rPr>
          <w:rFonts w:ascii="Arial" w:hAnsi="Arial" w:cs="Arial"/>
          <w:sz w:val="24"/>
          <w:szCs w:val="24"/>
        </w:rPr>
        <w:tab/>
      </w:r>
      <w:r w:rsidRPr="00A54C39">
        <w:rPr>
          <w:rFonts w:ascii="Arial" w:hAnsi="Arial" w:cs="Arial"/>
          <w:sz w:val="24"/>
          <w:szCs w:val="24"/>
        </w:rPr>
        <w:t>Product recalls</w:t>
      </w:r>
    </w:p>
    <w:p w14:paraId="36ED78E9" w14:textId="77777777" w:rsidR="0072328A" w:rsidRPr="00A54C39" w:rsidRDefault="0072328A" w:rsidP="00F161C8">
      <w:pPr>
        <w:keepNext/>
        <w:keepLines/>
        <w:tabs>
          <w:tab w:val="left" w:pos="540"/>
          <w:tab w:val="left" w:pos="810"/>
          <w:tab w:val="left" w:pos="1170"/>
        </w:tabs>
        <w:rPr>
          <w:rFonts w:ascii="Arial" w:hAnsi="Arial" w:cs="Arial"/>
          <w:sz w:val="24"/>
          <w:szCs w:val="24"/>
        </w:rPr>
      </w:pPr>
    </w:p>
    <w:p w14:paraId="36ED78EA" w14:textId="77777777" w:rsidR="0072328A" w:rsidRPr="00A54C39" w:rsidRDefault="00A91CAF" w:rsidP="00F161C8">
      <w:pPr>
        <w:keepNext/>
        <w:keepLines/>
        <w:tabs>
          <w:tab w:val="left" w:pos="540"/>
          <w:tab w:val="left" w:pos="810"/>
          <w:tab w:val="left" w:pos="117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(8)</w:t>
      </w:r>
      <w:r w:rsidRPr="00A54C39">
        <w:rPr>
          <w:rFonts w:ascii="Arial" w:hAnsi="Arial" w:cs="Arial"/>
          <w:sz w:val="24"/>
          <w:szCs w:val="24"/>
        </w:rPr>
        <w:tab/>
      </w:r>
      <w:r w:rsidR="0072328A" w:rsidRPr="00A54C39">
        <w:rPr>
          <w:rFonts w:ascii="Arial" w:hAnsi="Arial" w:cs="Arial"/>
          <w:sz w:val="24"/>
          <w:szCs w:val="24"/>
        </w:rPr>
        <w:t>Education and training trends</w:t>
      </w:r>
    </w:p>
    <w:p w14:paraId="36ED78EB" w14:textId="77777777" w:rsidR="0072328A" w:rsidRPr="00A54C39" w:rsidRDefault="0072328A" w:rsidP="00F161C8">
      <w:pPr>
        <w:keepNext/>
        <w:keepLines/>
        <w:tabs>
          <w:tab w:val="left" w:pos="540"/>
          <w:tab w:val="left" w:pos="810"/>
          <w:tab w:val="left" w:pos="1170"/>
        </w:tabs>
        <w:rPr>
          <w:rFonts w:ascii="Arial" w:hAnsi="Arial" w:cs="Arial"/>
          <w:sz w:val="24"/>
          <w:szCs w:val="24"/>
        </w:rPr>
      </w:pPr>
    </w:p>
    <w:p w14:paraId="36ED78EC" w14:textId="77777777" w:rsidR="0072328A" w:rsidRPr="00A54C39" w:rsidRDefault="0072328A" w:rsidP="00F161C8">
      <w:pPr>
        <w:keepNext/>
        <w:keepLines/>
        <w:tabs>
          <w:tab w:val="left" w:pos="540"/>
          <w:tab w:val="left" w:pos="810"/>
          <w:tab w:val="left" w:pos="117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(9)</w:t>
      </w:r>
      <w:r w:rsidR="00A91CAF" w:rsidRPr="00A54C39">
        <w:rPr>
          <w:rFonts w:ascii="Arial" w:hAnsi="Arial" w:cs="Arial"/>
          <w:sz w:val="24"/>
          <w:szCs w:val="24"/>
        </w:rPr>
        <w:tab/>
      </w:r>
      <w:r w:rsidRPr="00A54C39">
        <w:rPr>
          <w:rFonts w:ascii="Arial" w:hAnsi="Arial" w:cs="Arial"/>
          <w:sz w:val="24"/>
          <w:szCs w:val="24"/>
        </w:rPr>
        <w:t>Smoking policy issues</w:t>
      </w:r>
    </w:p>
    <w:p w14:paraId="36ED78ED" w14:textId="77777777" w:rsidR="0072328A" w:rsidRPr="00A54C39" w:rsidRDefault="0072328A" w:rsidP="00F161C8">
      <w:pPr>
        <w:pStyle w:val="BodyText"/>
        <w:tabs>
          <w:tab w:val="left" w:pos="540"/>
          <w:tab w:val="left" w:pos="810"/>
          <w:tab w:val="left" w:pos="1170"/>
        </w:tabs>
        <w:ind w:firstLine="374"/>
        <w:rPr>
          <w:rFonts w:ascii="Arial" w:hAnsi="Arial" w:cs="Arial"/>
        </w:rPr>
      </w:pPr>
    </w:p>
    <w:p w14:paraId="36ED78EE" w14:textId="737B6587" w:rsidR="0072328A" w:rsidRPr="00A54C39" w:rsidRDefault="0072328A" w:rsidP="00F161C8">
      <w:pPr>
        <w:tabs>
          <w:tab w:val="left" w:pos="540"/>
          <w:tab w:val="left" w:pos="810"/>
          <w:tab w:val="left" w:pos="1170"/>
        </w:tabs>
        <w:ind w:left="374"/>
        <w:rPr>
          <w:rFonts w:ascii="Arial" w:hAnsi="Arial" w:cs="Arial"/>
          <w:sz w:val="24"/>
          <w:szCs w:val="24"/>
        </w:rPr>
      </w:pPr>
      <w:r w:rsidRPr="00A54C39">
        <w:rPr>
          <w:rFonts w:ascii="Arial" w:hAnsi="Arial" w:cs="Arial"/>
          <w:sz w:val="24"/>
          <w:szCs w:val="24"/>
        </w:rPr>
        <w:tab/>
      </w:r>
      <w:r w:rsidR="00816A87">
        <w:rPr>
          <w:rFonts w:ascii="Arial" w:hAnsi="Arial" w:cs="Arial"/>
          <w:sz w:val="24"/>
          <w:szCs w:val="24"/>
        </w:rPr>
        <w:tab/>
      </w:r>
      <w:r w:rsidRPr="00A54C39">
        <w:rPr>
          <w:rFonts w:ascii="Arial" w:hAnsi="Arial" w:cs="Arial"/>
          <w:sz w:val="24"/>
          <w:szCs w:val="24"/>
        </w:rPr>
        <w:t xml:space="preserve">(5) </w:t>
      </w:r>
      <w:r w:rsidRPr="000A0BE5">
        <w:rPr>
          <w:rFonts w:ascii="Arial" w:hAnsi="Arial" w:cs="Arial"/>
          <w:i/>
          <w:sz w:val="24"/>
          <w:szCs w:val="24"/>
        </w:rPr>
        <w:t>Performance Improvement Activities</w:t>
      </w:r>
      <w:r w:rsidRPr="00A54C39">
        <w:rPr>
          <w:rFonts w:ascii="Arial" w:hAnsi="Arial" w:cs="Arial"/>
          <w:sz w:val="24"/>
          <w:szCs w:val="24"/>
        </w:rPr>
        <w:t xml:space="preserve">.  </w:t>
      </w:r>
    </w:p>
    <w:p w14:paraId="36ED78EF" w14:textId="77777777" w:rsidR="0072328A" w:rsidRPr="00A54C39" w:rsidRDefault="0072328A" w:rsidP="00F161C8">
      <w:pPr>
        <w:pStyle w:val="BodyText"/>
        <w:tabs>
          <w:tab w:val="left" w:pos="540"/>
          <w:tab w:val="left" w:pos="810"/>
          <w:tab w:val="left" w:pos="1170"/>
        </w:tabs>
        <w:rPr>
          <w:rFonts w:ascii="Arial" w:hAnsi="Arial" w:cs="Arial"/>
        </w:rPr>
      </w:pPr>
    </w:p>
    <w:p w14:paraId="36ED78F0" w14:textId="280021D7" w:rsidR="0072328A" w:rsidRPr="00A54C39" w:rsidRDefault="0072328A" w:rsidP="00F161C8">
      <w:pPr>
        <w:pStyle w:val="BodyText"/>
        <w:tabs>
          <w:tab w:val="left" w:pos="540"/>
          <w:tab w:val="left" w:pos="810"/>
          <w:tab w:val="left" w:pos="1170"/>
        </w:tabs>
        <w:rPr>
          <w:rFonts w:ascii="Arial" w:hAnsi="Arial" w:cs="Arial"/>
        </w:rPr>
      </w:pPr>
      <w:r w:rsidRPr="00A54C39">
        <w:rPr>
          <w:rFonts w:ascii="Arial" w:hAnsi="Arial" w:cs="Arial"/>
        </w:rPr>
        <w:tab/>
      </w:r>
      <w:r w:rsidRPr="00A54C39">
        <w:rPr>
          <w:rFonts w:ascii="Arial" w:hAnsi="Arial" w:cs="Arial"/>
        </w:rPr>
        <w:tab/>
        <w:t>(a)</w:t>
      </w:r>
      <w:r w:rsidR="00A91CAF" w:rsidRPr="00A54C39">
        <w:rPr>
          <w:rFonts w:ascii="Arial" w:hAnsi="Arial" w:cs="Arial"/>
        </w:rPr>
        <w:tab/>
      </w:r>
      <w:r w:rsidRPr="00A54C39">
        <w:rPr>
          <w:rFonts w:ascii="Arial" w:hAnsi="Arial" w:cs="Arial"/>
        </w:rPr>
        <w:t>Performance monitoring is used to</w:t>
      </w:r>
      <w:r w:rsidR="009515FA">
        <w:rPr>
          <w:rFonts w:ascii="Arial" w:hAnsi="Arial" w:cs="Arial"/>
        </w:rPr>
        <w:t>—</w:t>
      </w:r>
    </w:p>
    <w:p w14:paraId="36ED78F1" w14:textId="77777777" w:rsidR="0072328A" w:rsidRPr="00A54C39" w:rsidRDefault="0072328A" w:rsidP="00F161C8">
      <w:pPr>
        <w:pStyle w:val="BodyText"/>
        <w:tabs>
          <w:tab w:val="left" w:pos="540"/>
          <w:tab w:val="left" w:pos="810"/>
          <w:tab w:val="left" w:pos="1170"/>
        </w:tabs>
        <w:rPr>
          <w:rFonts w:ascii="Arial" w:hAnsi="Arial" w:cs="Arial"/>
        </w:rPr>
      </w:pPr>
    </w:p>
    <w:p w14:paraId="36ED78F2" w14:textId="77777777" w:rsidR="0072328A" w:rsidRPr="00A54C39" w:rsidRDefault="0072328A" w:rsidP="00F161C8">
      <w:pPr>
        <w:pStyle w:val="BodyText"/>
        <w:tabs>
          <w:tab w:val="left" w:pos="540"/>
          <w:tab w:val="left" w:pos="810"/>
          <w:tab w:val="left" w:pos="1170"/>
        </w:tabs>
        <w:rPr>
          <w:rFonts w:ascii="Arial" w:hAnsi="Arial" w:cs="Arial"/>
        </w:rPr>
      </w:pPr>
      <w:r w:rsidRPr="00A54C39">
        <w:rPr>
          <w:rFonts w:ascii="Arial" w:hAnsi="Arial" w:cs="Arial"/>
        </w:rPr>
        <w:tab/>
      </w:r>
      <w:r w:rsidRPr="00A54C39">
        <w:rPr>
          <w:rFonts w:ascii="Arial" w:hAnsi="Arial" w:cs="Arial"/>
        </w:rPr>
        <w:tab/>
        <w:t>(1)</w:t>
      </w:r>
      <w:r w:rsidR="00A91CAF" w:rsidRPr="00A54C39">
        <w:rPr>
          <w:rFonts w:ascii="Arial" w:hAnsi="Arial" w:cs="Arial"/>
        </w:rPr>
        <w:tab/>
      </w:r>
      <w:r w:rsidRPr="00A54C39">
        <w:rPr>
          <w:rFonts w:ascii="Arial" w:hAnsi="Arial" w:cs="Arial"/>
        </w:rPr>
        <w:t>Identify areas of concern and strengths in the EC/PE</w:t>
      </w:r>
    </w:p>
    <w:p w14:paraId="36ED78F3" w14:textId="77777777" w:rsidR="0072328A" w:rsidRPr="00A54C39" w:rsidRDefault="0072328A" w:rsidP="00F161C8">
      <w:pPr>
        <w:pStyle w:val="BodyText"/>
        <w:tabs>
          <w:tab w:val="left" w:pos="540"/>
          <w:tab w:val="left" w:pos="810"/>
          <w:tab w:val="left" w:pos="1170"/>
        </w:tabs>
        <w:rPr>
          <w:rFonts w:ascii="Arial" w:hAnsi="Arial" w:cs="Arial"/>
        </w:rPr>
      </w:pPr>
    </w:p>
    <w:p w14:paraId="36ED78F4" w14:textId="77777777" w:rsidR="0072328A" w:rsidRPr="00A54C39" w:rsidRDefault="0072328A" w:rsidP="00F161C8">
      <w:pPr>
        <w:pStyle w:val="BodyText"/>
        <w:tabs>
          <w:tab w:val="left" w:pos="540"/>
          <w:tab w:val="left" w:pos="810"/>
          <w:tab w:val="left" w:pos="1170"/>
        </w:tabs>
        <w:rPr>
          <w:rFonts w:ascii="Arial" w:hAnsi="Arial" w:cs="Arial"/>
        </w:rPr>
      </w:pPr>
      <w:r w:rsidRPr="00A54C39">
        <w:rPr>
          <w:rFonts w:ascii="Arial" w:hAnsi="Arial" w:cs="Arial"/>
        </w:rPr>
        <w:tab/>
      </w:r>
      <w:r w:rsidRPr="00A54C39">
        <w:rPr>
          <w:rFonts w:ascii="Arial" w:hAnsi="Arial" w:cs="Arial"/>
        </w:rPr>
        <w:tab/>
        <w:t>(2)</w:t>
      </w:r>
      <w:r w:rsidR="00A91CAF" w:rsidRPr="00A54C39">
        <w:rPr>
          <w:rFonts w:ascii="Arial" w:hAnsi="Arial" w:cs="Arial"/>
        </w:rPr>
        <w:tab/>
      </w:r>
      <w:r w:rsidRPr="00A54C39">
        <w:rPr>
          <w:rFonts w:ascii="Arial" w:hAnsi="Arial" w:cs="Arial"/>
        </w:rPr>
        <w:t>Identify or determine actions necessary to address areas of concern</w:t>
      </w:r>
    </w:p>
    <w:p w14:paraId="36ED78F5" w14:textId="77777777" w:rsidR="0072328A" w:rsidRPr="00A54C39" w:rsidRDefault="0072328A" w:rsidP="00F161C8">
      <w:pPr>
        <w:pStyle w:val="BodyText"/>
        <w:tabs>
          <w:tab w:val="left" w:pos="540"/>
          <w:tab w:val="left" w:pos="810"/>
          <w:tab w:val="left" w:pos="1170"/>
        </w:tabs>
        <w:rPr>
          <w:rFonts w:ascii="Arial" w:hAnsi="Arial" w:cs="Arial"/>
        </w:rPr>
      </w:pPr>
    </w:p>
    <w:p w14:paraId="36ED78F6" w14:textId="77777777" w:rsidR="0072328A" w:rsidRPr="00A54C39" w:rsidRDefault="0072328A" w:rsidP="00F161C8">
      <w:pPr>
        <w:pStyle w:val="BodyText"/>
        <w:tabs>
          <w:tab w:val="left" w:pos="540"/>
          <w:tab w:val="left" w:pos="810"/>
          <w:tab w:val="left" w:pos="1170"/>
        </w:tabs>
        <w:rPr>
          <w:rFonts w:ascii="Arial" w:hAnsi="Arial" w:cs="Arial"/>
        </w:rPr>
      </w:pPr>
      <w:r w:rsidRPr="00A54C39">
        <w:rPr>
          <w:rFonts w:ascii="Arial" w:hAnsi="Arial" w:cs="Arial"/>
        </w:rPr>
        <w:lastRenderedPageBreak/>
        <w:tab/>
      </w:r>
      <w:r w:rsidRPr="00A54C39">
        <w:rPr>
          <w:rFonts w:ascii="Arial" w:hAnsi="Arial" w:cs="Arial"/>
        </w:rPr>
        <w:tab/>
        <w:t>(3)</w:t>
      </w:r>
      <w:r w:rsidR="00A91CAF" w:rsidRPr="00A54C39">
        <w:rPr>
          <w:rFonts w:ascii="Arial" w:hAnsi="Arial" w:cs="Arial"/>
        </w:rPr>
        <w:tab/>
      </w:r>
      <w:r w:rsidRPr="00A54C39">
        <w:rPr>
          <w:rFonts w:ascii="Arial" w:hAnsi="Arial" w:cs="Arial"/>
        </w:rPr>
        <w:t xml:space="preserve">Assess actual compliance with safety policies, regulations, and standards  </w:t>
      </w:r>
    </w:p>
    <w:p w14:paraId="36ED78F7" w14:textId="77777777" w:rsidR="0072328A" w:rsidRPr="00A54C39" w:rsidRDefault="0072328A" w:rsidP="00F161C8">
      <w:pPr>
        <w:pStyle w:val="BodyText"/>
        <w:tabs>
          <w:tab w:val="left" w:pos="540"/>
          <w:tab w:val="left" w:pos="810"/>
          <w:tab w:val="left" w:pos="1170"/>
        </w:tabs>
        <w:rPr>
          <w:rFonts w:ascii="Arial" w:hAnsi="Arial" w:cs="Arial"/>
        </w:rPr>
      </w:pPr>
    </w:p>
    <w:p w14:paraId="36ED78F8" w14:textId="4102E62A" w:rsidR="0072328A" w:rsidRPr="00A54C39" w:rsidRDefault="0072328A" w:rsidP="00F161C8">
      <w:pPr>
        <w:pStyle w:val="BodyText"/>
        <w:tabs>
          <w:tab w:val="left" w:pos="540"/>
          <w:tab w:val="left" w:pos="810"/>
          <w:tab w:val="left" w:pos="1170"/>
        </w:tabs>
        <w:rPr>
          <w:rFonts w:ascii="Arial" w:hAnsi="Arial" w:cs="Arial"/>
        </w:rPr>
      </w:pPr>
      <w:r w:rsidRPr="00A54C39">
        <w:rPr>
          <w:rFonts w:ascii="Arial" w:hAnsi="Arial" w:cs="Arial"/>
        </w:rPr>
        <w:tab/>
      </w:r>
      <w:r w:rsidRPr="00A54C39">
        <w:rPr>
          <w:rFonts w:ascii="Arial" w:hAnsi="Arial" w:cs="Arial"/>
        </w:rPr>
        <w:tab/>
        <w:t>(b)</w:t>
      </w:r>
      <w:r w:rsidR="00A91CAF" w:rsidRPr="00A54C39">
        <w:rPr>
          <w:rFonts w:ascii="Arial" w:hAnsi="Arial" w:cs="Arial"/>
        </w:rPr>
        <w:tab/>
      </w:r>
      <w:r w:rsidRPr="00A54C39">
        <w:rPr>
          <w:rFonts w:ascii="Arial" w:hAnsi="Arial" w:cs="Arial"/>
        </w:rPr>
        <w:t>Consistent with Army policy, the Safety Manager</w:t>
      </w:r>
      <w:r w:rsidR="009515FA">
        <w:rPr>
          <w:rFonts w:ascii="Arial" w:hAnsi="Arial" w:cs="Arial"/>
        </w:rPr>
        <w:t>—</w:t>
      </w:r>
    </w:p>
    <w:p w14:paraId="36ED78F9" w14:textId="77777777" w:rsidR="0072328A" w:rsidRPr="00A54C39" w:rsidRDefault="0072328A" w:rsidP="00F161C8">
      <w:pPr>
        <w:pStyle w:val="BodyText"/>
        <w:tabs>
          <w:tab w:val="left" w:pos="540"/>
          <w:tab w:val="left" w:pos="810"/>
          <w:tab w:val="left" w:pos="1170"/>
        </w:tabs>
        <w:rPr>
          <w:rFonts w:ascii="Arial" w:hAnsi="Arial" w:cs="Arial"/>
        </w:rPr>
      </w:pPr>
    </w:p>
    <w:p w14:paraId="36ED78FA" w14:textId="5FF2EAD2" w:rsidR="0072328A" w:rsidRDefault="00816A87" w:rsidP="00F161C8">
      <w:pPr>
        <w:pStyle w:val="BodyTextIndent"/>
        <w:widowControl/>
        <w:tabs>
          <w:tab w:val="left" w:pos="540"/>
          <w:tab w:val="left" w:pos="810"/>
          <w:tab w:val="left" w:pos="1170"/>
        </w:tabs>
        <w:rPr>
          <w:rFonts w:ascii="Arial" w:hAnsi="Arial" w:cs="Arial"/>
        </w:rPr>
      </w:pPr>
      <w:r>
        <w:rPr>
          <w:rFonts w:ascii="Arial" w:hAnsi="Arial" w:cs="Arial"/>
        </w:rPr>
        <w:tab/>
      </w:r>
      <w:r w:rsidR="0072328A" w:rsidRPr="00A54C39">
        <w:rPr>
          <w:rFonts w:ascii="Arial" w:hAnsi="Arial" w:cs="Arial"/>
        </w:rPr>
        <w:tab/>
        <w:t>(1)</w:t>
      </w:r>
      <w:r w:rsidR="00A91CAF" w:rsidRPr="00A54C39">
        <w:rPr>
          <w:rFonts w:ascii="Arial" w:hAnsi="Arial" w:cs="Arial"/>
        </w:rPr>
        <w:tab/>
      </w:r>
      <w:r w:rsidR="0072328A" w:rsidRPr="00A54C39">
        <w:rPr>
          <w:rFonts w:ascii="Arial" w:hAnsi="Arial" w:cs="Arial"/>
        </w:rPr>
        <w:t xml:space="preserve">Identifies at least one measurable performance improvement </w:t>
      </w:r>
      <w:r w:rsidR="00D756BA" w:rsidRPr="00A54C39">
        <w:rPr>
          <w:rFonts w:ascii="Arial" w:hAnsi="Arial" w:cs="Arial"/>
        </w:rPr>
        <w:t>project</w:t>
      </w:r>
      <w:r w:rsidR="0072328A" w:rsidRPr="00A54C39">
        <w:rPr>
          <w:rFonts w:ascii="Arial" w:hAnsi="Arial" w:cs="Arial"/>
        </w:rPr>
        <w:t xml:space="preserve"> regarding actual or potential risk related </w:t>
      </w:r>
      <w:r w:rsidR="009515FA">
        <w:rPr>
          <w:rFonts w:ascii="Arial" w:hAnsi="Arial" w:cs="Arial"/>
        </w:rPr>
        <w:t>to one or more of the following—</w:t>
      </w:r>
    </w:p>
    <w:p w14:paraId="07F0B26A" w14:textId="77777777" w:rsidR="005339D0" w:rsidRPr="00A54C39" w:rsidRDefault="005339D0" w:rsidP="00F161C8">
      <w:pPr>
        <w:pStyle w:val="BodyTextIndent"/>
        <w:widowControl/>
        <w:tabs>
          <w:tab w:val="left" w:pos="540"/>
          <w:tab w:val="left" w:pos="810"/>
          <w:tab w:val="left" w:pos="1170"/>
        </w:tabs>
        <w:rPr>
          <w:rFonts w:ascii="Arial" w:hAnsi="Arial" w:cs="Arial"/>
        </w:rPr>
      </w:pPr>
    </w:p>
    <w:p w14:paraId="36ED78FC" w14:textId="485EBC9D" w:rsidR="0072328A" w:rsidRPr="00A54C39" w:rsidRDefault="0072328A" w:rsidP="00F161C8">
      <w:pPr>
        <w:pStyle w:val="Footer"/>
        <w:tabs>
          <w:tab w:val="clear" w:pos="4680"/>
          <w:tab w:val="clear" w:pos="9360"/>
          <w:tab w:val="left" w:pos="540"/>
          <w:tab w:val="left" w:pos="810"/>
          <w:tab w:val="left" w:pos="117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00D703C5">
        <w:rPr>
          <w:rFonts w:ascii="Arial" w:hAnsi="Arial" w:cs="Arial"/>
          <w:sz w:val="24"/>
          <w:szCs w:val="24"/>
        </w:rPr>
        <w:t>(</w:t>
      </w:r>
      <w:r w:rsidRPr="00A54C39">
        <w:rPr>
          <w:rFonts w:ascii="Arial" w:hAnsi="Arial" w:cs="Arial"/>
          <w:sz w:val="24"/>
          <w:szCs w:val="24"/>
        </w:rPr>
        <w:t>a)</w:t>
      </w:r>
      <w:r w:rsidR="00A91CAF" w:rsidRPr="00A54C39">
        <w:rPr>
          <w:rFonts w:ascii="Arial" w:hAnsi="Arial" w:cs="Arial"/>
          <w:sz w:val="24"/>
          <w:szCs w:val="24"/>
        </w:rPr>
        <w:tab/>
      </w:r>
      <w:r w:rsidR="005A4468">
        <w:rPr>
          <w:rFonts w:ascii="Arial" w:hAnsi="Arial" w:cs="Arial"/>
          <w:sz w:val="24"/>
          <w:szCs w:val="24"/>
        </w:rPr>
        <w:t>Employee</w:t>
      </w:r>
      <w:r w:rsidRPr="00A54C39">
        <w:rPr>
          <w:rFonts w:ascii="Arial" w:hAnsi="Arial" w:cs="Arial"/>
          <w:sz w:val="24"/>
          <w:szCs w:val="24"/>
        </w:rPr>
        <w:t xml:space="preserve"> knowledge and skills</w:t>
      </w:r>
    </w:p>
    <w:p w14:paraId="36ED78FD" w14:textId="77777777" w:rsidR="0072328A" w:rsidRPr="00A54C39" w:rsidRDefault="0072328A" w:rsidP="00F161C8">
      <w:pPr>
        <w:tabs>
          <w:tab w:val="left" w:pos="540"/>
          <w:tab w:val="left" w:pos="810"/>
          <w:tab w:val="left" w:pos="1170"/>
        </w:tabs>
        <w:ind w:left="360"/>
        <w:rPr>
          <w:rFonts w:ascii="Arial" w:hAnsi="Arial" w:cs="Arial"/>
          <w:sz w:val="24"/>
          <w:szCs w:val="24"/>
        </w:rPr>
      </w:pPr>
    </w:p>
    <w:p w14:paraId="36ED78FE" w14:textId="5C2E9187" w:rsidR="0072328A" w:rsidRPr="00A54C39" w:rsidRDefault="0072328A" w:rsidP="00F161C8">
      <w:pPr>
        <w:pStyle w:val="Footer"/>
        <w:tabs>
          <w:tab w:val="clear" w:pos="4680"/>
          <w:tab w:val="clear" w:pos="9360"/>
          <w:tab w:val="left" w:pos="540"/>
          <w:tab w:val="left" w:pos="810"/>
          <w:tab w:val="left" w:pos="117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00A91CAF" w:rsidRPr="00A54C39">
        <w:rPr>
          <w:rFonts w:ascii="Arial" w:hAnsi="Arial" w:cs="Arial"/>
          <w:sz w:val="24"/>
          <w:szCs w:val="24"/>
        </w:rPr>
        <w:tab/>
      </w:r>
      <w:r w:rsidR="005A4468">
        <w:rPr>
          <w:rFonts w:ascii="Arial" w:hAnsi="Arial" w:cs="Arial"/>
          <w:sz w:val="24"/>
          <w:szCs w:val="24"/>
        </w:rPr>
        <w:t>Level of employee</w:t>
      </w:r>
      <w:r w:rsidRPr="00A54C39">
        <w:rPr>
          <w:rFonts w:ascii="Arial" w:hAnsi="Arial" w:cs="Arial"/>
          <w:sz w:val="24"/>
          <w:szCs w:val="24"/>
        </w:rPr>
        <w:t xml:space="preserve"> participation </w:t>
      </w:r>
    </w:p>
    <w:p w14:paraId="36ED78FF" w14:textId="77777777" w:rsidR="0072328A" w:rsidRPr="00A54C39" w:rsidRDefault="0072328A" w:rsidP="00F161C8">
      <w:pPr>
        <w:pStyle w:val="Footer"/>
        <w:tabs>
          <w:tab w:val="clear" w:pos="4680"/>
          <w:tab w:val="clear" w:pos="9360"/>
          <w:tab w:val="left" w:pos="540"/>
          <w:tab w:val="left" w:pos="810"/>
          <w:tab w:val="left" w:pos="117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7900" w14:textId="77777777" w:rsidR="0072328A" w:rsidRPr="00A54C39" w:rsidRDefault="0072328A" w:rsidP="00F161C8">
      <w:pPr>
        <w:pStyle w:val="Footer"/>
        <w:tabs>
          <w:tab w:val="clear" w:pos="4680"/>
          <w:tab w:val="clear" w:pos="9360"/>
          <w:tab w:val="left" w:pos="540"/>
          <w:tab w:val="left" w:pos="810"/>
          <w:tab w:val="left" w:pos="117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w:t>
      </w:r>
      <w:r w:rsidR="00A91CAF" w:rsidRPr="00A54C39">
        <w:rPr>
          <w:rFonts w:ascii="Arial" w:hAnsi="Arial" w:cs="Arial"/>
          <w:sz w:val="24"/>
          <w:szCs w:val="24"/>
        </w:rPr>
        <w:tab/>
      </w:r>
      <w:r w:rsidRPr="00A54C39">
        <w:rPr>
          <w:rFonts w:ascii="Arial" w:hAnsi="Arial" w:cs="Arial"/>
          <w:sz w:val="24"/>
          <w:szCs w:val="24"/>
        </w:rPr>
        <w:t>Monitoring and inspection activities</w:t>
      </w:r>
    </w:p>
    <w:p w14:paraId="36ED7901" w14:textId="77777777" w:rsidR="0072328A" w:rsidRPr="00A54C39" w:rsidRDefault="0072328A" w:rsidP="00F161C8">
      <w:pPr>
        <w:tabs>
          <w:tab w:val="left" w:pos="540"/>
          <w:tab w:val="left" w:pos="810"/>
          <w:tab w:val="left" w:pos="1170"/>
        </w:tabs>
        <w:ind w:left="360"/>
        <w:rPr>
          <w:rFonts w:ascii="Arial" w:hAnsi="Arial" w:cs="Arial"/>
          <w:sz w:val="24"/>
          <w:szCs w:val="24"/>
        </w:rPr>
      </w:pPr>
    </w:p>
    <w:p w14:paraId="36ED7902" w14:textId="77777777" w:rsidR="0072328A" w:rsidRPr="00A54C39" w:rsidRDefault="0072328A" w:rsidP="00F161C8">
      <w:pPr>
        <w:pStyle w:val="Footer"/>
        <w:tabs>
          <w:tab w:val="clear" w:pos="4680"/>
          <w:tab w:val="clear" w:pos="9360"/>
          <w:tab w:val="left" w:pos="540"/>
          <w:tab w:val="left" w:pos="810"/>
          <w:tab w:val="left" w:pos="117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w:t>
      </w:r>
      <w:r w:rsidR="00A91CAF" w:rsidRPr="00A54C39">
        <w:rPr>
          <w:rFonts w:ascii="Arial" w:hAnsi="Arial" w:cs="Arial"/>
          <w:sz w:val="24"/>
          <w:szCs w:val="24"/>
        </w:rPr>
        <w:tab/>
      </w:r>
      <w:r w:rsidRPr="00A54C39">
        <w:rPr>
          <w:rFonts w:ascii="Arial" w:hAnsi="Arial" w:cs="Arial"/>
          <w:sz w:val="24"/>
          <w:szCs w:val="24"/>
        </w:rPr>
        <w:t>Emergency and incident reporting</w:t>
      </w:r>
    </w:p>
    <w:p w14:paraId="36ED7903" w14:textId="77777777" w:rsidR="0072328A" w:rsidRPr="00A54C39" w:rsidRDefault="0072328A" w:rsidP="00F161C8">
      <w:pPr>
        <w:tabs>
          <w:tab w:val="left" w:pos="540"/>
          <w:tab w:val="left" w:pos="810"/>
          <w:tab w:val="left" w:pos="1170"/>
        </w:tabs>
        <w:ind w:left="360"/>
        <w:rPr>
          <w:rFonts w:ascii="Arial" w:hAnsi="Arial" w:cs="Arial"/>
          <w:sz w:val="24"/>
          <w:szCs w:val="24"/>
        </w:rPr>
      </w:pPr>
    </w:p>
    <w:p w14:paraId="36ED7904" w14:textId="77777777" w:rsidR="0072328A" w:rsidRPr="00A54C39" w:rsidRDefault="0072328A" w:rsidP="00F161C8">
      <w:pPr>
        <w:tabs>
          <w:tab w:val="left" w:pos="540"/>
          <w:tab w:val="left" w:pos="810"/>
          <w:tab w:val="left" w:pos="117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w:t>
      </w:r>
      <w:r w:rsidR="00A91CAF" w:rsidRPr="00A54C39">
        <w:rPr>
          <w:rFonts w:ascii="Arial" w:hAnsi="Arial" w:cs="Arial"/>
          <w:sz w:val="24"/>
          <w:szCs w:val="24"/>
        </w:rPr>
        <w:tab/>
      </w:r>
      <w:r w:rsidRPr="00A54C39">
        <w:rPr>
          <w:rFonts w:ascii="Arial" w:hAnsi="Arial" w:cs="Arial"/>
          <w:sz w:val="24"/>
          <w:szCs w:val="24"/>
        </w:rPr>
        <w:t>Inspection, preventive maintenance, and testing of equipment</w:t>
      </w:r>
    </w:p>
    <w:p w14:paraId="36ED7905" w14:textId="77777777" w:rsidR="00004EA7" w:rsidRPr="00A54C39" w:rsidRDefault="00004EA7" w:rsidP="00F161C8">
      <w:pPr>
        <w:tabs>
          <w:tab w:val="left" w:pos="540"/>
          <w:tab w:val="left" w:pos="810"/>
          <w:tab w:val="left" w:pos="1170"/>
        </w:tabs>
        <w:rPr>
          <w:rFonts w:ascii="Arial" w:hAnsi="Arial" w:cs="Arial"/>
          <w:sz w:val="24"/>
          <w:szCs w:val="24"/>
        </w:rPr>
      </w:pPr>
    </w:p>
    <w:p w14:paraId="36ED7906" w14:textId="77777777" w:rsidR="0072328A" w:rsidRPr="00A54C39" w:rsidRDefault="0072328A" w:rsidP="00F161C8">
      <w:pPr>
        <w:tabs>
          <w:tab w:val="left" w:pos="540"/>
          <w:tab w:val="left" w:pos="810"/>
          <w:tab w:val="left" w:pos="117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00A91CAF" w:rsidRPr="00A54C39">
        <w:rPr>
          <w:rFonts w:ascii="Arial" w:hAnsi="Arial" w:cs="Arial"/>
          <w:sz w:val="24"/>
          <w:szCs w:val="24"/>
        </w:rPr>
        <w:tab/>
      </w:r>
      <w:r w:rsidRPr="00A54C39">
        <w:rPr>
          <w:rFonts w:ascii="Arial" w:hAnsi="Arial" w:cs="Arial"/>
          <w:sz w:val="24"/>
          <w:szCs w:val="24"/>
        </w:rPr>
        <w:t xml:space="preserve">Considers high-risk, high-volume or chronic problems when developing performance </w:t>
      </w:r>
      <w:r w:rsidR="00016A59" w:rsidRPr="00A54C39">
        <w:rPr>
          <w:rFonts w:ascii="Arial" w:hAnsi="Arial" w:cs="Arial"/>
          <w:sz w:val="24"/>
          <w:szCs w:val="24"/>
        </w:rPr>
        <w:t>goals</w:t>
      </w:r>
      <w:r w:rsidRPr="00A54C39">
        <w:rPr>
          <w:rFonts w:ascii="Arial" w:hAnsi="Arial" w:cs="Arial"/>
          <w:sz w:val="24"/>
          <w:szCs w:val="24"/>
        </w:rPr>
        <w:t xml:space="preserve"> to better focus limited resources.</w:t>
      </w:r>
    </w:p>
    <w:p w14:paraId="36ED7907" w14:textId="77777777" w:rsidR="0072328A" w:rsidRPr="00A54C39" w:rsidRDefault="0072328A" w:rsidP="00F161C8">
      <w:pPr>
        <w:tabs>
          <w:tab w:val="left" w:pos="540"/>
          <w:tab w:val="left" w:pos="810"/>
          <w:tab w:val="left" w:pos="1170"/>
        </w:tabs>
        <w:rPr>
          <w:rFonts w:ascii="Arial" w:hAnsi="Arial" w:cs="Arial"/>
          <w:sz w:val="24"/>
          <w:szCs w:val="24"/>
        </w:rPr>
      </w:pPr>
    </w:p>
    <w:p w14:paraId="36ED7908" w14:textId="421224BF" w:rsidR="0072328A" w:rsidRPr="00A54C39" w:rsidRDefault="0072328A" w:rsidP="00F161C8">
      <w:pPr>
        <w:tabs>
          <w:tab w:val="left" w:pos="540"/>
          <w:tab w:val="left" w:pos="810"/>
          <w:tab w:val="left" w:pos="117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Sets desired goals or benchmarks</w:t>
      </w:r>
      <w:r w:rsidR="00EB3F21" w:rsidRPr="00A54C39">
        <w:rPr>
          <w:rFonts w:ascii="Arial" w:hAnsi="Arial" w:cs="Arial"/>
          <w:sz w:val="24"/>
          <w:szCs w:val="24"/>
        </w:rPr>
        <w:t>,</w:t>
      </w:r>
      <w:r w:rsidR="00A91CAF" w:rsidRPr="00A54C39">
        <w:rPr>
          <w:rFonts w:ascii="Arial" w:hAnsi="Arial" w:cs="Arial"/>
          <w:sz w:val="24"/>
          <w:szCs w:val="24"/>
        </w:rPr>
        <w:t xml:space="preserve"> and </w:t>
      </w:r>
      <w:r w:rsidRPr="00A54C39">
        <w:rPr>
          <w:rFonts w:ascii="Arial" w:hAnsi="Arial" w:cs="Arial"/>
          <w:sz w:val="24"/>
          <w:szCs w:val="24"/>
        </w:rPr>
        <w:t xml:space="preserve">develops and implements data collection and reporting procedures.  </w:t>
      </w:r>
    </w:p>
    <w:p w14:paraId="36ED7909" w14:textId="77777777" w:rsidR="0072328A" w:rsidRPr="00A54C39" w:rsidRDefault="0072328A" w:rsidP="00F161C8">
      <w:pPr>
        <w:tabs>
          <w:tab w:val="left" w:pos="540"/>
          <w:tab w:val="left" w:pos="810"/>
          <w:tab w:val="left" w:pos="1170"/>
        </w:tabs>
        <w:rPr>
          <w:rFonts w:ascii="Arial" w:hAnsi="Arial" w:cs="Arial"/>
          <w:sz w:val="24"/>
          <w:szCs w:val="24"/>
        </w:rPr>
      </w:pPr>
    </w:p>
    <w:p w14:paraId="36ED790A" w14:textId="77777777" w:rsidR="0072328A" w:rsidRPr="00A54C39" w:rsidRDefault="0072328A" w:rsidP="00F161C8">
      <w:pPr>
        <w:tabs>
          <w:tab w:val="left" w:pos="540"/>
          <w:tab w:val="left" w:pos="810"/>
          <w:tab w:val="left" w:pos="117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00A91CAF" w:rsidRPr="00A54C39">
        <w:rPr>
          <w:rFonts w:ascii="Arial" w:hAnsi="Arial" w:cs="Arial"/>
          <w:sz w:val="24"/>
          <w:szCs w:val="24"/>
        </w:rPr>
        <w:tab/>
      </w:r>
      <w:r w:rsidRPr="00A54C39">
        <w:rPr>
          <w:rFonts w:ascii="Arial" w:hAnsi="Arial" w:cs="Arial"/>
          <w:sz w:val="24"/>
          <w:szCs w:val="24"/>
        </w:rPr>
        <w:t xml:space="preserve">Appendix C lists the Safety Performance </w:t>
      </w:r>
      <w:r w:rsidR="00D756BA" w:rsidRPr="00A54C39">
        <w:rPr>
          <w:rFonts w:ascii="Arial" w:hAnsi="Arial" w:cs="Arial"/>
          <w:sz w:val="24"/>
          <w:szCs w:val="24"/>
        </w:rPr>
        <w:t>Improvement projects</w:t>
      </w:r>
      <w:r w:rsidRPr="00A54C39">
        <w:rPr>
          <w:rFonts w:ascii="Arial" w:hAnsi="Arial" w:cs="Arial"/>
          <w:sz w:val="24"/>
          <w:szCs w:val="24"/>
        </w:rPr>
        <w:t xml:space="preserve"> for this year.</w:t>
      </w:r>
    </w:p>
    <w:p w14:paraId="36ED790B" w14:textId="77777777" w:rsidR="0072328A" w:rsidRPr="00A54C39" w:rsidRDefault="0072328A" w:rsidP="00F161C8">
      <w:pPr>
        <w:tabs>
          <w:tab w:val="left" w:pos="540"/>
          <w:tab w:val="left" w:pos="810"/>
          <w:tab w:val="left" w:pos="1170"/>
        </w:tabs>
        <w:rPr>
          <w:rFonts w:ascii="Arial" w:hAnsi="Arial" w:cs="Arial"/>
          <w:sz w:val="24"/>
          <w:szCs w:val="24"/>
        </w:rPr>
      </w:pPr>
    </w:p>
    <w:p w14:paraId="36ED790C" w14:textId="6123DCC2" w:rsidR="0072328A" w:rsidRPr="00A54C39" w:rsidRDefault="0072328A" w:rsidP="00F161C8">
      <w:pPr>
        <w:tabs>
          <w:tab w:val="left" w:pos="540"/>
          <w:tab w:val="left" w:pos="810"/>
          <w:tab w:val="left" w:pos="117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The Safety/EC Committee tracks performance and documents the results in the committee</w:t>
      </w:r>
      <w:r w:rsidR="009515FA">
        <w:rPr>
          <w:rFonts w:ascii="Arial" w:hAnsi="Arial" w:cs="Arial"/>
          <w:sz w:val="24"/>
          <w:szCs w:val="24"/>
        </w:rPr>
        <w:t>’s</w:t>
      </w:r>
      <w:r w:rsidRPr="00A54C39">
        <w:rPr>
          <w:rFonts w:ascii="Arial" w:hAnsi="Arial" w:cs="Arial"/>
          <w:sz w:val="24"/>
          <w:szCs w:val="24"/>
        </w:rPr>
        <w:t xml:space="preserve"> minutes.  </w:t>
      </w:r>
    </w:p>
    <w:p w14:paraId="36ED790D" w14:textId="77777777" w:rsidR="0072328A" w:rsidRPr="00A54C39" w:rsidRDefault="0072328A" w:rsidP="00F161C8">
      <w:pPr>
        <w:pStyle w:val="BodyText"/>
        <w:tabs>
          <w:tab w:val="left" w:pos="540"/>
          <w:tab w:val="left" w:pos="810"/>
          <w:tab w:val="left" w:pos="1170"/>
        </w:tabs>
        <w:rPr>
          <w:rFonts w:ascii="Arial" w:hAnsi="Arial" w:cs="Arial"/>
        </w:rPr>
      </w:pPr>
    </w:p>
    <w:p w14:paraId="36ED790E" w14:textId="43F16C93" w:rsidR="0072328A" w:rsidRPr="00A54C39" w:rsidRDefault="0072328A" w:rsidP="00F161C8">
      <w:pPr>
        <w:pStyle w:val="BodyText"/>
        <w:tabs>
          <w:tab w:val="left" w:pos="540"/>
          <w:tab w:val="left" w:pos="810"/>
          <w:tab w:val="left" w:pos="1170"/>
        </w:tabs>
        <w:rPr>
          <w:rFonts w:ascii="Arial" w:hAnsi="Arial" w:cs="Arial"/>
        </w:rPr>
      </w:pPr>
      <w:r w:rsidRPr="00A54C39">
        <w:rPr>
          <w:rFonts w:ascii="Arial" w:hAnsi="Arial" w:cs="Arial"/>
        </w:rPr>
        <w:tab/>
      </w:r>
      <w:r w:rsidRPr="00A54C39">
        <w:rPr>
          <w:rFonts w:ascii="Arial" w:hAnsi="Arial" w:cs="Arial"/>
        </w:rPr>
        <w:tab/>
        <w:t>(</w:t>
      </w:r>
      <w:proofErr w:type="gramStart"/>
      <w:r w:rsidRPr="00A54C39">
        <w:rPr>
          <w:rFonts w:ascii="Arial" w:hAnsi="Arial" w:cs="Arial"/>
        </w:rPr>
        <w:t>d</w:t>
      </w:r>
      <w:proofErr w:type="gramEnd"/>
      <w:r w:rsidRPr="00A54C39">
        <w:rPr>
          <w:rFonts w:ascii="Arial" w:hAnsi="Arial" w:cs="Arial"/>
        </w:rPr>
        <w:t xml:space="preserve">)  Consistent with Army policy, the Safety/EC Committee recommends at least one EC performance </w:t>
      </w:r>
      <w:r w:rsidR="00016A59" w:rsidRPr="00A54C39">
        <w:rPr>
          <w:rFonts w:ascii="Arial" w:hAnsi="Arial" w:cs="Arial"/>
        </w:rPr>
        <w:t>improvement project</w:t>
      </w:r>
      <w:r w:rsidRPr="00A54C39">
        <w:rPr>
          <w:rFonts w:ascii="Arial" w:hAnsi="Arial" w:cs="Arial"/>
        </w:rPr>
        <w:t xml:space="preserve"> annually to the Executive Committee for review and inclusion in the </w:t>
      </w:r>
      <w:sdt>
        <w:sdtPr>
          <w:rPr>
            <w:rFonts w:ascii="Arial" w:hAnsi="Arial" w:cs="Arial"/>
          </w:rPr>
          <w:id w:val="1436817"/>
          <w:placeholder>
            <w:docPart w:val="DefaultPlaceholder_22675703"/>
          </w:placeholder>
          <w:text/>
        </w:sdtPr>
        <w:sdtContent>
          <w:r w:rsidR="004009F8">
            <w:rPr>
              <w:rFonts w:ascii="Arial" w:hAnsi="Arial" w:cs="Arial"/>
            </w:rPr>
            <w:t>HEALTHCARE FACILITY NAME</w:t>
          </w:r>
        </w:sdtContent>
      </w:sdt>
      <w:r w:rsidRPr="00A54C39">
        <w:rPr>
          <w:rFonts w:ascii="Arial" w:hAnsi="Arial" w:cs="Arial"/>
        </w:rPr>
        <w:t xml:space="preserve"> </w:t>
      </w:r>
      <w:r w:rsidR="008B4693">
        <w:rPr>
          <w:rFonts w:ascii="Arial" w:hAnsi="Arial" w:cs="Arial"/>
        </w:rPr>
        <w:t>P</w:t>
      </w:r>
      <w:r w:rsidRPr="00A54C39">
        <w:rPr>
          <w:rFonts w:ascii="Arial" w:hAnsi="Arial" w:cs="Arial"/>
        </w:rPr>
        <w:t xml:space="preserve">erformance </w:t>
      </w:r>
      <w:r w:rsidR="008B4693">
        <w:rPr>
          <w:rFonts w:ascii="Arial" w:hAnsi="Arial" w:cs="Arial"/>
        </w:rPr>
        <w:t>I</w:t>
      </w:r>
      <w:r w:rsidRPr="00A54C39">
        <w:rPr>
          <w:rFonts w:ascii="Arial" w:hAnsi="Arial" w:cs="Arial"/>
        </w:rPr>
        <w:t xml:space="preserve">mprovement </w:t>
      </w:r>
      <w:r w:rsidR="008B4693">
        <w:rPr>
          <w:rFonts w:ascii="Arial" w:hAnsi="Arial" w:cs="Arial"/>
        </w:rPr>
        <w:t>P</w:t>
      </w:r>
      <w:r w:rsidRPr="00A54C39">
        <w:rPr>
          <w:rFonts w:ascii="Arial" w:hAnsi="Arial" w:cs="Arial"/>
        </w:rPr>
        <w:t xml:space="preserve">rogram.  </w:t>
      </w:r>
    </w:p>
    <w:p w14:paraId="36ED790F" w14:textId="77777777" w:rsidR="0072328A" w:rsidRPr="00A54C39" w:rsidRDefault="0072328A" w:rsidP="00F161C8">
      <w:pPr>
        <w:pStyle w:val="BodyText"/>
        <w:tabs>
          <w:tab w:val="left" w:pos="540"/>
          <w:tab w:val="left" w:pos="810"/>
          <w:tab w:val="left" w:pos="1170"/>
        </w:tabs>
        <w:ind w:left="750"/>
        <w:rPr>
          <w:rFonts w:ascii="Arial" w:hAnsi="Arial" w:cs="Arial"/>
        </w:rPr>
      </w:pPr>
      <w:r w:rsidRPr="00A54C39">
        <w:rPr>
          <w:rFonts w:ascii="Arial" w:hAnsi="Arial" w:cs="Arial"/>
        </w:rPr>
        <w:t xml:space="preserve"> </w:t>
      </w:r>
    </w:p>
    <w:p w14:paraId="36ED7910" w14:textId="77777777" w:rsidR="0072328A" w:rsidRPr="00A54C39" w:rsidRDefault="0072328A" w:rsidP="00F161C8">
      <w:pPr>
        <w:pStyle w:val="BodyText2"/>
        <w:widowControl/>
        <w:tabs>
          <w:tab w:val="left" w:pos="540"/>
          <w:tab w:val="left" w:pos="810"/>
          <w:tab w:val="left" w:pos="1170"/>
        </w:tabs>
        <w:rPr>
          <w:rFonts w:ascii="Arial" w:hAnsi="Arial" w:cs="Arial"/>
        </w:rPr>
        <w:sectPr w:rsidR="0072328A" w:rsidRPr="00A54C39">
          <w:endnotePr>
            <w:numFmt w:val="decimal"/>
          </w:endnotePr>
          <w:type w:val="continuous"/>
          <w:pgSz w:w="12240" w:h="15840"/>
          <w:pgMar w:top="1440" w:right="720" w:bottom="720" w:left="1440" w:header="1440" w:footer="720" w:gutter="0"/>
          <w:cols w:space="720"/>
          <w:noEndnote/>
        </w:sectPr>
      </w:pPr>
    </w:p>
    <w:p w14:paraId="36ED7911" w14:textId="77777777" w:rsidR="0072328A" w:rsidRPr="00A54C39" w:rsidRDefault="00887293" w:rsidP="00083390">
      <w:pPr>
        <w:pStyle w:val="BodyText"/>
        <w:tabs>
          <w:tab w:val="left" w:pos="360"/>
          <w:tab w:val="left" w:pos="720"/>
          <w:tab w:val="left" w:pos="1080"/>
          <w:tab w:val="left" w:pos="4320"/>
          <w:tab w:val="left" w:pos="5760"/>
          <w:tab w:val="left" w:pos="6120"/>
          <w:tab w:val="left" w:pos="6480"/>
        </w:tabs>
        <w:ind w:firstLine="374"/>
        <w:jc w:val="center"/>
        <w:rPr>
          <w:rFonts w:ascii="Arial" w:hAnsi="Arial" w:cs="Arial"/>
        </w:rPr>
      </w:pPr>
      <w:r w:rsidRPr="00A54C39">
        <w:rPr>
          <w:rFonts w:ascii="Arial" w:hAnsi="Arial" w:cs="Arial"/>
          <w:noProof/>
        </w:rPr>
        <w:lastRenderedPageBreak/>
        <w:drawing>
          <wp:anchor distT="0" distB="0" distL="114300" distR="114300" simplePos="0" relativeHeight="251662336" behindDoc="0" locked="0" layoutInCell="1" allowOverlap="1" wp14:anchorId="36ED8330" wp14:editId="499FA001">
            <wp:simplePos x="0" y="0"/>
            <wp:positionH relativeFrom="column">
              <wp:posOffset>89535</wp:posOffset>
            </wp:positionH>
            <wp:positionV relativeFrom="paragraph">
              <wp:posOffset>140970</wp:posOffset>
            </wp:positionV>
            <wp:extent cx="7653655" cy="5140960"/>
            <wp:effectExtent l="0" t="0" r="0" b="21590"/>
            <wp:wrapTopAndBottom/>
            <wp:docPr id="232" name="Organization Chart 2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page">
              <wp14:pctWidth>0</wp14:pctWidth>
            </wp14:sizeRelH>
            <wp14:sizeRelV relativeFrom="page">
              <wp14:pctHeight>0</wp14:pctHeight>
            </wp14:sizeRelV>
          </wp:anchor>
        </w:drawing>
      </w:r>
    </w:p>
    <w:p w14:paraId="36ED7912"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rsidSect="00791510">
          <w:headerReference w:type="even" r:id="rId28"/>
          <w:headerReference w:type="default" r:id="rId29"/>
          <w:footerReference w:type="default" r:id="rId30"/>
          <w:headerReference w:type="first" r:id="rId31"/>
          <w:endnotePr>
            <w:numFmt w:val="decimal"/>
          </w:endnotePr>
          <w:pgSz w:w="15840" w:h="12240" w:orient="landscape"/>
          <w:pgMar w:top="1440" w:right="1440" w:bottom="720" w:left="1440" w:header="1440" w:footer="720" w:gutter="0"/>
          <w:cols w:space="720"/>
          <w:noEndnote/>
        </w:sectPr>
      </w:pPr>
    </w:p>
    <w:p w14:paraId="36ED7913"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980"/>
        <w:gridCol w:w="2028"/>
        <w:gridCol w:w="2014"/>
        <w:gridCol w:w="2048"/>
      </w:tblGrid>
      <w:tr w:rsidR="00C169EF" w:rsidRPr="007F63D3" w14:paraId="36ED7919" w14:textId="77777777" w:rsidTr="002A00E5">
        <w:trPr>
          <w:tblHeader/>
        </w:trPr>
        <w:tc>
          <w:tcPr>
            <w:tcW w:w="4118" w:type="dxa"/>
            <w:vAlign w:val="center"/>
          </w:tcPr>
          <w:p w14:paraId="36ED7915" w14:textId="6EF3EB18" w:rsidR="00C169EF" w:rsidRPr="007F63D3" w:rsidRDefault="00C169EF" w:rsidP="00083390">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7F63D3">
              <w:rPr>
                <w:rFonts w:ascii="Arial" w:hAnsi="Arial" w:cs="Arial"/>
                <w:b/>
                <w:sz w:val="24"/>
                <w:szCs w:val="24"/>
              </w:rPr>
              <w:t>Regulation, Policy, or SOP Number</w:t>
            </w:r>
          </w:p>
        </w:tc>
        <w:tc>
          <w:tcPr>
            <w:tcW w:w="2059" w:type="dxa"/>
            <w:vAlign w:val="center"/>
          </w:tcPr>
          <w:p w14:paraId="36ED7916" w14:textId="77777777" w:rsidR="00C169EF" w:rsidRPr="007F63D3" w:rsidRDefault="00C169EF" w:rsidP="00083390">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7F63D3">
              <w:rPr>
                <w:rFonts w:ascii="Arial" w:hAnsi="Arial" w:cs="Arial"/>
                <w:b/>
                <w:sz w:val="24"/>
                <w:szCs w:val="24"/>
              </w:rPr>
              <w:t>Date Published</w:t>
            </w:r>
          </w:p>
        </w:tc>
        <w:tc>
          <w:tcPr>
            <w:tcW w:w="2059" w:type="dxa"/>
            <w:vAlign w:val="center"/>
          </w:tcPr>
          <w:p w14:paraId="36ED7917" w14:textId="77777777" w:rsidR="00C169EF" w:rsidRPr="007F63D3" w:rsidRDefault="00C169EF" w:rsidP="00083390">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7F63D3">
              <w:rPr>
                <w:rFonts w:ascii="Arial" w:hAnsi="Arial" w:cs="Arial"/>
                <w:b/>
                <w:sz w:val="24"/>
                <w:szCs w:val="24"/>
              </w:rPr>
              <w:t>Point of Contact</w:t>
            </w:r>
          </w:p>
        </w:tc>
        <w:tc>
          <w:tcPr>
            <w:tcW w:w="2060" w:type="dxa"/>
            <w:vAlign w:val="center"/>
          </w:tcPr>
          <w:p w14:paraId="36ED7918" w14:textId="77777777" w:rsidR="00C169EF" w:rsidRPr="007F63D3" w:rsidRDefault="00C169EF" w:rsidP="00083390">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7F63D3">
              <w:rPr>
                <w:rFonts w:ascii="Arial" w:hAnsi="Arial" w:cs="Arial"/>
                <w:b/>
                <w:sz w:val="24"/>
                <w:szCs w:val="24"/>
              </w:rPr>
              <w:t>Relevant EC Standard and Element of Performance</w:t>
            </w:r>
          </w:p>
        </w:tc>
      </w:tr>
      <w:tr w:rsidR="00C169EF" w:rsidRPr="007F63D3" w14:paraId="36ED791F" w14:textId="77777777" w:rsidTr="002A00E5">
        <w:tc>
          <w:tcPr>
            <w:tcW w:w="4118" w:type="dxa"/>
          </w:tcPr>
          <w:p w14:paraId="36ED791B"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1C"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1D"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1E"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25" w14:textId="77777777" w:rsidTr="002A00E5">
        <w:tc>
          <w:tcPr>
            <w:tcW w:w="4118" w:type="dxa"/>
          </w:tcPr>
          <w:p w14:paraId="36ED7921"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22"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23"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24"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2B" w14:textId="77777777" w:rsidTr="002A00E5">
        <w:tc>
          <w:tcPr>
            <w:tcW w:w="4118" w:type="dxa"/>
          </w:tcPr>
          <w:p w14:paraId="36ED7927"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28"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29"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2A"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31" w14:textId="77777777" w:rsidTr="002A00E5">
        <w:tc>
          <w:tcPr>
            <w:tcW w:w="4118" w:type="dxa"/>
          </w:tcPr>
          <w:p w14:paraId="36ED792D"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2E"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2F"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30"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37" w14:textId="77777777" w:rsidTr="002A00E5">
        <w:tc>
          <w:tcPr>
            <w:tcW w:w="4118" w:type="dxa"/>
          </w:tcPr>
          <w:p w14:paraId="36ED7933"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34"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35"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36"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3D" w14:textId="77777777" w:rsidTr="002A00E5">
        <w:tc>
          <w:tcPr>
            <w:tcW w:w="4118" w:type="dxa"/>
          </w:tcPr>
          <w:p w14:paraId="36ED7939"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3A"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3B"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3C"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43" w14:textId="77777777" w:rsidTr="002A00E5">
        <w:tc>
          <w:tcPr>
            <w:tcW w:w="4118" w:type="dxa"/>
          </w:tcPr>
          <w:p w14:paraId="36ED793F"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40"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41"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42"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49" w14:textId="77777777" w:rsidTr="002A00E5">
        <w:tc>
          <w:tcPr>
            <w:tcW w:w="4118" w:type="dxa"/>
          </w:tcPr>
          <w:p w14:paraId="36ED7945"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46"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47"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48"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4F" w14:textId="77777777" w:rsidTr="002A00E5">
        <w:tc>
          <w:tcPr>
            <w:tcW w:w="4118" w:type="dxa"/>
          </w:tcPr>
          <w:p w14:paraId="36ED794B"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4C"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4D"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4E"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55" w14:textId="77777777" w:rsidTr="002A00E5">
        <w:tc>
          <w:tcPr>
            <w:tcW w:w="4118" w:type="dxa"/>
          </w:tcPr>
          <w:p w14:paraId="36ED7951"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52"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53"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54"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5B" w14:textId="77777777" w:rsidTr="002A00E5">
        <w:tc>
          <w:tcPr>
            <w:tcW w:w="4118" w:type="dxa"/>
          </w:tcPr>
          <w:p w14:paraId="36ED7957"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58"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59"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5A"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61" w14:textId="77777777" w:rsidTr="002A00E5">
        <w:tc>
          <w:tcPr>
            <w:tcW w:w="4118" w:type="dxa"/>
          </w:tcPr>
          <w:p w14:paraId="36ED795D"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5E"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5F"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60"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67" w14:textId="77777777" w:rsidTr="002A00E5">
        <w:tc>
          <w:tcPr>
            <w:tcW w:w="4118" w:type="dxa"/>
          </w:tcPr>
          <w:p w14:paraId="36ED7963"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64"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65"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66"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6D" w14:textId="77777777" w:rsidTr="002A00E5">
        <w:tc>
          <w:tcPr>
            <w:tcW w:w="4118" w:type="dxa"/>
          </w:tcPr>
          <w:p w14:paraId="36ED7969"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6A"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6B"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6C"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73" w14:textId="77777777" w:rsidTr="002A00E5">
        <w:tc>
          <w:tcPr>
            <w:tcW w:w="4118" w:type="dxa"/>
          </w:tcPr>
          <w:p w14:paraId="36ED796F"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70"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71"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72"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79" w14:textId="77777777" w:rsidTr="002A00E5">
        <w:tc>
          <w:tcPr>
            <w:tcW w:w="4118" w:type="dxa"/>
          </w:tcPr>
          <w:p w14:paraId="36ED7975"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76"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77"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78"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7F" w14:textId="77777777" w:rsidTr="002A00E5">
        <w:tc>
          <w:tcPr>
            <w:tcW w:w="4118" w:type="dxa"/>
          </w:tcPr>
          <w:p w14:paraId="36ED797B"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7C"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7D"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7E"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85" w14:textId="77777777" w:rsidTr="002A00E5">
        <w:tc>
          <w:tcPr>
            <w:tcW w:w="4118" w:type="dxa"/>
          </w:tcPr>
          <w:p w14:paraId="36ED7981"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82"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83"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84"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8B" w14:textId="77777777" w:rsidTr="002A00E5">
        <w:tc>
          <w:tcPr>
            <w:tcW w:w="4118" w:type="dxa"/>
          </w:tcPr>
          <w:p w14:paraId="36ED7987"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88"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89"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8A"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91" w14:textId="77777777" w:rsidTr="002A00E5">
        <w:tc>
          <w:tcPr>
            <w:tcW w:w="4118" w:type="dxa"/>
          </w:tcPr>
          <w:p w14:paraId="36ED798D"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8E"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8F"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90"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97" w14:textId="77777777" w:rsidTr="002A00E5">
        <w:tc>
          <w:tcPr>
            <w:tcW w:w="4118" w:type="dxa"/>
          </w:tcPr>
          <w:p w14:paraId="36ED7993"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94"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95"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96" w14:textId="77777777" w:rsidR="00C169EF" w:rsidRPr="007F63D3" w:rsidRDefault="00C169EF"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bl>
    <w:p w14:paraId="36ED7998" w14:textId="77777777" w:rsidR="0072328A" w:rsidRPr="00A54C39" w:rsidRDefault="0072328A" w:rsidP="00083390">
      <w:pPr>
        <w:pStyle w:val="Header"/>
        <w:tabs>
          <w:tab w:val="left" w:pos="360"/>
          <w:tab w:val="left" w:pos="720"/>
          <w:tab w:val="left" w:pos="1080"/>
          <w:tab w:val="left" w:pos="4320"/>
          <w:tab w:val="left" w:pos="5760"/>
          <w:tab w:val="left" w:pos="6120"/>
          <w:tab w:val="left" w:pos="6480"/>
        </w:tabs>
        <w:jc w:val="center"/>
        <w:rPr>
          <w:rFonts w:ascii="Arial" w:hAnsi="Arial" w:cs="Arial"/>
          <w:b/>
          <w:sz w:val="24"/>
          <w:szCs w:val="24"/>
        </w:rPr>
        <w:sectPr w:rsidR="0072328A" w:rsidRPr="00A54C39" w:rsidSect="00791510">
          <w:headerReference w:type="even" r:id="rId32"/>
          <w:headerReference w:type="default" r:id="rId33"/>
          <w:footerReference w:type="default" r:id="rId34"/>
          <w:headerReference w:type="first" r:id="rId35"/>
          <w:endnotePr>
            <w:numFmt w:val="decimal"/>
          </w:endnotePr>
          <w:type w:val="continuous"/>
          <w:pgSz w:w="12240" w:h="15840"/>
          <w:pgMar w:top="1440" w:right="720" w:bottom="720" w:left="1440" w:header="1440" w:footer="720" w:gutter="0"/>
          <w:pgNumType w:start="1"/>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372"/>
        <w:gridCol w:w="3104"/>
        <w:gridCol w:w="3100"/>
      </w:tblGrid>
      <w:tr w:rsidR="00E603C9" w:rsidRPr="00655DD0" w14:paraId="4788E2F6" w14:textId="77777777" w:rsidTr="00EF7F4A">
        <w:trPr>
          <w:tblHeader/>
        </w:trPr>
        <w:tc>
          <w:tcPr>
            <w:tcW w:w="3372" w:type="dxa"/>
            <w:tcBorders>
              <w:top w:val="single" w:sz="4" w:space="0" w:color="auto"/>
              <w:left w:val="single" w:sz="4" w:space="0" w:color="auto"/>
              <w:bottom w:val="single" w:sz="4" w:space="0" w:color="auto"/>
              <w:right w:val="single" w:sz="4" w:space="0" w:color="auto"/>
            </w:tcBorders>
            <w:vAlign w:val="center"/>
            <w:hideMark/>
          </w:tcPr>
          <w:p w14:paraId="478DE0E0" w14:textId="77777777" w:rsidR="00E603C9" w:rsidRDefault="00E603C9" w:rsidP="00083390">
            <w:pPr>
              <w:pStyle w:val="BodyText"/>
              <w:tabs>
                <w:tab w:val="left" w:pos="360"/>
                <w:tab w:val="left" w:pos="720"/>
                <w:tab w:val="left" w:pos="4320"/>
              </w:tabs>
              <w:jc w:val="center"/>
              <w:rPr>
                <w:rFonts w:ascii="Arial" w:hAnsi="Arial" w:cs="Arial"/>
                <w:b/>
              </w:rPr>
            </w:pPr>
            <w:r w:rsidRPr="00655DD0">
              <w:rPr>
                <w:rFonts w:ascii="Arial" w:hAnsi="Arial" w:cs="Arial"/>
                <w:b/>
              </w:rPr>
              <w:lastRenderedPageBreak/>
              <w:t>Performance Objective</w:t>
            </w:r>
          </w:p>
          <w:p w14:paraId="28F8DAF3" w14:textId="77777777" w:rsidR="00E603C9" w:rsidRPr="00655DD0" w:rsidRDefault="00E603C9" w:rsidP="00083390">
            <w:pPr>
              <w:pStyle w:val="BodyText"/>
              <w:tabs>
                <w:tab w:val="left" w:pos="360"/>
                <w:tab w:val="left" w:pos="720"/>
                <w:tab w:val="left" w:pos="4320"/>
              </w:tabs>
              <w:jc w:val="center"/>
              <w:rPr>
                <w:rFonts w:ascii="Arial" w:hAnsi="Arial" w:cs="Arial"/>
                <w:b/>
              </w:rPr>
            </w:pPr>
            <w:r>
              <w:rPr>
                <w:rFonts w:ascii="Arial" w:hAnsi="Arial" w:cs="Arial"/>
                <w:b/>
              </w:rPr>
              <w:t>(Examples)</w:t>
            </w:r>
          </w:p>
        </w:tc>
        <w:tc>
          <w:tcPr>
            <w:tcW w:w="3104" w:type="dxa"/>
            <w:tcBorders>
              <w:top w:val="single" w:sz="4" w:space="0" w:color="auto"/>
              <w:left w:val="single" w:sz="4" w:space="0" w:color="auto"/>
              <w:bottom w:val="single" w:sz="4" w:space="0" w:color="auto"/>
              <w:right w:val="single" w:sz="4" w:space="0" w:color="auto"/>
            </w:tcBorders>
            <w:vAlign w:val="center"/>
            <w:hideMark/>
          </w:tcPr>
          <w:p w14:paraId="6DF4737E" w14:textId="77777777" w:rsidR="00E603C9" w:rsidRDefault="00E603C9" w:rsidP="00083390">
            <w:pPr>
              <w:pStyle w:val="BodyText"/>
              <w:tabs>
                <w:tab w:val="left" w:pos="360"/>
                <w:tab w:val="left" w:pos="720"/>
                <w:tab w:val="left" w:pos="4320"/>
              </w:tabs>
              <w:jc w:val="center"/>
              <w:rPr>
                <w:rFonts w:ascii="Arial" w:hAnsi="Arial" w:cs="Arial"/>
                <w:b/>
              </w:rPr>
            </w:pPr>
            <w:r w:rsidRPr="00655DD0">
              <w:rPr>
                <w:rFonts w:ascii="Arial" w:hAnsi="Arial" w:cs="Arial"/>
                <w:b/>
              </w:rPr>
              <w:t>Performance Indicator(s)</w:t>
            </w:r>
          </w:p>
          <w:p w14:paraId="55FF9318" w14:textId="77777777" w:rsidR="00E603C9" w:rsidRPr="00655DD0" w:rsidRDefault="00E603C9" w:rsidP="00083390">
            <w:pPr>
              <w:pStyle w:val="BodyText"/>
              <w:tabs>
                <w:tab w:val="left" w:pos="360"/>
                <w:tab w:val="left" w:pos="720"/>
                <w:tab w:val="left" w:pos="4320"/>
              </w:tabs>
              <w:jc w:val="center"/>
              <w:rPr>
                <w:rFonts w:ascii="Arial" w:hAnsi="Arial" w:cs="Arial"/>
                <w:b/>
              </w:rPr>
            </w:pPr>
            <w:r>
              <w:rPr>
                <w:rFonts w:ascii="Arial" w:hAnsi="Arial" w:cs="Arial"/>
                <w:b/>
              </w:rPr>
              <w:t>(Examples)</w:t>
            </w:r>
          </w:p>
        </w:tc>
        <w:tc>
          <w:tcPr>
            <w:tcW w:w="3100" w:type="dxa"/>
            <w:tcBorders>
              <w:top w:val="single" w:sz="4" w:space="0" w:color="auto"/>
              <w:left w:val="single" w:sz="4" w:space="0" w:color="auto"/>
              <w:bottom w:val="single" w:sz="4" w:space="0" w:color="auto"/>
              <w:right w:val="single" w:sz="4" w:space="0" w:color="auto"/>
            </w:tcBorders>
            <w:vAlign w:val="center"/>
            <w:hideMark/>
          </w:tcPr>
          <w:p w14:paraId="6DF37488" w14:textId="77777777" w:rsidR="00E603C9" w:rsidRDefault="00E603C9" w:rsidP="00083390">
            <w:pPr>
              <w:pStyle w:val="BodyText"/>
              <w:tabs>
                <w:tab w:val="left" w:pos="360"/>
                <w:tab w:val="left" w:pos="720"/>
                <w:tab w:val="left" w:pos="4320"/>
              </w:tabs>
              <w:jc w:val="center"/>
              <w:rPr>
                <w:rFonts w:ascii="Arial" w:hAnsi="Arial" w:cs="Arial"/>
                <w:b/>
              </w:rPr>
            </w:pPr>
            <w:r w:rsidRPr="00655DD0">
              <w:rPr>
                <w:rFonts w:ascii="Arial" w:hAnsi="Arial" w:cs="Arial"/>
                <w:b/>
              </w:rPr>
              <w:t xml:space="preserve">Performance </w:t>
            </w:r>
            <w:r w:rsidR="00704684">
              <w:rPr>
                <w:rFonts w:ascii="Arial" w:hAnsi="Arial" w:cs="Arial"/>
                <w:b/>
              </w:rPr>
              <w:t>Plan</w:t>
            </w:r>
          </w:p>
          <w:p w14:paraId="48BAF654" w14:textId="036C91C7" w:rsidR="00704684" w:rsidRPr="00655DD0" w:rsidRDefault="00704684" w:rsidP="00083390">
            <w:pPr>
              <w:pStyle w:val="BodyText"/>
              <w:tabs>
                <w:tab w:val="left" w:pos="360"/>
                <w:tab w:val="left" w:pos="720"/>
                <w:tab w:val="left" w:pos="4320"/>
              </w:tabs>
              <w:jc w:val="center"/>
              <w:rPr>
                <w:rFonts w:ascii="Arial" w:hAnsi="Arial" w:cs="Arial"/>
                <w:b/>
              </w:rPr>
            </w:pPr>
            <w:r>
              <w:rPr>
                <w:rFonts w:ascii="Arial" w:hAnsi="Arial" w:cs="Arial"/>
                <w:b/>
              </w:rPr>
              <w:t>(</w:t>
            </w:r>
            <w:proofErr w:type="spellStart"/>
            <w:r>
              <w:rPr>
                <w:rFonts w:ascii="Arial" w:hAnsi="Arial" w:cs="Arial"/>
                <w:b/>
              </w:rPr>
              <w:t>Consideations</w:t>
            </w:r>
            <w:proofErr w:type="spellEnd"/>
            <w:r>
              <w:rPr>
                <w:rFonts w:ascii="Arial" w:hAnsi="Arial" w:cs="Arial"/>
                <w:b/>
              </w:rPr>
              <w:t>)</w:t>
            </w:r>
          </w:p>
        </w:tc>
      </w:tr>
      <w:tr w:rsidR="00E603C9" w:rsidRPr="00655DD0" w14:paraId="447414A7" w14:textId="77777777" w:rsidTr="00EF7F4A">
        <w:tc>
          <w:tcPr>
            <w:tcW w:w="3372" w:type="dxa"/>
            <w:tcBorders>
              <w:top w:val="single" w:sz="4" w:space="0" w:color="auto"/>
              <w:left w:val="single" w:sz="4" w:space="0" w:color="auto"/>
              <w:bottom w:val="single" w:sz="4" w:space="0" w:color="auto"/>
              <w:right w:val="single" w:sz="4" w:space="0" w:color="auto"/>
            </w:tcBorders>
            <w:hideMark/>
          </w:tcPr>
          <w:sdt>
            <w:sdtPr>
              <w:rPr>
                <w:rFonts w:ascii="Arial" w:hAnsi="Arial" w:cs="Arial"/>
              </w:rPr>
              <w:id w:val="391502006"/>
              <w:placeholder>
                <w:docPart w:val="BD2A1188E65A41A2B0F6704DF6E4E271"/>
              </w:placeholder>
              <w:text/>
            </w:sdtPr>
            <w:sdtContent>
              <w:p w14:paraId="6977C72A" w14:textId="2FCA6AB6" w:rsidR="00E603C9" w:rsidRPr="00655DD0" w:rsidRDefault="004009F8" w:rsidP="00083390">
                <w:pPr>
                  <w:pStyle w:val="BodyText"/>
                  <w:tabs>
                    <w:tab w:val="left" w:pos="360"/>
                    <w:tab w:val="left" w:pos="720"/>
                    <w:tab w:val="left" w:pos="4320"/>
                  </w:tabs>
                  <w:rPr>
                    <w:rFonts w:ascii="Arial" w:hAnsi="Arial" w:cs="Arial"/>
                  </w:rPr>
                </w:pPr>
                <w:r>
                  <w:rPr>
                    <w:rFonts w:ascii="Arial" w:hAnsi="Arial" w:cs="Arial"/>
                  </w:rPr>
                  <w:t xml:space="preserve">Improve Physical, Ethical &amp; Cultural Environments.  Example:  Effectively manage safety and health risks through regulatory compliance and by using best industry practices/internal processes.  Manage risk by promptly reporting and investigating mishaps.   </w:t>
                </w:r>
              </w:p>
            </w:sdtContent>
          </w:sdt>
        </w:tc>
        <w:tc>
          <w:tcPr>
            <w:tcW w:w="3104"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391502007"/>
              <w:placeholder>
                <w:docPart w:val="BD2A1188E65A41A2B0F6704DF6E4E271"/>
              </w:placeholder>
              <w:text/>
            </w:sdtPr>
            <w:sdtContent>
              <w:p w14:paraId="33208142" w14:textId="77777777" w:rsidR="00E603C9" w:rsidRPr="00655DD0" w:rsidRDefault="004009F8" w:rsidP="00083390">
                <w:pPr>
                  <w:tabs>
                    <w:tab w:val="left" w:pos="360"/>
                    <w:tab w:val="left" w:pos="720"/>
                    <w:tab w:val="left" w:pos="4320"/>
                  </w:tabs>
                  <w:rPr>
                    <w:rFonts w:ascii="Arial" w:hAnsi="Arial" w:cs="Arial"/>
                    <w:sz w:val="24"/>
                    <w:szCs w:val="24"/>
                  </w:rPr>
                </w:pPr>
                <w:r>
                  <w:rPr>
                    <w:rFonts w:ascii="Arial" w:hAnsi="Arial" w:cs="Arial"/>
                    <w:sz w:val="24"/>
                    <w:szCs w:val="24"/>
                  </w:rPr>
                  <w:t xml:space="preserve">Example:  Indicator - # reports received by the Safety Office within 24 hours of the incident </w:t>
                </w:r>
              </w:p>
            </w:sdtContent>
          </w:sdt>
          <w:p w14:paraId="010B8324" w14:textId="77777777" w:rsidR="00E603C9" w:rsidRPr="00655DD0" w:rsidRDefault="00E603C9" w:rsidP="00083390">
            <w:pPr>
              <w:tabs>
                <w:tab w:val="left" w:pos="360"/>
                <w:tab w:val="left" w:pos="720"/>
                <w:tab w:val="left" w:pos="4320"/>
              </w:tabs>
              <w:rPr>
                <w:rFonts w:ascii="Arial" w:hAnsi="Arial" w:cs="Arial"/>
                <w:sz w:val="24"/>
                <w:szCs w:val="24"/>
              </w:rPr>
            </w:pPr>
          </w:p>
          <w:sdt>
            <w:sdtPr>
              <w:rPr>
                <w:rFonts w:ascii="Arial" w:hAnsi="Arial" w:cs="Arial"/>
                <w:sz w:val="24"/>
                <w:szCs w:val="24"/>
              </w:rPr>
              <w:id w:val="391502008"/>
              <w:placeholder>
                <w:docPart w:val="BD2A1188E65A41A2B0F6704DF6E4E271"/>
              </w:placeholder>
              <w:text/>
            </w:sdtPr>
            <w:sdtContent>
              <w:p w14:paraId="31B2BE77" w14:textId="7CB67A95" w:rsidR="00E603C9" w:rsidRPr="00655DD0" w:rsidRDefault="004009F8" w:rsidP="00083390">
                <w:pPr>
                  <w:tabs>
                    <w:tab w:val="left" w:pos="360"/>
                    <w:tab w:val="left" w:pos="720"/>
                    <w:tab w:val="left" w:pos="4320"/>
                  </w:tabs>
                  <w:rPr>
                    <w:rFonts w:ascii="Arial" w:hAnsi="Arial" w:cs="Arial"/>
                    <w:sz w:val="24"/>
                    <w:szCs w:val="24"/>
                  </w:rPr>
                </w:pPr>
                <w:r>
                  <w:rPr>
                    <w:rFonts w:ascii="Arial" w:hAnsi="Arial" w:cs="Arial"/>
                    <w:sz w:val="24"/>
                    <w:szCs w:val="24"/>
                  </w:rPr>
                  <w:t>Example:  Performance Improvement (PI) Standard:  95% of all mishaps requiring medical treatment or property damage are reported to the Safety Office within 24 hours of the incident.</w:t>
                </w:r>
              </w:p>
            </w:sdtContent>
          </w:sdt>
        </w:tc>
        <w:tc>
          <w:tcPr>
            <w:tcW w:w="3100" w:type="dxa"/>
            <w:vMerge w:val="restart"/>
            <w:tcBorders>
              <w:top w:val="single" w:sz="4" w:space="0" w:color="auto"/>
              <w:left w:val="single" w:sz="4" w:space="0" w:color="auto"/>
              <w:right w:val="single" w:sz="4" w:space="0" w:color="auto"/>
            </w:tcBorders>
            <w:hideMark/>
          </w:tcPr>
          <w:p w14:paraId="3141B286" w14:textId="77777777" w:rsidR="00E603C9" w:rsidRDefault="00E603C9" w:rsidP="00083390">
            <w:pPr>
              <w:tabs>
                <w:tab w:val="left" w:pos="360"/>
                <w:tab w:val="left" w:pos="630"/>
                <w:tab w:val="left" w:pos="720"/>
                <w:tab w:val="left" w:pos="4320"/>
              </w:tabs>
              <w:jc w:val="center"/>
              <w:rPr>
                <w:rFonts w:ascii="Arial" w:hAnsi="Arial" w:cs="Arial"/>
                <w:sz w:val="24"/>
                <w:szCs w:val="24"/>
                <w:u w:val="single"/>
              </w:rPr>
            </w:pPr>
            <w:r w:rsidRPr="00655DD0">
              <w:rPr>
                <w:rFonts w:ascii="Arial" w:hAnsi="Arial" w:cs="Arial"/>
                <w:sz w:val="24"/>
                <w:szCs w:val="24"/>
                <w:u w:val="single"/>
              </w:rPr>
              <w:t>Discussion</w:t>
            </w:r>
          </w:p>
          <w:sdt>
            <w:sdtPr>
              <w:rPr>
                <w:rFonts w:ascii="Arial" w:hAnsi="Arial" w:cs="Arial"/>
                <w:sz w:val="24"/>
                <w:szCs w:val="24"/>
              </w:rPr>
              <w:id w:val="391501874"/>
              <w:placeholder>
                <w:docPart w:val="BD2A1188E65A41A2B0F6704DF6E4E271"/>
              </w:placeholder>
              <w:text/>
            </w:sdtPr>
            <w:sdtContent>
              <w:p w14:paraId="53E72DDF" w14:textId="3262849B" w:rsidR="00E603C9" w:rsidRPr="00655DD0" w:rsidRDefault="004009F8" w:rsidP="00083390">
                <w:pPr>
                  <w:tabs>
                    <w:tab w:val="left" w:pos="360"/>
                    <w:tab w:val="left" w:pos="630"/>
                    <w:tab w:val="left" w:pos="720"/>
                    <w:tab w:val="left" w:pos="4320"/>
                  </w:tabs>
                  <w:spacing w:after="120"/>
                  <w:rPr>
                    <w:rFonts w:ascii="Arial" w:hAnsi="Arial" w:cs="Arial"/>
                    <w:sz w:val="24"/>
                    <w:szCs w:val="24"/>
                    <w:u w:val="single"/>
                  </w:rPr>
                </w:pPr>
                <w:r>
                  <w:rPr>
                    <w:rFonts w:ascii="Arial" w:hAnsi="Arial" w:cs="Arial"/>
                    <w:sz w:val="24"/>
                    <w:szCs w:val="24"/>
                  </w:rPr>
                  <w:t xml:space="preserve">What is your goal? Is it measurable? Is your goal written in a SMARTER performance measure format? What </w:t>
                </w:r>
                <w:proofErr w:type="spellStart"/>
                <w:r>
                  <w:rPr>
                    <w:rFonts w:ascii="Arial" w:hAnsi="Arial" w:cs="Arial"/>
                    <w:sz w:val="24"/>
                    <w:szCs w:val="24"/>
                  </w:rPr>
                  <w:t>contraints</w:t>
                </w:r>
                <w:proofErr w:type="spellEnd"/>
                <w:r>
                  <w:rPr>
                    <w:rFonts w:ascii="Arial" w:hAnsi="Arial" w:cs="Arial"/>
                    <w:sz w:val="24"/>
                    <w:szCs w:val="24"/>
                  </w:rPr>
                  <w:t xml:space="preserve"> do you have (time, money, other resources)? What steps will you take to meet your goal? How will your prioritize these steps? What data do you need to collect and evaluate? How will you collect and report the data? How often will you collect and report the data? How </w:t>
                </w:r>
                <w:proofErr w:type="spellStart"/>
                <w:r>
                  <w:rPr>
                    <w:rFonts w:ascii="Arial" w:hAnsi="Arial" w:cs="Arial"/>
                    <w:sz w:val="24"/>
                    <w:szCs w:val="24"/>
                  </w:rPr>
                  <w:t>wil</w:t>
                </w:r>
                <w:proofErr w:type="spellEnd"/>
                <w:r>
                  <w:rPr>
                    <w:rFonts w:ascii="Arial" w:hAnsi="Arial" w:cs="Arial"/>
                    <w:sz w:val="24"/>
                    <w:szCs w:val="24"/>
                  </w:rPr>
                  <w:t xml:space="preserve"> you explain your goal to your staff so that they know what is being measured? To accurately compare data over time, will you need to make adjustments due to changes in variables such as sample size or quantity?</w:t>
                </w:r>
              </w:p>
            </w:sdtContent>
          </w:sdt>
          <w:p w14:paraId="242C80A4" w14:textId="08860695" w:rsidR="00E603C9" w:rsidRPr="00655DD0" w:rsidRDefault="00E603C9" w:rsidP="00083390">
            <w:pPr>
              <w:pStyle w:val="BodyText"/>
              <w:tabs>
                <w:tab w:val="left" w:pos="360"/>
                <w:tab w:val="left" w:pos="720"/>
                <w:tab w:val="left" w:pos="4320"/>
              </w:tabs>
              <w:spacing w:after="120"/>
              <w:rPr>
                <w:rFonts w:ascii="Arial" w:hAnsi="Arial" w:cs="Arial"/>
              </w:rPr>
            </w:pPr>
          </w:p>
          <w:p w14:paraId="5A4FDA3C" w14:textId="3C714C7F" w:rsidR="00E603C9" w:rsidRPr="00655DD0" w:rsidRDefault="00E603C9" w:rsidP="00083390">
            <w:pPr>
              <w:tabs>
                <w:tab w:val="left" w:pos="360"/>
                <w:tab w:val="left" w:pos="720"/>
                <w:tab w:val="left" w:pos="4320"/>
              </w:tabs>
              <w:spacing w:after="120"/>
              <w:rPr>
                <w:rFonts w:ascii="Arial" w:hAnsi="Arial" w:cs="Arial"/>
                <w:sz w:val="24"/>
                <w:szCs w:val="24"/>
              </w:rPr>
            </w:pPr>
          </w:p>
        </w:tc>
      </w:tr>
      <w:tr w:rsidR="00E603C9" w:rsidRPr="00655DD0" w14:paraId="503AE0C0" w14:textId="77777777" w:rsidTr="00EF7F4A">
        <w:tc>
          <w:tcPr>
            <w:tcW w:w="3372" w:type="dxa"/>
            <w:tcBorders>
              <w:top w:val="single" w:sz="4" w:space="0" w:color="auto"/>
              <w:left w:val="single" w:sz="4" w:space="0" w:color="auto"/>
              <w:bottom w:val="single" w:sz="4" w:space="0" w:color="auto"/>
              <w:right w:val="single" w:sz="4" w:space="0" w:color="auto"/>
            </w:tcBorders>
          </w:tcPr>
          <w:sdt>
            <w:sdtPr>
              <w:rPr>
                <w:rFonts w:ascii="Arial" w:hAnsi="Arial" w:cs="Arial"/>
                <w:shd w:val="clear" w:color="auto" w:fill="FFFFFF" w:themeFill="background1"/>
              </w:rPr>
              <w:id w:val="-1316021367"/>
              <w:placeholder>
                <w:docPart w:val="0344C36FEFDC44749D17159BF949CE2B"/>
              </w:placeholder>
              <w:text/>
            </w:sdtPr>
            <w:sdtContent>
              <w:p w14:paraId="344910E0" w14:textId="77777777" w:rsidR="00E603C9" w:rsidRPr="00655DD0" w:rsidRDefault="004009F8" w:rsidP="00083390">
                <w:pPr>
                  <w:pStyle w:val="BodyText"/>
                  <w:tabs>
                    <w:tab w:val="left" w:pos="360"/>
                    <w:tab w:val="left" w:pos="720"/>
                    <w:tab w:val="left" w:pos="4320"/>
                  </w:tabs>
                  <w:rPr>
                    <w:rFonts w:ascii="Arial" w:hAnsi="Arial" w:cs="Arial"/>
                  </w:rPr>
                </w:pPr>
                <w:r>
                  <w:rPr>
                    <w:rFonts w:ascii="Arial" w:hAnsi="Arial" w:cs="Arial"/>
                    <w:shd w:val="clear" w:color="auto" w:fill="FFFFFF" w:themeFill="background1"/>
                  </w:rPr>
                  <w:t xml:space="preserve">Optimize financial resources.  Example:  Optimize resources by using efficient safety and health processes.  Specifically reducing loss resulting from workplace accidents and incidents.  </w:t>
                </w:r>
              </w:p>
            </w:sdtContent>
          </w:sdt>
        </w:tc>
        <w:tc>
          <w:tcPr>
            <w:tcW w:w="3104"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280155393"/>
              <w:placeholder>
                <w:docPart w:val="9F10445711FC46BBB8E79D93DF4FB628"/>
              </w:placeholder>
            </w:sdtPr>
            <w:sdtContent>
              <w:p w14:paraId="721942C7" w14:textId="77777777" w:rsidR="00E603C9" w:rsidRPr="00655DD0" w:rsidRDefault="00E603C9" w:rsidP="00083390">
                <w:pPr>
                  <w:tabs>
                    <w:tab w:val="left" w:pos="360"/>
                    <w:tab w:val="left" w:pos="720"/>
                    <w:tab w:val="left" w:pos="4320"/>
                  </w:tabs>
                  <w:rPr>
                    <w:rFonts w:ascii="Arial" w:hAnsi="Arial" w:cs="Arial"/>
                    <w:sz w:val="24"/>
                    <w:szCs w:val="24"/>
                  </w:rPr>
                </w:pPr>
                <w:r w:rsidRPr="00655DD0">
                  <w:rPr>
                    <w:rFonts w:ascii="Arial" w:hAnsi="Arial" w:cs="Arial"/>
                    <w:sz w:val="24"/>
                    <w:szCs w:val="24"/>
                  </w:rPr>
                  <w:t>Example:  % reduction in civilian worker’s compensation</w:t>
                </w:r>
              </w:p>
              <w:p w14:paraId="4E23D197" w14:textId="77777777" w:rsidR="00E603C9" w:rsidRPr="00655DD0" w:rsidRDefault="00E603C9" w:rsidP="00083390">
                <w:pPr>
                  <w:tabs>
                    <w:tab w:val="left" w:pos="360"/>
                    <w:tab w:val="left" w:pos="720"/>
                    <w:tab w:val="left" w:pos="4320"/>
                  </w:tabs>
                  <w:rPr>
                    <w:rFonts w:ascii="Arial" w:hAnsi="Arial" w:cs="Arial"/>
                    <w:sz w:val="24"/>
                    <w:szCs w:val="24"/>
                  </w:rPr>
                </w:pPr>
                <w:r w:rsidRPr="00655DD0">
                  <w:rPr>
                    <w:rFonts w:ascii="Arial" w:hAnsi="Arial" w:cs="Arial"/>
                    <w:sz w:val="24"/>
                    <w:szCs w:val="24"/>
                  </w:rPr>
                  <w:t>% reduction military off duty lost time</w:t>
                </w:r>
              </w:p>
              <w:p w14:paraId="4F2C6D17" w14:textId="77777777" w:rsidR="00E603C9" w:rsidRPr="00655DD0" w:rsidRDefault="00E603C9" w:rsidP="00083390">
                <w:pPr>
                  <w:tabs>
                    <w:tab w:val="left" w:pos="360"/>
                    <w:tab w:val="left" w:pos="720"/>
                    <w:tab w:val="left" w:pos="4320"/>
                  </w:tabs>
                  <w:rPr>
                    <w:rFonts w:ascii="Arial" w:hAnsi="Arial" w:cs="Arial"/>
                    <w:sz w:val="24"/>
                    <w:szCs w:val="24"/>
                  </w:rPr>
                </w:pPr>
                <w:r w:rsidRPr="00655DD0">
                  <w:rPr>
                    <w:rFonts w:ascii="Arial" w:hAnsi="Arial" w:cs="Arial"/>
                    <w:sz w:val="24"/>
                    <w:szCs w:val="24"/>
                  </w:rPr>
                  <w:t>% reduction military on duty lost time</w:t>
                </w:r>
              </w:p>
              <w:p w14:paraId="7661E005" w14:textId="77777777" w:rsidR="00E603C9" w:rsidRPr="00655DD0" w:rsidRDefault="00E603C9" w:rsidP="00083390">
                <w:pPr>
                  <w:tabs>
                    <w:tab w:val="left" w:pos="360"/>
                    <w:tab w:val="left" w:pos="720"/>
                    <w:tab w:val="left" w:pos="4320"/>
                  </w:tabs>
                  <w:rPr>
                    <w:rFonts w:ascii="Arial" w:hAnsi="Arial" w:cs="Arial"/>
                    <w:sz w:val="24"/>
                    <w:szCs w:val="24"/>
                  </w:rPr>
                </w:pPr>
                <w:r w:rsidRPr="00655DD0">
                  <w:rPr>
                    <w:rFonts w:ascii="Arial" w:hAnsi="Arial" w:cs="Arial"/>
                    <w:sz w:val="24"/>
                    <w:szCs w:val="24"/>
                  </w:rPr>
                  <w:t>$ reduction of incidents involving property damage</w:t>
                </w:r>
              </w:p>
            </w:sdtContent>
          </w:sdt>
        </w:tc>
        <w:tc>
          <w:tcPr>
            <w:tcW w:w="3100" w:type="dxa"/>
            <w:vMerge/>
            <w:tcBorders>
              <w:left w:val="single" w:sz="4" w:space="0" w:color="auto"/>
              <w:right w:val="single" w:sz="4" w:space="0" w:color="auto"/>
            </w:tcBorders>
          </w:tcPr>
          <w:p w14:paraId="23DC29C3" w14:textId="77777777" w:rsidR="00E603C9" w:rsidRPr="00655DD0" w:rsidRDefault="00E603C9" w:rsidP="00083390">
            <w:pPr>
              <w:tabs>
                <w:tab w:val="left" w:pos="360"/>
                <w:tab w:val="left" w:pos="630"/>
                <w:tab w:val="left" w:pos="720"/>
                <w:tab w:val="left" w:pos="4320"/>
              </w:tabs>
              <w:jc w:val="center"/>
              <w:rPr>
                <w:rFonts w:ascii="Arial" w:hAnsi="Arial" w:cs="Arial"/>
                <w:sz w:val="24"/>
                <w:szCs w:val="24"/>
                <w:u w:val="single"/>
              </w:rPr>
            </w:pPr>
          </w:p>
        </w:tc>
      </w:tr>
      <w:tr w:rsidR="00E603C9" w:rsidRPr="00655DD0" w14:paraId="0AA0F6B7" w14:textId="77777777" w:rsidTr="00EF7F4A">
        <w:tc>
          <w:tcPr>
            <w:tcW w:w="3372" w:type="dxa"/>
            <w:tcBorders>
              <w:top w:val="single" w:sz="4" w:space="0" w:color="auto"/>
              <w:left w:val="single" w:sz="4" w:space="0" w:color="auto"/>
              <w:bottom w:val="single" w:sz="4" w:space="0" w:color="auto"/>
              <w:right w:val="single" w:sz="4" w:space="0" w:color="auto"/>
            </w:tcBorders>
          </w:tcPr>
          <w:sdt>
            <w:sdtPr>
              <w:rPr>
                <w:rFonts w:ascii="Arial" w:hAnsi="Arial" w:cs="Arial"/>
              </w:rPr>
              <w:id w:val="-1262689378"/>
              <w:placeholder>
                <w:docPart w:val="EE9DF30F7E134288B332241386859533"/>
              </w:placeholder>
              <w:text/>
            </w:sdtPr>
            <w:sdtContent>
              <w:p w14:paraId="7DCD0774" w14:textId="77777777" w:rsidR="00E603C9" w:rsidRPr="00655DD0" w:rsidRDefault="004009F8" w:rsidP="00083390">
                <w:pPr>
                  <w:pStyle w:val="BodyText"/>
                  <w:tabs>
                    <w:tab w:val="left" w:pos="360"/>
                    <w:tab w:val="left" w:pos="720"/>
                    <w:tab w:val="left" w:pos="4320"/>
                  </w:tabs>
                  <w:rPr>
                    <w:rFonts w:ascii="Arial" w:hAnsi="Arial" w:cs="Arial"/>
                    <w:shd w:val="clear" w:color="auto" w:fill="FFFFFF" w:themeFill="background1"/>
                  </w:rPr>
                </w:pPr>
                <w:r>
                  <w:rPr>
                    <w:rFonts w:ascii="Arial" w:hAnsi="Arial" w:cs="Arial"/>
                  </w:rPr>
                  <w:t xml:space="preserve">Improve &amp; Empower Highly Effective Work Teams. Example:  Improve staff performance through effective safety and health education and training.  Specifically, verifying that staff attends mandatory safety training.  </w:t>
                </w:r>
              </w:p>
            </w:sdtContent>
          </w:sdt>
        </w:tc>
        <w:tc>
          <w:tcPr>
            <w:tcW w:w="3104"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188912779"/>
              <w:placeholder>
                <w:docPart w:val="FE64C26F05B2411D9CC67737E13EDD03"/>
              </w:placeholder>
              <w:text/>
            </w:sdtPr>
            <w:sdtContent>
              <w:p w14:paraId="3DA3E7F3" w14:textId="77777777" w:rsidR="00E603C9" w:rsidRPr="00655DD0" w:rsidRDefault="004009F8" w:rsidP="00083390">
                <w:pPr>
                  <w:tabs>
                    <w:tab w:val="left" w:pos="360"/>
                    <w:tab w:val="left" w:pos="720"/>
                    <w:tab w:val="left" w:pos="4320"/>
                  </w:tabs>
                  <w:rPr>
                    <w:rFonts w:ascii="Arial" w:hAnsi="Arial" w:cs="Arial"/>
                    <w:sz w:val="24"/>
                    <w:szCs w:val="24"/>
                  </w:rPr>
                </w:pPr>
                <w:r>
                  <w:rPr>
                    <w:rFonts w:ascii="Arial" w:hAnsi="Arial" w:cs="Arial"/>
                    <w:sz w:val="24"/>
                    <w:szCs w:val="24"/>
                  </w:rPr>
                  <w:t>Example:  % staff competency based folders containing documentation showing mandatory safety training is satisfactorily completed.</w:t>
                </w:r>
              </w:p>
            </w:sdtContent>
          </w:sdt>
        </w:tc>
        <w:tc>
          <w:tcPr>
            <w:tcW w:w="3100" w:type="dxa"/>
            <w:vMerge/>
            <w:tcBorders>
              <w:left w:val="single" w:sz="4" w:space="0" w:color="auto"/>
              <w:right w:val="single" w:sz="4" w:space="0" w:color="auto"/>
            </w:tcBorders>
          </w:tcPr>
          <w:p w14:paraId="54062407" w14:textId="77777777" w:rsidR="00E603C9" w:rsidRPr="00655DD0" w:rsidRDefault="00E603C9" w:rsidP="00083390">
            <w:pPr>
              <w:tabs>
                <w:tab w:val="left" w:pos="360"/>
                <w:tab w:val="left" w:pos="630"/>
                <w:tab w:val="left" w:pos="720"/>
                <w:tab w:val="left" w:pos="4320"/>
              </w:tabs>
              <w:jc w:val="center"/>
              <w:rPr>
                <w:rFonts w:ascii="Arial" w:hAnsi="Arial" w:cs="Arial"/>
                <w:sz w:val="24"/>
                <w:szCs w:val="24"/>
                <w:u w:val="single"/>
              </w:rPr>
            </w:pPr>
          </w:p>
        </w:tc>
      </w:tr>
      <w:tr w:rsidR="00E603C9" w:rsidRPr="00655DD0" w14:paraId="7AF4ED9F" w14:textId="77777777" w:rsidTr="00EF7F4A">
        <w:tc>
          <w:tcPr>
            <w:tcW w:w="3372" w:type="dxa"/>
            <w:tcBorders>
              <w:top w:val="single" w:sz="4" w:space="0" w:color="auto"/>
              <w:left w:val="single" w:sz="4" w:space="0" w:color="auto"/>
              <w:bottom w:val="single" w:sz="4" w:space="0" w:color="auto"/>
              <w:right w:val="single" w:sz="4" w:space="0" w:color="auto"/>
            </w:tcBorders>
          </w:tcPr>
          <w:sdt>
            <w:sdtPr>
              <w:rPr>
                <w:rFonts w:ascii="Arial" w:hAnsi="Arial" w:cs="Arial"/>
              </w:rPr>
              <w:id w:val="970791887"/>
              <w:placeholder>
                <w:docPart w:val="D353A6348F5649348912406B5EDE20C7"/>
              </w:placeholder>
              <w:text/>
            </w:sdtPr>
            <w:sdtContent>
              <w:p w14:paraId="5C25799C" w14:textId="77777777" w:rsidR="00E603C9" w:rsidRPr="00655DD0" w:rsidRDefault="004009F8" w:rsidP="00083390">
                <w:pPr>
                  <w:pStyle w:val="BodyText"/>
                  <w:tabs>
                    <w:tab w:val="left" w:pos="360"/>
                    <w:tab w:val="left" w:pos="720"/>
                    <w:tab w:val="left" w:pos="4320"/>
                  </w:tabs>
                  <w:rPr>
                    <w:rFonts w:ascii="Arial" w:hAnsi="Arial" w:cs="Arial"/>
                  </w:rPr>
                </w:pPr>
                <w:r>
                  <w:rPr>
                    <w:rFonts w:ascii="Arial" w:hAnsi="Arial" w:cs="Arial"/>
                  </w:rPr>
                  <w:t xml:space="preserve">Healthy &amp; Satisfied Families and Beneficiaries.  Example:  Improve staff and patient satisfaction by providing a safe physical </w:t>
                </w:r>
                <w:r>
                  <w:rPr>
                    <w:rFonts w:ascii="Arial" w:hAnsi="Arial" w:cs="Arial"/>
                  </w:rPr>
                  <w:lastRenderedPageBreak/>
                  <w:t xml:space="preserve">environment.  Specifically, staff feedback shows that Leadership supports the Safety Program.   </w:t>
                </w:r>
              </w:p>
            </w:sdtContent>
          </w:sdt>
        </w:tc>
        <w:tc>
          <w:tcPr>
            <w:tcW w:w="3104"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426273351"/>
              <w:placeholder>
                <w:docPart w:val="B5860E8FA8A6479AAF24C855FC8A79D9"/>
              </w:placeholder>
            </w:sdtPr>
            <w:sdtContent>
              <w:p w14:paraId="24B7392E" w14:textId="77777777" w:rsidR="00E603C9" w:rsidRPr="00655DD0" w:rsidRDefault="00E603C9" w:rsidP="00083390">
                <w:pPr>
                  <w:tabs>
                    <w:tab w:val="left" w:pos="360"/>
                    <w:tab w:val="left" w:pos="720"/>
                    <w:tab w:val="left" w:pos="4320"/>
                  </w:tabs>
                  <w:rPr>
                    <w:rFonts w:ascii="Arial" w:hAnsi="Arial" w:cs="Arial"/>
                    <w:sz w:val="24"/>
                    <w:szCs w:val="24"/>
                  </w:rPr>
                </w:pPr>
                <w:r w:rsidRPr="00655DD0">
                  <w:rPr>
                    <w:rFonts w:ascii="Arial" w:hAnsi="Arial" w:cs="Arial"/>
                    <w:sz w:val="24"/>
                    <w:szCs w:val="24"/>
                  </w:rPr>
                  <w:t xml:space="preserve">Example:  </w:t>
                </w:r>
                <w:r>
                  <w:rPr>
                    <w:rFonts w:ascii="Arial" w:hAnsi="Arial" w:cs="Arial"/>
                    <w:sz w:val="24"/>
                    <w:szCs w:val="24"/>
                  </w:rPr>
                  <w:t>95</w:t>
                </w:r>
                <w:r w:rsidRPr="00655DD0">
                  <w:rPr>
                    <w:rFonts w:ascii="Arial" w:hAnsi="Arial" w:cs="Arial"/>
                    <w:sz w:val="24"/>
                    <w:szCs w:val="24"/>
                  </w:rPr>
                  <w:t xml:space="preserve">% </w:t>
                </w:r>
                <w:r>
                  <w:rPr>
                    <w:rFonts w:ascii="Arial" w:hAnsi="Arial" w:cs="Arial"/>
                    <w:sz w:val="24"/>
                    <w:szCs w:val="24"/>
                  </w:rPr>
                  <w:t xml:space="preserve">of </w:t>
                </w:r>
                <w:r w:rsidRPr="00655DD0">
                  <w:rPr>
                    <w:rFonts w:ascii="Arial" w:hAnsi="Arial" w:cs="Arial"/>
                    <w:sz w:val="24"/>
                    <w:szCs w:val="24"/>
                  </w:rPr>
                  <w:t xml:space="preserve">staff </w:t>
                </w:r>
                <w:r>
                  <w:rPr>
                    <w:rFonts w:ascii="Arial" w:hAnsi="Arial" w:cs="Arial"/>
                    <w:sz w:val="24"/>
                    <w:szCs w:val="24"/>
                  </w:rPr>
                  <w:t>have a positive perception of L</w:t>
                </w:r>
                <w:r w:rsidRPr="00655DD0">
                  <w:rPr>
                    <w:rFonts w:ascii="Arial" w:hAnsi="Arial" w:cs="Arial"/>
                    <w:sz w:val="24"/>
                    <w:szCs w:val="24"/>
                  </w:rPr>
                  <w:t>eadership’s commitment to safety</w:t>
                </w:r>
              </w:p>
            </w:sdtContent>
          </w:sdt>
        </w:tc>
        <w:tc>
          <w:tcPr>
            <w:tcW w:w="3100" w:type="dxa"/>
            <w:vMerge/>
            <w:tcBorders>
              <w:left w:val="single" w:sz="4" w:space="0" w:color="auto"/>
              <w:bottom w:val="single" w:sz="4" w:space="0" w:color="auto"/>
              <w:right w:val="single" w:sz="4" w:space="0" w:color="auto"/>
            </w:tcBorders>
          </w:tcPr>
          <w:p w14:paraId="24195595" w14:textId="77777777" w:rsidR="00E603C9" w:rsidRPr="00655DD0" w:rsidRDefault="00E603C9" w:rsidP="00083390">
            <w:pPr>
              <w:tabs>
                <w:tab w:val="left" w:pos="360"/>
                <w:tab w:val="left" w:pos="630"/>
                <w:tab w:val="left" w:pos="720"/>
                <w:tab w:val="left" w:pos="4320"/>
              </w:tabs>
              <w:jc w:val="center"/>
              <w:rPr>
                <w:rFonts w:ascii="Arial" w:hAnsi="Arial" w:cs="Arial"/>
                <w:sz w:val="24"/>
                <w:szCs w:val="24"/>
                <w:u w:val="single"/>
              </w:rPr>
            </w:pPr>
          </w:p>
        </w:tc>
      </w:tr>
    </w:tbl>
    <w:p w14:paraId="36ED79BD"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rsidSect="00791510">
          <w:headerReference w:type="even" r:id="rId36"/>
          <w:headerReference w:type="default" r:id="rId37"/>
          <w:footerReference w:type="default" r:id="rId38"/>
          <w:headerReference w:type="first" r:id="rId39"/>
          <w:endnotePr>
            <w:numFmt w:val="decimal"/>
          </w:endnotePr>
          <w:pgSz w:w="12240" w:h="15840"/>
          <w:pgMar w:top="1440" w:right="720" w:bottom="720" w:left="1440" w:header="1440" w:footer="720" w:gutter="0"/>
          <w:pgNumType w:start="1"/>
          <w:cols w:space="720"/>
          <w:noEndnote/>
        </w:sectPr>
      </w:pPr>
    </w:p>
    <w:p w14:paraId="36ED79BE" w14:textId="77777777" w:rsidR="00CC7282" w:rsidRPr="00A54C39" w:rsidRDefault="00CC7282" w:rsidP="00083390">
      <w:pPr>
        <w:tabs>
          <w:tab w:val="left" w:pos="360"/>
          <w:tab w:val="left" w:pos="720"/>
          <w:tab w:val="left" w:pos="1080"/>
          <w:tab w:val="left" w:pos="5760"/>
          <w:tab w:val="left" w:pos="6120"/>
          <w:tab w:val="left" w:pos="6480"/>
        </w:tabs>
        <w:jc w:val="center"/>
        <w:rPr>
          <w:rFonts w:ascii="Arial" w:hAnsi="Arial" w:cs="Arial"/>
          <w:b/>
          <w:sz w:val="24"/>
          <w:szCs w:val="24"/>
        </w:rPr>
      </w:pPr>
      <w:r w:rsidRPr="00A54C39">
        <w:rPr>
          <w:rFonts w:ascii="Arial" w:hAnsi="Arial" w:cs="Arial"/>
          <w:b/>
          <w:sz w:val="24"/>
          <w:szCs w:val="24"/>
        </w:rPr>
        <w:lastRenderedPageBreak/>
        <w:t>ENVIRONMENT OF CARE</w:t>
      </w:r>
    </w:p>
    <w:p w14:paraId="36ED79BF" w14:textId="77777777" w:rsidR="00CC7282" w:rsidRDefault="00CC7282" w:rsidP="00083390">
      <w:pPr>
        <w:tabs>
          <w:tab w:val="left" w:pos="360"/>
          <w:tab w:val="left" w:pos="720"/>
          <w:tab w:val="left" w:pos="1080"/>
          <w:tab w:val="left" w:pos="5760"/>
          <w:tab w:val="left" w:pos="6120"/>
          <w:tab w:val="left" w:pos="6480"/>
        </w:tabs>
        <w:jc w:val="center"/>
        <w:rPr>
          <w:rFonts w:ascii="Arial" w:hAnsi="Arial" w:cs="Arial"/>
          <w:b/>
          <w:sz w:val="24"/>
          <w:szCs w:val="24"/>
        </w:rPr>
      </w:pPr>
      <w:r w:rsidRPr="00A54C39">
        <w:rPr>
          <w:rFonts w:ascii="Arial" w:hAnsi="Arial" w:cs="Arial"/>
          <w:b/>
          <w:sz w:val="24"/>
          <w:szCs w:val="24"/>
        </w:rPr>
        <w:t>SECURITY MANAGEMENT PLAN</w:t>
      </w:r>
    </w:p>
    <w:p w14:paraId="48F929F4" w14:textId="739AF2FF" w:rsidR="004E0424" w:rsidRPr="00A54C39" w:rsidRDefault="00971214" w:rsidP="00083390">
      <w:pPr>
        <w:tabs>
          <w:tab w:val="left" w:pos="360"/>
          <w:tab w:val="left" w:pos="720"/>
          <w:tab w:val="left" w:pos="1080"/>
          <w:tab w:val="left" w:pos="5760"/>
          <w:tab w:val="left" w:pos="6120"/>
          <w:tab w:val="left" w:pos="6480"/>
        </w:tabs>
        <w:jc w:val="center"/>
        <w:rPr>
          <w:rFonts w:ascii="Arial" w:hAnsi="Arial" w:cs="Arial"/>
          <w:b/>
          <w:sz w:val="24"/>
          <w:szCs w:val="24"/>
        </w:rPr>
      </w:pPr>
      <w:r>
        <w:rPr>
          <w:rFonts w:ascii="Arial" w:hAnsi="Arial" w:cs="Arial"/>
          <w:b/>
          <w:sz w:val="24"/>
          <w:szCs w:val="24"/>
        </w:rPr>
        <w:t>2 January 2019</w:t>
      </w:r>
    </w:p>
    <w:p w14:paraId="20D871F1" w14:textId="77777777" w:rsidR="008A081F" w:rsidRDefault="008A081F" w:rsidP="00083390">
      <w:pPr>
        <w:tabs>
          <w:tab w:val="left" w:pos="360"/>
          <w:tab w:val="left" w:pos="720"/>
          <w:tab w:val="left" w:pos="1080"/>
          <w:tab w:val="left" w:pos="5760"/>
          <w:tab w:val="left" w:pos="6120"/>
          <w:tab w:val="left" w:pos="6480"/>
        </w:tabs>
        <w:rPr>
          <w:rFonts w:ascii="Arial" w:hAnsi="Arial" w:cs="Arial"/>
          <w:sz w:val="24"/>
          <w:szCs w:val="24"/>
        </w:rPr>
      </w:pPr>
    </w:p>
    <w:p w14:paraId="6AD93FAC" w14:textId="77777777" w:rsidR="008A081F" w:rsidRDefault="008A081F" w:rsidP="00083390">
      <w:pPr>
        <w:tabs>
          <w:tab w:val="left" w:pos="360"/>
          <w:tab w:val="left" w:pos="720"/>
          <w:tab w:val="left" w:pos="1080"/>
          <w:tab w:val="left" w:pos="5760"/>
          <w:tab w:val="left" w:pos="6120"/>
          <w:tab w:val="left" w:pos="6480"/>
        </w:tabs>
        <w:rPr>
          <w:rFonts w:ascii="Arial" w:hAnsi="Arial" w:cs="Arial"/>
          <w:sz w:val="24"/>
          <w:szCs w:val="24"/>
        </w:rPr>
        <w:sectPr w:rsidR="008A081F" w:rsidSect="00ED7CFA">
          <w:headerReference w:type="even" r:id="rId40"/>
          <w:headerReference w:type="default" r:id="rId41"/>
          <w:footerReference w:type="default" r:id="rId42"/>
          <w:headerReference w:type="first" r:id="rId43"/>
          <w:endnotePr>
            <w:numFmt w:val="decimal"/>
          </w:endnotePr>
          <w:pgSz w:w="12240" w:h="15840"/>
          <w:pgMar w:top="1440" w:right="720" w:bottom="720" w:left="1440" w:header="1440" w:footer="720" w:gutter="0"/>
          <w:pgNumType w:start="1"/>
          <w:cols w:space="720"/>
          <w:noEndnote/>
        </w:sectPr>
      </w:pPr>
    </w:p>
    <w:p w14:paraId="6AE1E1C6" w14:textId="49016854" w:rsidR="00497393" w:rsidRPr="0073590F" w:rsidRDefault="00497393" w:rsidP="00497393">
      <w:pPr>
        <w:tabs>
          <w:tab w:val="left" w:pos="540"/>
        </w:tabs>
        <w:rPr>
          <w:rFonts w:ascii="Arial" w:hAnsi="Arial" w:cs="Arial"/>
          <w:sz w:val="24"/>
          <w:szCs w:val="24"/>
        </w:rPr>
      </w:pPr>
      <w:r w:rsidRPr="0073590F">
        <w:rPr>
          <w:rFonts w:ascii="Arial" w:hAnsi="Arial" w:cs="Arial"/>
          <w:sz w:val="24"/>
          <w:szCs w:val="24"/>
        </w:rPr>
        <w:t>1.</w:t>
      </w:r>
      <w:r w:rsidRPr="0073590F">
        <w:rPr>
          <w:rFonts w:ascii="Arial" w:hAnsi="Arial" w:cs="Arial"/>
          <w:sz w:val="24"/>
          <w:szCs w:val="24"/>
        </w:rPr>
        <w:tab/>
        <w:t>Goal</w:t>
      </w:r>
    </w:p>
    <w:p w14:paraId="769F5C8B" w14:textId="77777777" w:rsidR="00497393" w:rsidRPr="0073590F" w:rsidRDefault="00497393" w:rsidP="00497393">
      <w:pPr>
        <w:tabs>
          <w:tab w:val="left" w:pos="540"/>
        </w:tabs>
        <w:rPr>
          <w:rFonts w:ascii="Arial" w:hAnsi="Arial" w:cs="Arial"/>
          <w:sz w:val="24"/>
          <w:szCs w:val="24"/>
        </w:rPr>
      </w:pPr>
      <w:r w:rsidRPr="0073590F">
        <w:rPr>
          <w:rFonts w:ascii="Arial" w:hAnsi="Arial" w:cs="Arial"/>
          <w:sz w:val="24"/>
          <w:szCs w:val="24"/>
        </w:rPr>
        <w:t>2.</w:t>
      </w:r>
      <w:r w:rsidRPr="0073590F">
        <w:rPr>
          <w:rFonts w:ascii="Arial" w:hAnsi="Arial" w:cs="Arial"/>
          <w:sz w:val="24"/>
          <w:szCs w:val="24"/>
        </w:rPr>
        <w:tab/>
        <w:t>Objectives</w:t>
      </w:r>
    </w:p>
    <w:p w14:paraId="5AAE24D3" w14:textId="77777777" w:rsidR="00497393" w:rsidRPr="0073590F" w:rsidRDefault="00497393" w:rsidP="00497393">
      <w:pPr>
        <w:tabs>
          <w:tab w:val="left" w:pos="540"/>
        </w:tabs>
        <w:rPr>
          <w:rFonts w:ascii="Arial" w:hAnsi="Arial" w:cs="Arial"/>
          <w:sz w:val="24"/>
          <w:szCs w:val="24"/>
        </w:rPr>
      </w:pPr>
      <w:r w:rsidRPr="0073590F">
        <w:rPr>
          <w:rFonts w:ascii="Arial" w:hAnsi="Arial" w:cs="Arial"/>
          <w:sz w:val="24"/>
          <w:szCs w:val="24"/>
        </w:rPr>
        <w:t>3.</w:t>
      </w:r>
      <w:r w:rsidRPr="0073590F">
        <w:rPr>
          <w:rFonts w:ascii="Arial" w:hAnsi="Arial" w:cs="Arial"/>
          <w:sz w:val="24"/>
          <w:szCs w:val="24"/>
        </w:rPr>
        <w:tab/>
        <w:t>Scope</w:t>
      </w:r>
    </w:p>
    <w:p w14:paraId="65C794E2" w14:textId="77777777" w:rsidR="00497393" w:rsidRPr="0073590F" w:rsidRDefault="00497393" w:rsidP="00497393">
      <w:pPr>
        <w:tabs>
          <w:tab w:val="left" w:pos="540"/>
        </w:tabs>
        <w:rPr>
          <w:rFonts w:ascii="Arial" w:hAnsi="Arial" w:cs="Arial"/>
          <w:sz w:val="24"/>
          <w:szCs w:val="24"/>
        </w:rPr>
      </w:pPr>
      <w:r w:rsidRPr="0073590F">
        <w:rPr>
          <w:rFonts w:ascii="Arial" w:hAnsi="Arial" w:cs="Arial"/>
          <w:sz w:val="24"/>
          <w:szCs w:val="24"/>
        </w:rPr>
        <w:t>4.</w:t>
      </w:r>
      <w:r w:rsidRPr="0073590F">
        <w:rPr>
          <w:rFonts w:ascii="Arial" w:hAnsi="Arial" w:cs="Arial"/>
          <w:sz w:val="24"/>
          <w:szCs w:val="24"/>
        </w:rPr>
        <w:tab/>
        <w:t>Responsibilities</w:t>
      </w:r>
    </w:p>
    <w:p w14:paraId="34A780F6" w14:textId="77777777" w:rsidR="00497393" w:rsidRPr="0073590F" w:rsidRDefault="00497393" w:rsidP="00497393">
      <w:pPr>
        <w:tabs>
          <w:tab w:val="left" w:pos="540"/>
        </w:tabs>
        <w:ind w:left="534" w:hanging="390"/>
        <w:rPr>
          <w:rFonts w:ascii="Arial" w:hAnsi="Arial" w:cs="Arial"/>
          <w:sz w:val="24"/>
          <w:szCs w:val="24"/>
        </w:rPr>
      </w:pPr>
      <w:r w:rsidRPr="0073590F">
        <w:rPr>
          <w:rFonts w:ascii="Arial" w:hAnsi="Arial" w:cs="Arial"/>
          <w:sz w:val="24"/>
          <w:szCs w:val="24"/>
        </w:rPr>
        <w:t>5.</w:t>
      </w:r>
      <w:r w:rsidRPr="0073590F">
        <w:rPr>
          <w:rFonts w:ascii="Arial" w:hAnsi="Arial" w:cs="Arial"/>
          <w:sz w:val="24"/>
          <w:szCs w:val="24"/>
        </w:rPr>
        <w:tab/>
        <w:t>S</w:t>
      </w:r>
      <w:r>
        <w:rPr>
          <w:rFonts w:ascii="Arial" w:hAnsi="Arial" w:cs="Arial"/>
          <w:sz w:val="24"/>
          <w:szCs w:val="24"/>
        </w:rPr>
        <w:t>ecurity</w:t>
      </w:r>
      <w:r w:rsidRPr="0073590F">
        <w:rPr>
          <w:rFonts w:ascii="Arial" w:hAnsi="Arial" w:cs="Arial"/>
          <w:sz w:val="24"/>
          <w:szCs w:val="24"/>
        </w:rPr>
        <w:t xml:space="preserve"> Management Elements of Performance</w:t>
      </w:r>
    </w:p>
    <w:p w14:paraId="190B358F" w14:textId="77777777" w:rsidR="00497393" w:rsidRPr="0073590F" w:rsidRDefault="00497393" w:rsidP="00497393">
      <w:pPr>
        <w:tabs>
          <w:tab w:val="left" w:pos="540"/>
          <w:tab w:val="left" w:pos="810"/>
        </w:tabs>
        <w:ind w:left="804" w:hanging="660"/>
        <w:rPr>
          <w:rFonts w:ascii="Arial" w:hAnsi="Arial" w:cs="Arial"/>
          <w:sz w:val="24"/>
          <w:szCs w:val="24"/>
        </w:rPr>
      </w:pPr>
      <w:r w:rsidRPr="0073590F">
        <w:rPr>
          <w:rFonts w:ascii="Arial" w:hAnsi="Arial" w:cs="Arial"/>
          <w:sz w:val="24"/>
          <w:szCs w:val="24"/>
        </w:rPr>
        <w:tab/>
        <w:t>a.</w:t>
      </w:r>
      <w:r w:rsidRPr="0073590F">
        <w:rPr>
          <w:rFonts w:ascii="Arial" w:hAnsi="Arial" w:cs="Arial"/>
          <w:sz w:val="24"/>
          <w:szCs w:val="24"/>
        </w:rPr>
        <w:tab/>
      </w:r>
      <w:r>
        <w:rPr>
          <w:rFonts w:ascii="Arial" w:hAnsi="Arial" w:cs="Arial"/>
          <w:sz w:val="24"/>
          <w:szCs w:val="24"/>
        </w:rPr>
        <w:t xml:space="preserve">Security </w:t>
      </w:r>
      <w:r w:rsidRPr="0073590F">
        <w:rPr>
          <w:rFonts w:ascii="Arial" w:hAnsi="Arial" w:cs="Arial"/>
          <w:sz w:val="24"/>
          <w:szCs w:val="24"/>
        </w:rPr>
        <w:t>Management Plan</w:t>
      </w:r>
    </w:p>
    <w:p w14:paraId="5E1280C5" w14:textId="77777777" w:rsidR="00497393" w:rsidRPr="0073590F" w:rsidRDefault="00497393" w:rsidP="00497393">
      <w:pPr>
        <w:tabs>
          <w:tab w:val="left" w:pos="540"/>
          <w:tab w:val="left" w:pos="810"/>
        </w:tabs>
        <w:rPr>
          <w:rFonts w:ascii="Arial" w:hAnsi="Arial" w:cs="Arial"/>
          <w:sz w:val="24"/>
          <w:szCs w:val="24"/>
        </w:rPr>
      </w:pPr>
      <w:r>
        <w:rPr>
          <w:rFonts w:ascii="Arial" w:hAnsi="Arial" w:cs="Arial"/>
          <w:sz w:val="24"/>
          <w:szCs w:val="24"/>
        </w:rPr>
        <w:tab/>
        <w:t>b</w:t>
      </w:r>
      <w:r w:rsidRPr="0073590F">
        <w:rPr>
          <w:rFonts w:ascii="Arial" w:hAnsi="Arial" w:cs="Arial"/>
          <w:sz w:val="24"/>
          <w:szCs w:val="24"/>
        </w:rPr>
        <w:t>.</w:t>
      </w:r>
      <w:r w:rsidRPr="0073590F">
        <w:rPr>
          <w:rFonts w:ascii="Arial" w:hAnsi="Arial" w:cs="Arial"/>
          <w:sz w:val="24"/>
          <w:szCs w:val="24"/>
        </w:rPr>
        <w:tab/>
        <w:t>Risk Assessment</w:t>
      </w:r>
      <w:r>
        <w:rPr>
          <w:rFonts w:ascii="Arial" w:hAnsi="Arial" w:cs="Arial"/>
          <w:sz w:val="24"/>
          <w:szCs w:val="24"/>
        </w:rPr>
        <w:t>s</w:t>
      </w:r>
    </w:p>
    <w:p w14:paraId="06E2ECE5" w14:textId="77777777" w:rsidR="00497393" w:rsidRPr="0073590F" w:rsidRDefault="00497393" w:rsidP="00497393">
      <w:pPr>
        <w:tabs>
          <w:tab w:val="left" w:pos="540"/>
          <w:tab w:val="left" w:pos="810"/>
        </w:tabs>
        <w:rPr>
          <w:rFonts w:ascii="Arial" w:hAnsi="Arial" w:cs="Arial"/>
          <w:sz w:val="24"/>
          <w:szCs w:val="24"/>
        </w:rPr>
      </w:pPr>
      <w:r w:rsidRPr="0073590F">
        <w:rPr>
          <w:rFonts w:ascii="Arial" w:hAnsi="Arial" w:cs="Arial"/>
          <w:sz w:val="24"/>
          <w:szCs w:val="24"/>
        </w:rPr>
        <w:tab/>
      </w:r>
      <w:r>
        <w:rPr>
          <w:rFonts w:ascii="Arial" w:hAnsi="Arial" w:cs="Arial"/>
          <w:sz w:val="24"/>
          <w:szCs w:val="24"/>
        </w:rPr>
        <w:t>c</w:t>
      </w:r>
      <w:r w:rsidRPr="0073590F">
        <w:rPr>
          <w:rFonts w:ascii="Arial" w:hAnsi="Arial" w:cs="Arial"/>
          <w:sz w:val="24"/>
          <w:szCs w:val="24"/>
        </w:rPr>
        <w:t>.</w:t>
      </w:r>
      <w:r w:rsidRPr="0073590F">
        <w:rPr>
          <w:rFonts w:ascii="Arial" w:hAnsi="Arial" w:cs="Arial"/>
          <w:sz w:val="24"/>
          <w:szCs w:val="24"/>
        </w:rPr>
        <w:tab/>
        <w:t>Risk Management Process</w:t>
      </w:r>
    </w:p>
    <w:p w14:paraId="4AA6D32D" w14:textId="77777777" w:rsidR="00497393" w:rsidRDefault="00497393" w:rsidP="00497393">
      <w:pPr>
        <w:tabs>
          <w:tab w:val="left" w:pos="540"/>
          <w:tab w:val="left" w:pos="810"/>
        </w:tabs>
        <w:ind w:left="720" w:hanging="576"/>
        <w:rPr>
          <w:rFonts w:ascii="Arial" w:hAnsi="Arial" w:cs="Arial"/>
          <w:sz w:val="24"/>
          <w:szCs w:val="24"/>
        </w:rPr>
      </w:pPr>
      <w:r w:rsidRPr="0073590F">
        <w:rPr>
          <w:rFonts w:ascii="Arial" w:hAnsi="Arial" w:cs="Arial"/>
          <w:sz w:val="24"/>
          <w:szCs w:val="24"/>
        </w:rPr>
        <w:tab/>
      </w:r>
      <w:r>
        <w:rPr>
          <w:rFonts w:ascii="Arial" w:hAnsi="Arial" w:cs="Arial"/>
          <w:sz w:val="24"/>
          <w:szCs w:val="24"/>
        </w:rPr>
        <w:t>d</w:t>
      </w:r>
      <w:r w:rsidRPr="0073590F">
        <w:rPr>
          <w:rFonts w:ascii="Arial" w:hAnsi="Arial" w:cs="Arial"/>
          <w:sz w:val="24"/>
          <w:szCs w:val="24"/>
        </w:rPr>
        <w:t>.</w:t>
      </w:r>
      <w:r>
        <w:rPr>
          <w:rFonts w:ascii="Arial" w:hAnsi="Arial" w:cs="Arial"/>
          <w:sz w:val="24"/>
          <w:szCs w:val="24"/>
        </w:rPr>
        <w:tab/>
        <w:t>Identification Program</w:t>
      </w:r>
    </w:p>
    <w:p w14:paraId="7D0031D9" w14:textId="77777777" w:rsidR="00497393" w:rsidRDefault="00497393" w:rsidP="00497393">
      <w:pPr>
        <w:tabs>
          <w:tab w:val="left" w:pos="540"/>
          <w:tab w:val="left" w:pos="810"/>
        </w:tabs>
        <w:ind w:left="720" w:hanging="576"/>
        <w:rPr>
          <w:rFonts w:ascii="Arial" w:hAnsi="Arial" w:cs="Arial"/>
          <w:sz w:val="24"/>
          <w:szCs w:val="24"/>
        </w:rPr>
      </w:pPr>
      <w:r>
        <w:rPr>
          <w:rFonts w:ascii="Arial" w:hAnsi="Arial" w:cs="Arial"/>
          <w:sz w:val="24"/>
          <w:szCs w:val="24"/>
        </w:rPr>
        <w:tab/>
        <w:t>e.</w:t>
      </w:r>
      <w:r>
        <w:rPr>
          <w:rFonts w:ascii="Arial" w:hAnsi="Arial" w:cs="Arial"/>
          <w:sz w:val="24"/>
          <w:szCs w:val="24"/>
        </w:rPr>
        <w:tab/>
        <w:t>Access to Sensitive Areas</w:t>
      </w:r>
    </w:p>
    <w:p w14:paraId="0B853D22" w14:textId="77777777" w:rsidR="00497393" w:rsidRDefault="00497393" w:rsidP="00EE04AA">
      <w:pPr>
        <w:tabs>
          <w:tab w:val="left" w:pos="540"/>
          <w:tab w:val="left" w:pos="810"/>
        </w:tabs>
        <w:ind w:left="810" w:hanging="576"/>
        <w:rPr>
          <w:rFonts w:ascii="Arial" w:hAnsi="Arial" w:cs="Arial"/>
          <w:sz w:val="24"/>
          <w:szCs w:val="24"/>
        </w:rPr>
      </w:pPr>
      <w:r>
        <w:rPr>
          <w:rFonts w:ascii="Arial" w:hAnsi="Arial" w:cs="Arial"/>
          <w:sz w:val="24"/>
          <w:szCs w:val="24"/>
        </w:rPr>
        <w:tab/>
        <w:t>f.</w:t>
      </w:r>
      <w:r>
        <w:rPr>
          <w:rFonts w:ascii="Arial" w:hAnsi="Arial" w:cs="Arial"/>
          <w:sz w:val="24"/>
          <w:szCs w:val="24"/>
        </w:rPr>
        <w:tab/>
        <w:t>Prevention of Infant/Pediatric Abduction</w:t>
      </w:r>
    </w:p>
    <w:p w14:paraId="1186F907" w14:textId="77777777" w:rsidR="00497393" w:rsidRPr="0073590F" w:rsidRDefault="00497393" w:rsidP="00497393">
      <w:pPr>
        <w:tabs>
          <w:tab w:val="left" w:pos="540"/>
          <w:tab w:val="left" w:pos="810"/>
        </w:tabs>
        <w:ind w:left="720" w:hanging="576"/>
        <w:rPr>
          <w:rFonts w:ascii="Arial" w:hAnsi="Arial" w:cs="Arial"/>
          <w:sz w:val="24"/>
          <w:szCs w:val="24"/>
        </w:rPr>
      </w:pPr>
      <w:r>
        <w:rPr>
          <w:rFonts w:ascii="Arial" w:hAnsi="Arial" w:cs="Arial"/>
          <w:sz w:val="24"/>
          <w:szCs w:val="24"/>
        </w:rPr>
        <w:tab/>
      </w:r>
      <w:r w:rsidRPr="0073590F">
        <w:rPr>
          <w:rFonts w:ascii="Arial" w:hAnsi="Arial" w:cs="Arial"/>
          <w:sz w:val="24"/>
          <w:szCs w:val="24"/>
        </w:rPr>
        <w:t>g.</w:t>
      </w:r>
      <w:r>
        <w:rPr>
          <w:rFonts w:ascii="Arial" w:hAnsi="Arial" w:cs="Arial"/>
          <w:sz w:val="24"/>
          <w:szCs w:val="24"/>
        </w:rPr>
        <w:tab/>
        <w:t>Security Incidents</w:t>
      </w:r>
    </w:p>
    <w:p w14:paraId="020C3373" w14:textId="77777777" w:rsidR="00497393" w:rsidRDefault="00497393" w:rsidP="00EE04AA">
      <w:pPr>
        <w:tabs>
          <w:tab w:val="left" w:pos="540"/>
          <w:tab w:val="left" w:pos="810"/>
        </w:tabs>
        <w:ind w:left="804" w:hanging="660"/>
        <w:rPr>
          <w:rFonts w:ascii="Arial" w:hAnsi="Arial" w:cs="Arial"/>
          <w:sz w:val="24"/>
          <w:szCs w:val="24"/>
        </w:rPr>
      </w:pPr>
      <w:r w:rsidRPr="0073590F">
        <w:rPr>
          <w:rFonts w:ascii="Arial" w:hAnsi="Arial" w:cs="Arial"/>
          <w:sz w:val="24"/>
          <w:szCs w:val="24"/>
        </w:rPr>
        <w:tab/>
        <w:t>h.</w:t>
      </w:r>
      <w:r w:rsidRPr="0073590F">
        <w:rPr>
          <w:rFonts w:ascii="Arial" w:hAnsi="Arial" w:cs="Arial"/>
          <w:sz w:val="24"/>
          <w:szCs w:val="24"/>
        </w:rPr>
        <w:tab/>
      </w:r>
      <w:r>
        <w:rPr>
          <w:rFonts w:ascii="Arial" w:hAnsi="Arial" w:cs="Arial"/>
          <w:sz w:val="24"/>
          <w:szCs w:val="24"/>
        </w:rPr>
        <w:t>Vehicular Access to Urgent Care Areas</w:t>
      </w:r>
    </w:p>
    <w:p w14:paraId="291E7535" w14:textId="0E44D32A" w:rsidR="00497393" w:rsidRPr="0073590F" w:rsidRDefault="00497393" w:rsidP="00497393">
      <w:pPr>
        <w:tabs>
          <w:tab w:val="left" w:pos="540"/>
          <w:tab w:val="left" w:pos="810"/>
        </w:tabs>
        <w:ind w:left="720" w:hanging="576"/>
        <w:rPr>
          <w:rFonts w:ascii="Arial" w:hAnsi="Arial" w:cs="Arial"/>
          <w:sz w:val="24"/>
          <w:szCs w:val="24"/>
        </w:rPr>
      </w:pPr>
      <w:r>
        <w:rPr>
          <w:rFonts w:ascii="Arial" w:hAnsi="Arial" w:cs="Arial"/>
          <w:sz w:val="24"/>
          <w:szCs w:val="24"/>
        </w:rPr>
        <w:tab/>
        <w:t>i.</w:t>
      </w:r>
      <w:r>
        <w:rPr>
          <w:rFonts w:ascii="Arial" w:hAnsi="Arial" w:cs="Arial"/>
          <w:sz w:val="24"/>
          <w:szCs w:val="24"/>
        </w:rPr>
        <w:tab/>
      </w:r>
      <w:r w:rsidR="00EE04AA">
        <w:rPr>
          <w:rFonts w:ascii="Arial" w:hAnsi="Arial" w:cs="Arial"/>
          <w:sz w:val="24"/>
          <w:szCs w:val="24"/>
        </w:rPr>
        <w:tab/>
      </w:r>
      <w:r>
        <w:rPr>
          <w:rFonts w:ascii="Arial" w:hAnsi="Arial" w:cs="Arial"/>
          <w:sz w:val="24"/>
          <w:szCs w:val="24"/>
        </w:rPr>
        <w:t>Forensic Patients</w:t>
      </w:r>
    </w:p>
    <w:p w14:paraId="10832F1A" w14:textId="0165BB9E" w:rsidR="00497393" w:rsidRPr="0073590F" w:rsidRDefault="00497393" w:rsidP="00EE04AA">
      <w:pPr>
        <w:tabs>
          <w:tab w:val="left" w:pos="540"/>
          <w:tab w:val="left" w:pos="810"/>
        </w:tabs>
        <w:ind w:left="804" w:hanging="660"/>
        <w:rPr>
          <w:rFonts w:ascii="Arial" w:hAnsi="Arial" w:cs="Arial"/>
          <w:sz w:val="24"/>
          <w:szCs w:val="24"/>
        </w:rPr>
      </w:pPr>
      <w:r w:rsidRPr="0073590F">
        <w:rPr>
          <w:rFonts w:ascii="Arial" w:hAnsi="Arial" w:cs="Arial"/>
          <w:sz w:val="24"/>
          <w:szCs w:val="24"/>
        </w:rPr>
        <w:tab/>
      </w:r>
      <w:r>
        <w:rPr>
          <w:rFonts w:ascii="Arial" w:hAnsi="Arial" w:cs="Arial"/>
          <w:sz w:val="24"/>
          <w:szCs w:val="24"/>
        </w:rPr>
        <w:t>j</w:t>
      </w:r>
      <w:r w:rsidRPr="0073590F">
        <w:rPr>
          <w:rFonts w:ascii="Arial" w:hAnsi="Arial" w:cs="Arial"/>
          <w:sz w:val="24"/>
          <w:szCs w:val="24"/>
        </w:rPr>
        <w:t>.</w:t>
      </w:r>
      <w:r w:rsidRPr="0073590F">
        <w:rPr>
          <w:rFonts w:ascii="Arial" w:hAnsi="Arial" w:cs="Arial"/>
          <w:sz w:val="24"/>
          <w:szCs w:val="24"/>
        </w:rPr>
        <w:tab/>
      </w:r>
      <w:r w:rsidR="00EE04AA">
        <w:rPr>
          <w:rFonts w:ascii="Arial" w:hAnsi="Arial" w:cs="Arial"/>
          <w:sz w:val="24"/>
          <w:szCs w:val="24"/>
        </w:rPr>
        <w:tab/>
      </w:r>
      <w:r w:rsidRPr="0073590F">
        <w:rPr>
          <w:rFonts w:ascii="Arial" w:hAnsi="Arial" w:cs="Arial"/>
          <w:sz w:val="24"/>
          <w:szCs w:val="24"/>
        </w:rPr>
        <w:t>Orientation and Annual Refresher Education and Training</w:t>
      </w:r>
    </w:p>
    <w:p w14:paraId="13B2AF72" w14:textId="77777777" w:rsidR="00497393" w:rsidRPr="0073590F" w:rsidRDefault="00497393" w:rsidP="00EE04AA">
      <w:pPr>
        <w:tabs>
          <w:tab w:val="left" w:pos="540"/>
          <w:tab w:val="left" w:pos="810"/>
        </w:tabs>
        <w:ind w:left="804" w:hanging="660"/>
        <w:rPr>
          <w:rFonts w:ascii="Arial" w:hAnsi="Arial" w:cs="Arial"/>
          <w:sz w:val="24"/>
          <w:szCs w:val="24"/>
        </w:rPr>
      </w:pPr>
      <w:r w:rsidRPr="0073590F">
        <w:rPr>
          <w:rFonts w:ascii="Arial" w:hAnsi="Arial" w:cs="Arial"/>
          <w:sz w:val="24"/>
          <w:szCs w:val="24"/>
        </w:rPr>
        <w:tab/>
      </w:r>
      <w:r>
        <w:rPr>
          <w:rFonts w:ascii="Arial" w:hAnsi="Arial" w:cs="Arial"/>
          <w:sz w:val="24"/>
          <w:szCs w:val="24"/>
        </w:rPr>
        <w:t>k</w:t>
      </w:r>
      <w:r w:rsidRPr="0073590F">
        <w:rPr>
          <w:rFonts w:ascii="Arial" w:hAnsi="Arial" w:cs="Arial"/>
          <w:sz w:val="24"/>
          <w:szCs w:val="24"/>
        </w:rPr>
        <w:t>.</w:t>
      </w:r>
      <w:r w:rsidRPr="0073590F">
        <w:rPr>
          <w:rFonts w:ascii="Arial" w:hAnsi="Arial" w:cs="Arial"/>
          <w:sz w:val="24"/>
          <w:szCs w:val="24"/>
        </w:rPr>
        <w:tab/>
        <w:t>Information Collection and Evaluation System</w:t>
      </w:r>
    </w:p>
    <w:p w14:paraId="31B6D00C" w14:textId="77777777" w:rsidR="00497393" w:rsidRDefault="00497393" w:rsidP="00083390">
      <w:pPr>
        <w:tabs>
          <w:tab w:val="left" w:pos="360"/>
          <w:tab w:val="left" w:pos="720"/>
          <w:tab w:val="left" w:pos="1080"/>
          <w:tab w:val="left" w:pos="5760"/>
          <w:tab w:val="left" w:pos="6120"/>
          <w:tab w:val="left" w:pos="6480"/>
        </w:tabs>
        <w:rPr>
          <w:rFonts w:ascii="Arial" w:hAnsi="Arial" w:cs="Arial"/>
          <w:sz w:val="24"/>
          <w:szCs w:val="24"/>
        </w:rPr>
        <w:sectPr w:rsidR="00497393" w:rsidSect="00497393">
          <w:endnotePr>
            <w:numFmt w:val="decimal"/>
          </w:endnotePr>
          <w:type w:val="continuous"/>
          <w:pgSz w:w="12240" w:h="15840"/>
          <w:pgMar w:top="1440" w:right="720" w:bottom="720" w:left="1440" w:header="1440" w:footer="720" w:gutter="0"/>
          <w:pgNumType w:start="1"/>
          <w:cols w:num="2" w:space="720"/>
          <w:noEndnote/>
        </w:sectPr>
      </w:pPr>
    </w:p>
    <w:p w14:paraId="4BC8B080" w14:textId="6D27FA36" w:rsidR="00497393" w:rsidRPr="00A54C39" w:rsidRDefault="00497393" w:rsidP="00083390">
      <w:pPr>
        <w:tabs>
          <w:tab w:val="left" w:pos="360"/>
          <w:tab w:val="left" w:pos="720"/>
          <w:tab w:val="left" w:pos="1080"/>
          <w:tab w:val="left" w:pos="5760"/>
          <w:tab w:val="left" w:pos="6120"/>
          <w:tab w:val="left" w:pos="6480"/>
        </w:tabs>
        <w:rPr>
          <w:rFonts w:ascii="Arial" w:hAnsi="Arial" w:cs="Arial"/>
          <w:sz w:val="24"/>
          <w:szCs w:val="24"/>
        </w:rPr>
        <w:sectPr w:rsidR="00497393" w:rsidRPr="00A54C39" w:rsidSect="008A081F">
          <w:endnotePr>
            <w:numFmt w:val="decimal"/>
          </w:endnotePr>
          <w:type w:val="continuous"/>
          <w:pgSz w:w="12240" w:h="15840"/>
          <w:pgMar w:top="1440" w:right="720" w:bottom="720" w:left="1440" w:header="1440" w:footer="720" w:gutter="0"/>
          <w:pgNumType w:start="1"/>
          <w:cols w:space="720"/>
          <w:noEndnote/>
        </w:sectPr>
      </w:pPr>
    </w:p>
    <w:p w14:paraId="36ED79D7" w14:textId="13163864" w:rsidR="00204576" w:rsidRPr="00A54C39" w:rsidRDefault="00CC7282" w:rsidP="0082474F">
      <w:pPr>
        <w:pStyle w:val="BodyText"/>
        <w:tabs>
          <w:tab w:val="left" w:pos="540"/>
          <w:tab w:val="left" w:pos="900"/>
          <w:tab w:val="left" w:pos="1260"/>
        </w:tabs>
        <w:rPr>
          <w:rFonts w:ascii="Arial" w:hAnsi="Arial" w:cs="Arial"/>
        </w:rPr>
      </w:pPr>
      <w:r w:rsidRPr="00A54C39">
        <w:rPr>
          <w:rFonts w:ascii="Arial" w:hAnsi="Arial" w:cs="Arial"/>
        </w:rPr>
        <w:t xml:space="preserve">1.  </w:t>
      </w:r>
      <w:r w:rsidR="00B64027">
        <w:rPr>
          <w:rFonts w:ascii="Arial" w:hAnsi="Arial" w:cs="Arial"/>
        </w:rPr>
        <w:tab/>
      </w:r>
      <w:r w:rsidRPr="00A54C39">
        <w:rPr>
          <w:rFonts w:ascii="Arial" w:hAnsi="Arial" w:cs="Arial"/>
        </w:rPr>
        <w:t xml:space="preserve">Goal.  This management plan describes the framework to manage security risks and improve </w:t>
      </w:r>
      <w:r w:rsidR="001053A8">
        <w:rPr>
          <w:rFonts w:ascii="Arial" w:hAnsi="Arial" w:cs="Arial"/>
        </w:rPr>
        <w:t>S</w:t>
      </w:r>
      <w:r w:rsidRPr="00A54C39">
        <w:rPr>
          <w:rFonts w:ascii="Arial" w:hAnsi="Arial" w:cs="Arial"/>
        </w:rPr>
        <w:t xml:space="preserve">ecurity </w:t>
      </w:r>
      <w:r w:rsidR="001053A8">
        <w:rPr>
          <w:rFonts w:ascii="Arial" w:hAnsi="Arial" w:cs="Arial"/>
        </w:rPr>
        <w:t xml:space="preserve">Program </w:t>
      </w:r>
      <w:r w:rsidRPr="00A54C39">
        <w:rPr>
          <w:rFonts w:ascii="Arial" w:hAnsi="Arial" w:cs="Arial"/>
        </w:rPr>
        <w:t>performance.  The scope and objectives are consistent with the Command’s values, vision, and mission to provide quality healthcare to Soldiers, retirees, and their families</w:t>
      </w:r>
      <w:r w:rsidR="00204576" w:rsidRPr="00A54C39">
        <w:rPr>
          <w:rFonts w:ascii="Arial" w:hAnsi="Arial" w:cs="Arial"/>
        </w:rPr>
        <w:t>, and to provide a safe and healthy workplace for all employees.</w:t>
      </w:r>
    </w:p>
    <w:p w14:paraId="36ED79D8" w14:textId="77777777" w:rsidR="00CC7282" w:rsidRPr="00A54C39" w:rsidRDefault="00CC7282" w:rsidP="0082474F">
      <w:pPr>
        <w:tabs>
          <w:tab w:val="left" w:pos="540"/>
          <w:tab w:val="left" w:pos="900"/>
          <w:tab w:val="left" w:pos="1260"/>
        </w:tabs>
        <w:rPr>
          <w:rFonts w:ascii="Arial" w:hAnsi="Arial" w:cs="Arial"/>
          <w:sz w:val="24"/>
          <w:szCs w:val="24"/>
        </w:rPr>
      </w:pPr>
    </w:p>
    <w:p w14:paraId="36ED79D9" w14:textId="567E0E19"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 xml:space="preserve">2.  </w:t>
      </w:r>
      <w:r w:rsidR="00B64027">
        <w:rPr>
          <w:rFonts w:ascii="Arial" w:hAnsi="Arial" w:cs="Arial"/>
          <w:sz w:val="24"/>
          <w:szCs w:val="24"/>
        </w:rPr>
        <w:tab/>
      </w:r>
      <w:r w:rsidRPr="00A54C39">
        <w:rPr>
          <w:rFonts w:ascii="Arial" w:hAnsi="Arial" w:cs="Arial"/>
          <w:sz w:val="24"/>
          <w:szCs w:val="24"/>
        </w:rPr>
        <w:t xml:space="preserve">Objectives.  The following objectives will ensure the physical security of patients, visitors, and </w:t>
      </w:r>
      <w:r w:rsidR="005A4468">
        <w:rPr>
          <w:rFonts w:ascii="Arial" w:hAnsi="Arial" w:cs="Arial"/>
          <w:sz w:val="24"/>
          <w:szCs w:val="24"/>
        </w:rPr>
        <w:t>employees</w:t>
      </w:r>
      <w:r w:rsidRPr="00A54C39">
        <w:rPr>
          <w:rFonts w:ascii="Arial" w:hAnsi="Arial" w:cs="Arial"/>
          <w:sz w:val="24"/>
          <w:szCs w:val="24"/>
        </w:rPr>
        <w:t xml:space="preserve"> and prevent the loss of information and property</w:t>
      </w:r>
      <w:r w:rsidR="005A4468">
        <w:rPr>
          <w:rFonts w:ascii="Arial" w:hAnsi="Arial" w:cs="Arial"/>
          <w:sz w:val="24"/>
          <w:szCs w:val="24"/>
        </w:rPr>
        <w:t>—</w:t>
      </w:r>
    </w:p>
    <w:p w14:paraId="36ED79DA" w14:textId="77777777" w:rsidR="00CC7282" w:rsidRPr="00A54C39" w:rsidRDefault="00CC7282" w:rsidP="0082474F">
      <w:pPr>
        <w:tabs>
          <w:tab w:val="left" w:pos="540"/>
          <w:tab w:val="left" w:pos="900"/>
          <w:tab w:val="left" w:pos="1260"/>
        </w:tabs>
        <w:rPr>
          <w:rFonts w:ascii="Arial" w:hAnsi="Arial" w:cs="Arial"/>
          <w:sz w:val="24"/>
          <w:szCs w:val="24"/>
        </w:rPr>
      </w:pPr>
    </w:p>
    <w:p w14:paraId="36ED79DB" w14:textId="5E9D9E58" w:rsidR="00CC7282" w:rsidRPr="00A54C39" w:rsidRDefault="00CC7282" w:rsidP="0082474F">
      <w:pPr>
        <w:pStyle w:val="BodyText"/>
        <w:tabs>
          <w:tab w:val="left" w:pos="540"/>
          <w:tab w:val="left" w:pos="900"/>
          <w:tab w:val="left" w:pos="1260"/>
        </w:tabs>
        <w:rPr>
          <w:rFonts w:ascii="Arial" w:hAnsi="Arial" w:cs="Arial"/>
        </w:rPr>
      </w:pPr>
      <w:r w:rsidRPr="00A54C39">
        <w:rPr>
          <w:rFonts w:ascii="Arial" w:hAnsi="Arial" w:cs="Arial"/>
        </w:rPr>
        <w:tab/>
        <w:t>a.</w:t>
      </w:r>
      <w:r w:rsidRPr="00A54C39">
        <w:rPr>
          <w:rFonts w:ascii="Arial" w:hAnsi="Arial" w:cs="Arial"/>
        </w:rPr>
        <w:tab/>
        <w:t xml:space="preserve">Effectively manage security risks </w:t>
      </w:r>
      <w:r w:rsidR="00F7724E">
        <w:rPr>
          <w:rFonts w:ascii="Arial" w:hAnsi="Arial" w:cs="Arial"/>
        </w:rPr>
        <w:t xml:space="preserve">through regulatory compliance and </w:t>
      </w:r>
      <w:r w:rsidRPr="00A54C39">
        <w:rPr>
          <w:rFonts w:ascii="Arial" w:hAnsi="Arial" w:cs="Arial"/>
        </w:rPr>
        <w:t xml:space="preserve">by using best industry practices </w:t>
      </w:r>
    </w:p>
    <w:p w14:paraId="36ED79DC" w14:textId="77777777" w:rsidR="00CC7282" w:rsidRPr="00A54C39" w:rsidRDefault="00CC7282" w:rsidP="0082474F">
      <w:pPr>
        <w:pStyle w:val="BodyText"/>
        <w:tabs>
          <w:tab w:val="left" w:pos="540"/>
          <w:tab w:val="left" w:pos="900"/>
          <w:tab w:val="left" w:pos="1260"/>
        </w:tabs>
        <w:rPr>
          <w:rFonts w:ascii="Arial" w:hAnsi="Arial" w:cs="Arial"/>
        </w:rPr>
      </w:pPr>
    </w:p>
    <w:p w14:paraId="36ED79DD" w14:textId="77777777" w:rsidR="00CC7282" w:rsidRPr="00A54C39" w:rsidRDefault="00CC7282" w:rsidP="0082474F">
      <w:pPr>
        <w:pStyle w:val="BodyText"/>
        <w:tabs>
          <w:tab w:val="left" w:pos="540"/>
          <w:tab w:val="left" w:pos="900"/>
          <w:tab w:val="left" w:pos="1260"/>
        </w:tabs>
        <w:rPr>
          <w:rFonts w:ascii="Arial" w:hAnsi="Arial" w:cs="Arial"/>
        </w:rPr>
      </w:pPr>
      <w:r w:rsidRPr="00A54C39">
        <w:rPr>
          <w:rFonts w:ascii="Arial" w:hAnsi="Arial" w:cs="Arial"/>
        </w:rPr>
        <w:tab/>
        <w:t>b.</w:t>
      </w:r>
      <w:r w:rsidRPr="00A54C39">
        <w:rPr>
          <w:rFonts w:ascii="Arial" w:hAnsi="Arial" w:cs="Arial"/>
        </w:rPr>
        <w:tab/>
        <w:t xml:space="preserve">Optimize resources by using efficient security processes </w:t>
      </w:r>
    </w:p>
    <w:p w14:paraId="36ED79DE" w14:textId="77777777" w:rsidR="00CC7282" w:rsidRPr="00A54C39" w:rsidRDefault="00CC7282" w:rsidP="0082474F">
      <w:pPr>
        <w:pStyle w:val="BodyText"/>
        <w:tabs>
          <w:tab w:val="left" w:pos="540"/>
          <w:tab w:val="left" w:pos="900"/>
          <w:tab w:val="left" w:pos="1260"/>
        </w:tabs>
        <w:rPr>
          <w:rFonts w:ascii="Arial" w:hAnsi="Arial" w:cs="Arial"/>
        </w:rPr>
      </w:pPr>
    </w:p>
    <w:p w14:paraId="36ED79DF" w14:textId="72604739" w:rsidR="00CC7282" w:rsidRPr="00A54C39" w:rsidRDefault="00CC7282" w:rsidP="0082474F">
      <w:pPr>
        <w:pStyle w:val="BodyText"/>
        <w:tabs>
          <w:tab w:val="left" w:pos="540"/>
          <w:tab w:val="left" w:pos="900"/>
          <w:tab w:val="left" w:pos="1260"/>
        </w:tabs>
        <w:rPr>
          <w:rFonts w:ascii="Arial" w:hAnsi="Arial" w:cs="Arial"/>
        </w:rPr>
      </w:pPr>
      <w:r w:rsidRPr="00A54C39">
        <w:rPr>
          <w:rFonts w:ascii="Arial" w:hAnsi="Arial" w:cs="Arial"/>
        </w:rPr>
        <w:tab/>
        <w:t>c.</w:t>
      </w:r>
      <w:r w:rsidRPr="00A54C39">
        <w:rPr>
          <w:rFonts w:ascii="Arial" w:hAnsi="Arial" w:cs="Arial"/>
        </w:rPr>
        <w:tab/>
        <w:t xml:space="preserve">Improve </w:t>
      </w:r>
      <w:r w:rsidR="005A4468">
        <w:rPr>
          <w:rFonts w:ascii="Arial" w:hAnsi="Arial" w:cs="Arial"/>
        </w:rPr>
        <w:t>employee</w:t>
      </w:r>
      <w:r w:rsidRPr="00A54C39">
        <w:rPr>
          <w:rFonts w:ascii="Arial" w:hAnsi="Arial" w:cs="Arial"/>
        </w:rPr>
        <w:t xml:space="preserve"> performance through effective security education and training </w:t>
      </w:r>
    </w:p>
    <w:p w14:paraId="36ED79E0" w14:textId="77777777" w:rsidR="00CC7282" w:rsidRPr="00A54C39" w:rsidRDefault="00CC7282" w:rsidP="0082474F">
      <w:pPr>
        <w:pStyle w:val="BodyText"/>
        <w:tabs>
          <w:tab w:val="left" w:pos="540"/>
          <w:tab w:val="left" w:pos="900"/>
          <w:tab w:val="left" w:pos="1260"/>
        </w:tabs>
        <w:rPr>
          <w:rFonts w:ascii="Arial" w:hAnsi="Arial" w:cs="Arial"/>
        </w:rPr>
      </w:pPr>
    </w:p>
    <w:p w14:paraId="36ED79E1" w14:textId="4026611B" w:rsidR="00CC7282" w:rsidRPr="00A54C39" w:rsidRDefault="00CC7282" w:rsidP="0082474F">
      <w:pPr>
        <w:pStyle w:val="BodyText"/>
        <w:tabs>
          <w:tab w:val="left" w:pos="540"/>
          <w:tab w:val="left" w:pos="900"/>
          <w:tab w:val="left" w:pos="1260"/>
        </w:tabs>
        <w:rPr>
          <w:rFonts w:ascii="Arial" w:hAnsi="Arial" w:cs="Arial"/>
        </w:rPr>
      </w:pPr>
      <w:r w:rsidRPr="00A54C39">
        <w:rPr>
          <w:rFonts w:ascii="Arial" w:hAnsi="Arial" w:cs="Arial"/>
        </w:rPr>
        <w:tab/>
        <w:t>d.</w:t>
      </w:r>
      <w:r w:rsidRPr="00A54C39">
        <w:rPr>
          <w:rFonts w:ascii="Arial" w:hAnsi="Arial" w:cs="Arial"/>
        </w:rPr>
        <w:tab/>
        <w:t xml:space="preserve">Improve </w:t>
      </w:r>
      <w:r w:rsidR="005A4468">
        <w:rPr>
          <w:rFonts w:ascii="Arial" w:hAnsi="Arial" w:cs="Arial"/>
        </w:rPr>
        <w:t>employee</w:t>
      </w:r>
      <w:r w:rsidRPr="00A54C39">
        <w:rPr>
          <w:rFonts w:ascii="Arial" w:hAnsi="Arial" w:cs="Arial"/>
        </w:rPr>
        <w:t xml:space="preserve"> and patient satisfaction by providing a safe and secure physical environment </w:t>
      </w:r>
    </w:p>
    <w:p w14:paraId="36ED79E2" w14:textId="77777777" w:rsidR="00CC7282" w:rsidRPr="00A54C39" w:rsidRDefault="00CC7282" w:rsidP="0082474F">
      <w:pPr>
        <w:tabs>
          <w:tab w:val="left" w:pos="540"/>
          <w:tab w:val="left" w:pos="900"/>
          <w:tab w:val="left" w:pos="1260"/>
        </w:tabs>
        <w:rPr>
          <w:rFonts w:ascii="Arial" w:hAnsi="Arial" w:cs="Arial"/>
          <w:sz w:val="24"/>
          <w:szCs w:val="24"/>
        </w:rPr>
      </w:pPr>
    </w:p>
    <w:p w14:paraId="36ED79E3" w14:textId="21B1B7EF"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3.</w:t>
      </w:r>
      <w:r w:rsidR="003140DA">
        <w:rPr>
          <w:rFonts w:ascii="Arial" w:hAnsi="Arial" w:cs="Arial"/>
          <w:sz w:val="24"/>
          <w:szCs w:val="24"/>
        </w:rPr>
        <w:t xml:space="preserve">  </w:t>
      </w:r>
      <w:r w:rsidR="00B64027">
        <w:rPr>
          <w:rFonts w:ascii="Arial" w:hAnsi="Arial" w:cs="Arial"/>
          <w:sz w:val="24"/>
          <w:szCs w:val="24"/>
        </w:rPr>
        <w:tab/>
      </w:r>
      <w:r w:rsidRPr="00A54C39">
        <w:rPr>
          <w:rFonts w:ascii="Arial" w:hAnsi="Arial" w:cs="Arial"/>
          <w:sz w:val="24"/>
          <w:szCs w:val="24"/>
        </w:rPr>
        <w:t xml:space="preserve">Scope.  This management plan applies </w:t>
      </w:r>
      <w:r w:rsidRPr="00074CB4">
        <w:rPr>
          <w:rFonts w:ascii="Arial" w:hAnsi="Arial" w:cs="Arial"/>
          <w:sz w:val="24"/>
          <w:szCs w:val="24"/>
        </w:rPr>
        <w:t xml:space="preserve">to </w:t>
      </w:r>
      <w:sdt>
        <w:sdtPr>
          <w:rPr>
            <w:rFonts w:ascii="Arial" w:hAnsi="Arial" w:cs="Arial"/>
            <w:sz w:val="24"/>
            <w:szCs w:val="24"/>
          </w:rPr>
          <w:id w:val="1437039"/>
          <w:placeholder>
            <w:docPart w:val="DefaultPlaceholder_22675703"/>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and all subordinate </w:t>
      </w:r>
      <w:r w:rsidR="0091776C">
        <w:rPr>
          <w:rFonts w:ascii="Arial" w:hAnsi="Arial" w:cs="Arial"/>
          <w:sz w:val="24"/>
          <w:szCs w:val="24"/>
        </w:rPr>
        <w:t>facilities</w:t>
      </w:r>
      <w:r w:rsidRPr="00A54C39">
        <w:rPr>
          <w:rFonts w:ascii="Arial" w:hAnsi="Arial" w:cs="Arial"/>
          <w:sz w:val="24"/>
          <w:szCs w:val="24"/>
        </w:rPr>
        <w:t xml:space="preserve"> to include </w:t>
      </w:r>
      <w:sdt>
        <w:sdtPr>
          <w:rPr>
            <w:rFonts w:ascii="Arial" w:hAnsi="Arial" w:cs="Arial"/>
            <w:sz w:val="24"/>
            <w:szCs w:val="24"/>
          </w:rPr>
          <w:id w:val="1437040"/>
          <w:placeholder>
            <w:docPart w:val="DefaultPlaceholder_22675703"/>
          </w:placeholder>
          <w:text/>
        </w:sdtPr>
        <w:sdtContent>
          <w:r w:rsidR="004009F8">
            <w:rPr>
              <w:rFonts w:ascii="Arial" w:hAnsi="Arial" w:cs="Arial"/>
              <w:sz w:val="24"/>
              <w:szCs w:val="24"/>
            </w:rPr>
            <w:t>LIST ALL CLINICS AND SATELLITE LOCATIONS SERVED BY THE FACILITY AND COVERED UNDER THIS PLAN OR INDICATE SUBORDINATE CLINICS AND SATELLITE LOCATIONS WRITE THEIR OWN MANAGEMENT PLANS.</w:t>
          </w:r>
        </w:sdtContent>
      </w:sdt>
      <w:r w:rsidRPr="00A54C39">
        <w:rPr>
          <w:rFonts w:ascii="Arial" w:hAnsi="Arial" w:cs="Arial"/>
          <w:sz w:val="24"/>
          <w:szCs w:val="24"/>
        </w:rPr>
        <w:t xml:space="preserve">  </w:t>
      </w:r>
    </w:p>
    <w:p w14:paraId="219065D5" w14:textId="77777777" w:rsidR="0091776C" w:rsidRDefault="0091776C" w:rsidP="0082474F">
      <w:pPr>
        <w:keepNext/>
        <w:keepLines/>
        <w:tabs>
          <w:tab w:val="left" w:pos="540"/>
          <w:tab w:val="left" w:pos="900"/>
          <w:tab w:val="left" w:pos="1260"/>
        </w:tabs>
        <w:rPr>
          <w:rFonts w:ascii="Arial" w:hAnsi="Arial" w:cs="Arial"/>
          <w:sz w:val="24"/>
          <w:szCs w:val="24"/>
        </w:rPr>
      </w:pPr>
    </w:p>
    <w:p w14:paraId="36ED79E5" w14:textId="39EA11E2"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4.</w:t>
      </w:r>
      <w:r w:rsidR="003140DA">
        <w:rPr>
          <w:rFonts w:ascii="Arial" w:hAnsi="Arial" w:cs="Arial"/>
          <w:sz w:val="24"/>
          <w:szCs w:val="24"/>
        </w:rPr>
        <w:t xml:space="preserve">  </w:t>
      </w:r>
      <w:r w:rsidR="00B64027">
        <w:rPr>
          <w:rFonts w:ascii="Arial" w:hAnsi="Arial" w:cs="Arial"/>
          <w:sz w:val="24"/>
          <w:szCs w:val="24"/>
        </w:rPr>
        <w:tab/>
      </w:r>
      <w:r w:rsidRPr="00A54C39">
        <w:rPr>
          <w:rFonts w:ascii="Arial" w:hAnsi="Arial" w:cs="Arial"/>
          <w:sz w:val="24"/>
          <w:szCs w:val="24"/>
        </w:rPr>
        <w:t xml:space="preserve">Responsibilities.  </w:t>
      </w:r>
    </w:p>
    <w:p w14:paraId="39AAD5BA" w14:textId="77777777" w:rsidR="0091776C" w:rsidRDefault="0091776C" w:rsidP="0082474F">
      <w:pPr>
        <w:keepNext/>
        <w:keepLines/>
        <w:tabs>
          <w:tab w:val="left" w:pos="540"/>
          <w:tab w:val="left" w:pos="900"/>
          <w:tab w:val="left" w:pos="1260"/>
        </w:tabs>
        <w:rPr>
          <w:rFonts w:ascii="Arial" w:hAnsi="Arial" w:cs="Arial"/>
          <w:sz w:val="24"/>
          <w:szCs w:val="24"/>
        </w:rPr>
      </w:pPr>
    </w:p>
    <w:p w14:paraId="36ED79E7" w14:textId="5FB36E37"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t>a.</w:t>
      </w:r>
      <w:r w:rsidRPr="00A54C39">
        <w:rPr>
          <w:rFonts w:ascii="Arial" w:hAnsi="Arial" w:cs="Arial"/>
          <w:sz w:val="24"/>
          <w:szCs w:val="24"/>
        </w:rPr>
        <w:tab/>
        <w:t xml:space="preserve">The Security Officer is responsible for developing, implementing, and monitoring this plan and the </w:t>
      </w:r>
      <w:sdt>
        <w:sdtPr>
          <w:rPr>
            <w:rFonts w:ascii="Arial" w:hAnsi="Arial" w:cs="Arial"/>
            <w:sz w:val="24"/>
            <w:szCs w:val="24"/>
          </w:rPr>
          <w:id w:val="-1546988921"/>
          <w:placeholder>
            <w:docPart w:val="F47A45B69E4B411F86D4A00118E777C3"/>
          </w:placeholder>
          <w:text/>
        </w:sdtPr>
        <w:sdtContent>
          <w:r w:rsidR="004009F8">
            <w:rPr>
              <w:rFonts w:ascii="Arial" w:hAnsi="Arial" w:cs="Arial"/>
              <w:sz w:val="24"/>
              <w:szCs w:val="24"/>
            </w:rPr>
            <w:t>HEALTHCARE FACILITY NAME</w:t>
          </w:r>
        </w:sdtContent>
      </w:sdt>
      <w:r w:rsidR="003B56C8" w:rsidRPr="00A54C39">
        <w:rPr>
          <w:rFonts w:ascii="Arial" w:hAnsi="Arial" w:cs="Arial"/>
          <w:sz w:val="24"/>
          <w:szCs w:val="24"/>
        </w:rPr>
        <w:t xml:space="preserve"> </w:t>
      </w:r>
      <w:r w:rsidRPr="00A54C39">
        <w:rPr>
          <w:rFonts w:ascii="Arial" w:hAnsi="Arial" w:cs="Arial"/>
          <w:sz w:val="24"/>
          <w:szCs w:val="24"/>
        </w:rPr>
        <w:t xml:space="preserve">security policies and regulations.  </w:t>
      </w:r>
    </w:p>
    <w:p w14:paraId="36ED79E8" w14:textId="77777777" w:rsidR="00CC7282" w:rsidRPr="00A54C39" w:rsidRDefault="00CC7282" w:rsidP="0082474F">
      <w:pPr>
        <w:tabs>
          <w:tab w:val="left" w:pos="540"/>
          <w:tab w:val="left" w:pos="900"/>
          <w:tab w:val="left" w:pos="1260"/>
        </w:tabs>
        <w:rPr>
          <w:rFonts w:ascii="Arial" w:hAnsi="Arial" w:cs="Arial"/>
          <w:sz w:val="24"/>
          <w:szCs w:val="24"/>
        </w:rPr>
      </w:pPr>
    </w:p>
    <w:p w14:paraId="36ED79E9" w14:textId="77777777"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t xml:space="preserve">The Organization Chart in Appendix </w:t>
      </w:r>
      <w:proofErr w:type="gramStart"/>
      <w:r w:rsidRPr="00A54C39">
        <w:rPr>
          <w:rFonts w:ascii="Arial" w:hAnsi="Arial" w:cs="Arial"/>
          <w:sz w:val="24"/>
          <w:szCs w:val="24"/>
        </w:rPr>
        <w:t>A</w:t>
      </w:r>
      <w:proofErr w:type="gramEnd"/>
      <w:r w:rsidRPr="00A54C39">
        <w:rPr>
          <w:rFonts w:ascii="Arial" w:hAnsi="Arial" w:cs="Arial"/>
          <w:sz w:val="24"/>
          <w:szCs w:val="24"/>
        </w:rPr>
        <w:t xml:space="preserve"> shows the primary officers, departments and services that provide input into the development, implementation, and maintenance of this plan.  </w:t>
      </w:r>
    </w:p>
    <w:p w14:paraId="36ED79EA" w14:textId="77777777" w:rsidR="00CC7282" w:rsidRPr="00A54C39" w:rsidRDefault="00CC7282" w:rsidP="0082474F">
      <w:pPr>
        <w:tabs>
          <w:tab w:val="left" w:pos="540"/>
          <w:tab w:val="left" w:pos="900"/>
          <w:tab w:val="left" w:pos="1260"/>
        </w:tabs>
        <w:rPr>
          <w:rFonts w:ascii="Arial" w:hAnsi="Arial" w:cs="Arial"/>
          <w:sz w:val="24"/>
          <w:szCs w:val="24"/>
        </w:rPr>
      </w:pPr>
    </w:p>
    <w:p w14:paraId="36ED79EB" w14:textId="76357C91"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t>c.</w:t>
      </w:r>
      <w:r w:rsidRPr="00A54C39">
        <w:rPr>
          <w:rFonts w:ascii="Arial" w:hAnsi="Arial" w:cs="Arial"/>
          <w:sz w:val="24"/>
          <w:szCs w:val="24"/>
        </w:rPr>
        <w:tab/>
      </w:r>
      <w:r w:rsidR="001053A8">
        <w:rPr>
          <w:rFonts w:ascii="Arial" w:hAnsi="Arial" w:cs="Arial"/>
          <w:sz w:val="24"/>
          <w:szCs w:val="24"/>
        </w:rPr>
        <w:t>D</w:t>
      </w:r>
      <w:r w:rsidRPr="00A54C39">
        <w:rPr>
          <w:rFonts w:ascii="Arial" w:hAnsi="Arial" w:cs="Arial"/>
          <w:sz w:val="24"/>
          <w:szCs w:val="24"/>
        </w:rPr>
        <w:t xml:space="preserve">epartment </w:t>
      </w:r>
      <w:r w:rsidR="00A75DE3" w:rsidRPr="00A54C39">
        <w:rPr>
          <w:rFonts w:ascii="Arial" w:hAnsi="Arial" w:cs="Arial"/>
          <w:sz w:val="24"/>
          <w:szCs w:val="24"/>
        </w:rPr>
        <w:t xml:space="preserve">chiefs </w:t>
      </w:r>
      <w:r w:rsidR="00A75DE3">
        <w:rPr>
          <w:rFonts w:ascii="Arial" w:hAnsi="Arial" w:cs="Arial"/>
          <w:sz w:val="24"/>
          <w:szCs w:val="24"/>
        </w:rPr>
        <w:t>and</w:t>
      </w:r>
      <w:r w:rsidR="001053A8">
        <w:rPr>
          <w:rFonts w:ascii="Arial" w:hAnsi="Arial" w:cs="Arial"/>
          <w:sz w:val="24"/>
          <w:szCs w:val="24"/>
        </w:rPr>
        <w:t xml:space="preserve"> work area supervisors </w:t>
      </w:r>
      <w:r w:rsidRPr="00A54C39">
        <w:rPr>
          <w:rFonts w:ascii="Arial" w:hAnsi="Arial" w:cs="Arial"/>
          <w:sz w:val="24"/>
          <w:szCs w:val="24"/>
        </w:rPr>
        <w:t xml:space="preserve">develop and implement department-specific security standing operating procedures (SOPs) and effectively carry out </w:t>
      </w:r>
      <w:r w:rsidR="0091776C">
        <w:rPr>
          <w:rFonts w:ascii="Arial" w:hAnsi="Arial" w:cs="Arial"/>
          <w:sz w:val="24"/>
          <w:szCs w:val="24"/>
        </w:rPr>
        <w:t>organization</w:t>
      </w:r>
      <w:r w:rsidRPr="00A54C39">
        <w:rPr>
          <w:rFonts w:ascii="Arial" w:hAnsi="Arial" w:cs="Arial"/>
          <w:sz w:val="24"/>
          <w:szCs w:val="24"/>
        </w:rPr>
        <w:t xml:space="preserve">-wide security policies and regulations.  </w:t>
      </w:r>
    </w:p>
    <w:p w14:paraId="36ED79EC" w14:textId="77777777"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p>
    <w:p w14:paraId="36ED79ED" w14:textId="4EA6499E" w:rsidR="00531841" w:rsidRPr="00A54C39" w:rsidRDefault="00030203"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00CC7282" w:rsidRPr="00074CB4">
        <w:rPr>
          <w:rFonts w:ascii="Arial" w:hAnsi="Arial" w:cs="Arial"/>
          <w:sz w:val="24"/>
          <w:szCs w:val="24"/>
        </w:rPr>
        <w:t>d.</w:t>
      </w:r>
      <w:r w:rsidR="00CC7282" w:rsidRPr="00074CB4">
        <w:rPr>
          <w:rFonts w:ascii="Arial" w:hAnsi="Arial" w:cs="Arial"/>
          <w:sz w:val="24"/>
          <w:szCs w:val="24"/>
        </w:rPr>
        <w:tab/>
        <w:t xml:space="preserve">All </w:t>
      </w:r>
      <w:r w:rsidR="00074CB4" w:rsidRPr="00074CB4">
        <w:rPr>
          <w:rFonts w:ascii="Arial" w:hAnsi="Arial" w:cs="Arial"/>
          <w:sz w:val="24"/>
          <w:szCs w:val="24"/>
        </w:rPr>
        <w:t>employees</w:t>
      </w:r>
      <w:r w:rsidR="001053A8">
        <w:rPr>
          <w:rFonts w:ascii="Arial" w:hAnsi="Arial" w:cs="Arial"/>
          <w:sz w:val="24"/>
          <w:szCs w:val="24"/>
        </w:rPr>
        <w:t>, contractors,</w:t>
      </w:r>
      <w:r w:rsidR="00CC7282" w:rsidRPr="00074CB4">
        <w:rPr>
          <w:rFonts w:ascii="Arial" w:hAnsi="Arial" w:cs="Arial"/>
          <w:sz w:val="24"/>
          <w:szCs w:val="24"/>
        </w:rPr>
        <w:t xml:space="preserve"> and volunteers </w:t>
      </w:r>
      <w:r w:rsidR="000227D6" w:rsidRPr="00074CB4">
        <w:rPr>
          <w:rFonts w:ascii="Arial" w:hAnsi="Arial" w:cs="Arial"/>
          <w:sz w:val="24"/>
          <w:szCs w:val="24"/>
        </w:rPr>
        <w:t xml:space="preserve">are </w:t>
      </w:r>
      <w:r w:rsidR="00AD1AF9" w:rsidRPr="00074CB4">
        <w:rPr>
          <w:rFonts w:ascii="Arial" w:hAnsi="Arial" w:cs="Arial"/>
          <w:sz w:val="24"/>
          <w:szCs w:val="24"/>
        </w:rPr>
        <w:t>held responsible for obeying</w:t>
      </w:r>
      <w:r w:rsidR="00CC7282" w:rsidRPr="00074CB4">
        <w:rPr>
          <w:rFonts w:ascii="Arial" w:hAnsi="Arial" w:cs="Arial"/>
          <w:sz w:val="24"/>
          <w:szCs w:val="24"/>
        </w:rPr>
        <w:t xml:space="preserve"> </w:t>
      </w:r>
      <w:r w:rsidR="000227D6" w:rsidRPr="00074CB4">
        <w:rPr>
          <w:rFonts w:ascii="Arial" w:hAnsi="Arial" w:cs="Arial"/>
          <w:sz w:val="24"/>
          <w:szCs w:val="24"/>
        </w:rPr>
        <w:t xml:space="preserve">the </w:t>
      </w:r>
      <w:r w:rsidR="0091776C">
        <w:rPr>
          <w:rFonts w:ascii="Arial" w:hAnsi="Arial" w:cs="Arial"/>
          <w:sz w:val="24"/>
          <w:szCs w:val="24"/>
        </w:rPr>
        <w:t>HEALTHCARE FACILITY NAME</w:t>
      </w:r>
      <w:r w:rsidR="000227D6" w:rsidRPr="00074CB4">
        <w:rPr>
          <w:rFonts w:ascii="Arial" w:hAnsi="Arial" w:cs="Arial"/>
          <w:sz w:val="24"/>
          <w:szCs w:val="24"/>
        </w:rPr>
        <w:t xml:space="preserve"> </w:t>
      </w:r>
      <w:r w:rsidR="00CC7282" w:rsidRPr="00074CB4">
        <w:rPr>
          <w:rFonts w:ascii="Arial" w:hAnsi="Arial" w:cs="Arial"/>
          <w:sz w:val="24"/>
          <w:szCs w:val="24"/>
        </w:rPr>
        <w:t>security procedures.</w:t>
      </w:r>
      <w:r w:rsidR="00CC7282" w:rsidRPr="00A54C39">
        <w:rPr>
          <w:rFonts w:ascii="Arial" w:hAnsi="Arial" w:cs="Arial"/>
          <w:sz w:val="24"/>
          <w:szCs w:val="24"/>
        </w:rPr>
        <w:t xml:space="preserve">  </w:t>
      </w:r>
    </w:p>
    <w:p w14:paraId="36ED79EE" w14:textId="77777777" w:rsidR="00531841" w:rsidRPr="00A54C39" w:rsidRDefault="00531841" w:rsidP="0082474F">
      <w:pPr>
        <w:tabs>
          <w:tab w:val="left" w:pos="540"/>
          <w:tab w:val="left" w:pos="900"/>
          <w:tab w:val="left" w:pos="1260"/>
        </w:tabs>
        <w:rPr>
          <w:rFonts w:ascii="Arial" w:hAnsi="Arial" w:cs="Arial"/>
          <w:sz w:val="24"/>
          <w:szCs w:val="24"/>
        </w:rPr>
      </w:pPr>
    </w:p>
    <w:p w14:paraId="36ED79EF" w14:textId="42065B12" w:rsidR="00DB048B"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5.</w:t>
      </w:r>
      <w:r w:rsidRPr="00A54C39">
        <w:rPr>
          <w:rFonts w:ascii="Arial" w:hAnsi="Arial" w:cs="Arial"/>
          <w:sz w:val="24"/>
          <w:szCs w:val="24"/>
        </w:rPr>
        <w:tab/>
        <w:t>Security Management Elements of Performance.  The Reference Crosswalk in Appendix B lists the corresponding policies, regulations, SOPs, systems, and databases pertaining to each of the following standards</w:t>
      </w:r>
      <w:r w:rsidR="003B56C8">
        <w:rPr>
          <w:rFonts w:ascii="Arial" w:hAnsi="Arial" w:cs="Arial"/>
          <w:sz w:val="24"/>
          <w:szCs w:val="24"/>
        </w:rPr>
        <w:t>—</w:t>
      </w:r>
    </w:p>
    <w:p w14:paraId="36ED79F0" w14:textId="77777777" w:rsidR="00FC4FA6" w:rsidRPr="00A54C39" w:rsidRDefault="00FC4FA6" w:rsidP="0082474F">
      <w:pPr>
        <w:pStyle w:val="BodyText"/>
        <w:tabs>
          <w:tab w:val="left" w:pos="540"/>
          <w:tab w:val="left" w:pos="900"/>
          <w:tab w:val="left" w:pos="1260"/>
        </w:tabs>
        <w:rPr>
          <w:rFonts w:ascii="Arial" w:hAnsi="Arial" w:cs="Arial"/>
        </w:rPr>
      </w:pPr>
    </w:p>
    <w:p w14:paraId="36ED79F1" w14:textId="214CB284"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074CB4">
        <w:rPr>
          <w:rFonts w:ascii="Arial" w:hAnsi="Arial" w:cs="Arial"/>
          <w:sz w:val="24"/>
          <w:szCs w:val="24"/>
        </w:rPr>
        <w:t>a.</w:t>
      </w:r>
      <w:r w:rsidRPr="00074CB4">
        <w:rPr>
          <w:rFonts w:ascii="Arial" w:hAnsi="Arial" w:cs="Arial"/>
          <w:sz w:val="24"/>
          <w:szCs w:val="24"/>
        </w:rPr>
        <w:tab/>
      </w:r>
      <w:r w:rsidR="00EA7AE2">
        <w:rPr>
          <w:rFonts w:ascii="Arial" w:hAnsi="Arial" w:cs="Arial"/>
          <w:sz w:val="24"/>
          <w:szCs w:val="24"/>
          <w:u w:val="single"/>
        </w:rPr>
        <w:t>EC.01.01.01, EP.</w:t>
      </w:r>
      <w:r w:rsidR="00237EA9">
        <w:rPr>
          <w:rFonts w:ascii="Arial" w:hAnsi="Arial" w:cs="Arial"/>
          <w:sz w:val="24"/>
          <w:szCs w:val="24"/>
          <w:u w:val="single"/>
        </w:rPr>
        <w:t>5</w:t>
      </w:r>
      <w:proofErr w:type="gramStart"/>
      <w:r w:rsidR="00237EA9">
        <w:rPr>
          <w:rFonts w:ascii="Arial" w:hAnsi="Arial" w:cs="Arial"/>
          <w:sz w:val="24"/>
          <w:szCs w:val="24"/>
          <w:u w:val="single"/>
        </w:rPr>
        <w:t xml:space="preserve">, </w:t>
      </w:r>
      <w:r w:rsidR="0091776C" w:rsidRPr="0091776C">
        <w:rPr>
          <w:rFonts w:ascii="Arial" w:hAnsi="Arial" w:cs="Arial"/>
          <w:sz w:val="24"/>
          <w:szCs w:val="24"/>
          <w:u w:val="single"/>
        </w:rPr>
        <w:t xml:space="preserve"> </w:t>
      </w:r>
      <w:r w:rsidRPr="0091776C">
        <w:rPr>
          <w:rFonts w:ascii="Arial" w:hAnsi="Arial" w:cs="Arial"/>
          <w:sz w:val="24"/>
          <w:szCs w:val="24"/>
          <w:u w:val="single"/>
        </w:rPr>
        <w:t>Security</w:t>
      </w:r>
      <w:proofErr w:type="gramEnd"/>
      <w:r w:rsidRPr="00074CB4">
        <w:rPr>
          <w:rFonts w:ascii="Arial" w:hAnsi="Arial" w:cs="Arial"/>
          <w:sz w:val="24"/>
          <w:szCs w:val="24"/>
          <w:u w:val="single"/>
        </w:rPr>
        <w:t xml:space="preserve"> Management Plan</w:t>
      </w:r>
      <w:r w:rsidRPr="00074CB4">
        <w:rPr>
          <w:rFonts w:ascii="Arial" w:hAnsi="Arial" w:cs="Arial"/>
          <w:sz w:val="24"/>
          <w:szCs w:val="24"/>
        </w:rPr>
        <w:t xml:space="preserve">.  </w:t>
      </w:r>
      <w:r w:rsidR="000A046C" w:rsidRPr="00074CB4">
        <w:rPr>
          <w:rFonts w:ascii="Arial" w:hAnsi="Arial" w:cs="Arial"/>
          <w:sz w:val="24"/>
          <w:szCs w:val="24"/>
        </w:rPr>
        <w:t xml:space="preserve">The Security Management Plan provides an overview of the </w:t>
      </w:r>
      <w:proofErr w:type="spellStart"/>
      <w:r w:rsidR="000A046C" w:rsidRPr="00074CB4">
        <w:rPr>
          <w:rFonts w:ascii="Arial" w:hAnsi="Arial" w:cs="Arial"/>
          <w:sz w:val="24"/>
          <w:szCs w:val="24"/>
        </w:rPr>
        <w:t>the</w:t>
      </w:r>
      <w:proofErr w:type="spellEnd"/>
      <w:r w:rsidR="000A046C" w:rsidRPr="00074CB4">
        <w:rPr>
          <w:rFonts w:ascii="Arial" w:hAnsi="Arial" w:cs="Arial"/>
          <w:sz w:val="24"/>
          <w:szCs w:val="24"/>
        </w:rPr>
        <w:t xml:space="preserve"> </w:t>
      </w:r>
      <w:r w:rsidR="0091776C">
        <w:rPr>
          <w:rFonts w:ascii="Arial" w:hAnsi="Arial" w:cs="Arial"/>
          <w:sz w:val="24"/>
          <w:szCs w:val="24"/>
        </w:rPr>
        <w:t>HEALTHCARE FACILITY NAME</w:t>
      </w:r>
      <w:r w:rsidR="000A046C" w:rsidRPr="00074CB4">
        <w:rPr>
          <w:rFonts w:ascii="Arial" w:hAnsi="Arial" w:cs="Arial"/>
          <w:sz w:val="24"/>
          <w:szCs w:val="24"/>
        </w:rPr>
        <w:t xml:space="preserve"> policies and procedures that are essential for </w:t>
      </w:r>
      <w:r w:rsidR="001053A8">
        <w:rPr>
          <w:rFonts w:ascii="Arial" w:hAnsi="Arial" w:cs="Arial"/>
          <w:sz w:val="24"/>
          <w:szCs w:val="24"/>
        </w:rPr>
        <w:t xml:space="preserve">monitoring and </w:t>
      </w:r>
      <w:r w:rsidR="000A046C" w:rsidRPr="00074CB4">
        <w:rPr>
          <w:rFonts w:ascii="Arial" w:hAnsi="Arial" w:cs="Arial"/>
          <w:sz w:val="24"/>
          <w:szCs w:val="24"/>
        </w:rPr>
        <w:t xml:space="preserve">maintaining </w:t>
      </w:r>
      <w:r w:rsidR="001053A8">
        <w:rPr>
          <w:rFonts w:ascii="Arial" w:hAnsi="Arial" w:cs="Arial"/>
          <w:sz w:val="24"/>
          <w:szCs w:val="24"/>
        </w:rPr>
        <w:t xml:space="preserve">the </w:t>
      </w:r>
      <w:r w:rsidR="000A046C" w:rsidRPr="00074CB4">
        <w:rPr>
          <w:rFonts w:ascii="Arial" w:hAnsi="Arial" w:cs="Arial"/>
          <w:sz w:val="24"/>
          <w:szCs w:val="24"/>
        </w:rPr>
        <w:t xml:space="preserve">environment of care (EC)/physical environment (PE).  It </w:t>
      </w:r>
      <w:r w:rsidRPr="00074CB4">
        <w:rPr>
          <w:rFonts w:ascii="Arial" w:hAnsi="Arial" w:cs="Arial"/>
          <w:sz w:val="24"/>
          <w:szCs w:val="24"/>
        </w:rPr>
        <w:t>is based on a plan, teach, implement, respond, monitor, and improve framework</w:t>
      </w:r>
      <w:r w:rsidR="000A046C" w:rsidRPr="00074CB4">
        <w:rPr>
          <w:rFonts w:ascii="Arial" w:hAnsi="Arial" w:cs="Arial"/>
          <w:sz w:val="24"/>
          <w:szCs w:val="24"/>
        </w:rPr>
        <w:t>,</w:t>
      </w:r>
      <w:r w:rsidRPr="00074CB4">
        <w:rPr>
          <w:rFonts w:ascii="Arial" w:hAnsi="Arial" w:cs="Arial"/>
          <w:sz w:val="24"/>
          <w:szCs w:val="24"/>
        </w:rPr>
        <w:t xml:space="preserve"> </w:t>
      </w:r>
      <w:r w:rsidR="003B56C8" w:rsidRPr="00074CB4">
        <w:rPr>
          <w:rFonts w:ascii="Arial" w:hAnsi="Arial" w:cs="Arial"/>
          <w:sz w:val="24"/>
          <w:szCs w:val="24"/>
        </w:rPr>
        <w:t xml:space="preserve">The Security Officer reviews the </w:t>
      </w:r>
      <w:r w:rsidR="000A046C" w:rsidRPr="00074CB4">
        <w:rPr>
          <w:rFonts w:ascii="Arial" w:hAnsi="Arial" w:cs="Arial"/>
          <w:sz w:val="24"/>
          <w:szCs w:val="24"/>
        </w:rPr>
        <w:t>Security M</w:t>
      </w:r>
      <w:r w:rsidR="003B56C8" w:rsidRPr="00074CB4">
        <w:rPr>
          <w:rFonts w:ascii="Arial" w:hAnsi="Arial" w:cs="Arial"/>
          <w:sz w:val="24"/>
          <w:szCs w:val="24"/>
        </w:rPr>
        <w:t xml:space="preserve">anagement </w:t>
      </w:r>
      <w:r w:rsidR="000A046C" w:rsidRPr="00074CB4">
        <w:rPr>
          <w:rFonts w:ascii="Arial" w:hAnsi="Arial" w:cs="Arial"/>
          <w:sz w:val="24"/>
          <w:szCs w:val="24"/>
        </w:rPr>
        <w:t>P</w:t>
      </w:r>
      <w:r w:rsidR="003B56C8" w:rsidRPr="00074CB4">
        <w:rPr>
          <w:rFonts w:ascii="Arial" w:hAnsi="Arial" w:cs="Arial"/>
          <w:sz w:val="24"/>
          <w:szCs w:val="24"/>
        </w:rPr>
        <w:t xml:space="preserve">lan annually </w:t>
      </w:r>
      <w:r w:rsidR="000A046C" w:rsidRPr="00074CB4">
        <w:rPr>
          <w:rFonts w:ascii="Arial" w:hAnsi="Arial" w:cs="Arial"/>
          <w:sz w:val="24"/>
          <w:szCs w:val="24"/>
        </w:rPr>
        <w:t xml:space="preserve">to </w:t>
      </w:r>
      <w:r w:rsidR="003B56C8" w:rsidRPr="00074CB4">
        <w:rPr>
          <w:rFonts w:ascii="Arial" w:hAnsi="Arial" w:cs="Arial"/>
          <w:sz w:val="24"/>
          <w:szCs w:val="24"/>
        </w:rPr>
        <w:t>confirm the accuracy of the information contained within the plan</w:t>
      </w:r>
      <w:r w:rsidR="000A046C" w:rsidRPr="00074CB4">
        <w:rPr>
          <w:rFonts w:ascii="Arial" w:hAnsi="Arial" w:cs="Arial"/>
          <w:sz w:val="24"/>
          <w:szCs w:val="24"/>
        </w:rPr>
        <w:t xml:space="preserve"> and </w:t>
      </w:r>
      <w:r w:rsidR="001053A8">
        <w:rPr>
          <w:rFonts w:ascii="Arial" w:hAnsi="Arial" w:cs="Arial"/>
          <w:sz w:val="24"/>
          <w:szCs w:val="24"/>
        </w:rPr>
        <w:t xml:space="preserve">to </w:t>
      </w:r>
      <w:r w:rsidR="003B56C8" w:rsidRPr="00074CB4">
        <w:rPr>
          <w:rFonts w:ascii="Arial" w:hAnsi="Arial" w:cs="Arial"/>
          <w:sz w:val="24"/>
          <w:szCs w:val="24"/>
        </w:rPr>
        <w:t>identif</w:t>
      </w:r>
      <w:r w:rsidR="000A046C" w:rsidRPr="00074CB4">
        <w:rPr>
          <w:rFonts w:ascii="Arial" w:hAnsi="Arial" w:cs="Arial"/>
          <w:sz w:val="24"/>
          <w:szCs w:val="24"/>
        </w:rPr>
        <w:t>y</w:t>
      </w:r>
      <w:r w:rsidR="003B56C8" w:rsidRPr="00074CB4">
        <w:rPr>
          <w:rFonts w:ascii="Arial" w:hAnsi="Arial" w:cs="Arial"/>
          <w:sz w:val="24"/>
          <w:szCs w:val="24"/>
        </w:rPr>
        <w:t xml:space="preserve"> opportunities for improvement</w:t>
      </w:r>
      <w:r w:rsidR="000A046C" w:rsidRPr="00074CB4">
        <w:rPr>
          <w:rFonts w:ascii="Arial" w:hAnsi="Arial" w:cs="Arial"/>
          <w:sz w:val="24"/>
          <w:szCs w:val="24"/>
        </w:rPr>
        <w:t>.</w:t>
      </w:r>
    </w:p>
    <w:p w14:paraId="36ED79F2" w14:textId="77777777" w:rsidR="00CC7282" w:rsidRPr="00A54C39" w:rsidRDefault="00CC7282" w:rsidP="0082474F">
      <w:pPr>
        <w:tabs>
          <w:tab w:val="left" w:pos="540"/>
          <w:tab w:val="left" w:pos="900"/>
          <w:tab w:val="left" w:pos="1260"/>
        </w:tabs>
        <w:rPr>
          <w:rFonts w:ascii="Arial" w:hAnsi="Arial" w:cs="Arial"/>
          <w:sz w:val="24"/>
          <w:szCs w:val="24"/>
        </w:rPr>
      </w:pPr>
    </w:p>
    <w:p w14:paraId="36ED79F3" w14:textId="212807DD"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r>
      <w:r w:rsidR="0091776C" w:rsidRPr="0091776C">
        <w:rPr>
          <w:rFonts w:ascii="Arial" w:hAnsi="Arial" w:cs="Arial"/>
          <w:sz w:val="24"/>
          <w:szCs w:val="24"/>
          <w:u w:val="single"/>
        </w:rPr>
        <w:t xml:space="preserve">EC.02.01.01, EP.1, </w:t>
      </w:r>
      <w:r w:rsidRPr="0091776C">
        <w:rPr>
          <w:rFonts w:ascii="Arial" w:hAnsi="Arial" w:cs="Arial"/>
          <w:sz w:val="24"/>
          <w:szCs w:val="24"/>
          <w:u w:val="single"/>
        </w:rPr>
        <w:t>Risk</w:t>
      </w:r>
      <w:r w:rsidRPr="00A54C39">
        <w:rPr>
          <w:rFonts w:ascii="Arial" w:hAnsi="Arial" w:cs="Arial"/>
          <w:sz w:val="24"/>
          <w:szCs w:val="24"/>
          <w:u w:val="single"/>
        </w:rPr>
        <w:t xml:space="preserve"> Assessments</w:t>
      </w:r>
      <w:r w:rsidRPr="00A54C39">
        <w:rPr>
          <w:rFonts w:ascii="Arial" w:hAnsi="Arial" w:cs="Arial"/>
          <w:sz w:val="24"/>
          <w:szCs w:val="24"/>
        </w:rPr>
        <w:t xml:space="preserve">.  </w:t>
      </w:r>
    </w:p>
    <w:p w14:paraId="36ED79F4" w14:textId="77777777" w:rsidR="00CC7282" w:rsidRPr="00A54C39" w:rsidRDefault="00CC7282" w:rsidP="0082474F">
      <w:pPr>
        <w:tabs>
          <w:tab w:val="left" w:pos="540"/>
          <w:tab w:val="left" w:pos="900"/>
          <w:tab w:val="left" w:pos="1260"/>
        </w:tabs>
        <w:rPr>
          <w:rFonts w:ascii="Arial" w:hAnsi="Arial" w:cs="Arial"/>
          <w:sz w:val="24"/>
          <w:szCs w:val="24"/>
        </w:rPr>
      </w:pPr>
    </w:p>
    <w:p w14:paraId="36ED79F5" w14:textId="1E131E3C"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r>
      <w:proofErr w:type="gramStart"/>
      <w:r w:rsidRPr="00A54C39">
        <w:rPr>
          <w:rFonts w:ascii="Arial" w:hAnsi="Arial" w:cs="Arial"/>
          <w:sz w:val="24"/>
          <w:szCs w:val="24"/>
        </w:rPr>
        <w:t xml:space="preserve">The </w:t>
      </w:r>
      <w:r w:rsidR="000061CD">
        <w:rPr>
          <w:rFonts w:ascii="Arial" w:hAnsi="Arial" w:cs="Arial"/>
          <w:sz w:val="24"/>
          <w:szCs w:val="24"/>
        </w:rPr>
        <w:t xml:space="preserve"> </w:t>
      </w:r>
      <w:r w:rsidRPr="00A54C39">
        <w:rPr>
          <w:rFonts w:ascii="Arial" w:hAnsi="Arial" w:cs="Arial"/>
          <w:sz w:val="24"/>
          <w:szCs w:val="24"/>
        </w:rPr>
        <w:t>Security</w:t>
      </w:r>
      <w:proofErr w:type="gramEnd"/>
      <w:r w:rsidRPr="00A54C39">
        <w:rPr>
          <w:rFonts w:ascii="Arial" w:hAnsi="Arial" w:cs="Arial"/>
          <w:sz w:val="24"/>
          <w:szCs w:val="24"/>
        </w:rPr>
        <w:t xml:space="preserve"> Officer conducts a security risk assessment at least annually that includes a thorough evaluation of the </w:t>
      </w:r>
      <w:sdt>
        <w:sdtPr>
          <w:rPr>
            <w:rFonts w:ascii="Arial" w:hAnsi="Arial" w:cs="Arial"/>
            <w:sz w:val="24"/>
            <w:szCs w:val="24"/>
          </w:rPr>
          <w:id w:val="1437042"/>
          <w:placeholder>
            <w:docPart w:val="DefaultPlaceholder_22675703"/>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buildings, grounds, security systems, e</w:t>
      </w:r>
      <w:r w:rsidR="00531841" w:rsidRPr="00A54C39">
        <w:rPr>
          <w:rFonts w:ascii="Arial" w:hAnsi="Arial" w:cs="Arial"/>
          <w:sz w:val="24"/>
          <w:szCs w:val="24"/>
        </w:rPr>
        <w:t xml:space="preserve">quipment, services offered, </w:t>
      </w:r>
      <w:r w:rsidRPr="00A54C39">
        <w:rPr>
          <w:rFonts w:ascii="Arial" w:hAnsi="Arial" w:cs="Arial"/>
          <w:sz w:val="24"/>
          <w:szCs w:val="24"/>
        </w:rPr>
        <w:t>patient populations served; local crime statistics; and current world events.  The potential for workplace violence</w:t>
      </w:r>
      <w:r w:rsidR="00B0100E" w:rsidRPr="00A54C39">
        <w:rPr>
          <w:rFonts w:ascii="Arial" w:hAnsi="Arial" w:cs="Arial"/>
          <w:sz w:val="24"/>
          <w:szCs w:val="24"/>
        </w:rPr>
        <w:t xml:space="preserve">, </w:t>
      </w:r>
      <w:r w:rsidRPr="00A54C39">
        <w:rPr>
          <w:rFonts w:ascii="Arial" w:hAnsi="Arial" w:cs="Arial"/>
          <w:sz w:val="24"/>
          <w:szCs w:val="24"/>
        </w:rPr>
        <w:t>infant/pediatric abduction</w:t>
      </w:r>
      <w:r w:rsidR="00531841" w:rsidRPr="00A54C39">
        <w:rPr>
          <w:rFonts w:ascii="Arial" w:hAnsi="Arial" w:cs="Arial"/>
          <w:sz w:val="24"/>
          <w:szCs w:val="24"/>
        </w:rPr>
        <w:t>,</w:t>
      </w:r>
      <w:r w:rsidRPr="00A54C39">
        <w:rPr>
          <w:rFonts w:ascii="Arial" w:hAnsi="Arial" w:cs="Arial"/>
          <w:sz w:val="24"/>
          <w:szCs w:val="24"/>
        </w:rPr>
        <w:t xml:space="preserve"> </w:t>
      </w:r>
      <w:r w:rsidR="00B0100E" w:rsidRPr="00A54C39">
        <w:rPr>
          <w:rFonts w:ascii="Arial" w:hAnsi="Arial" w:cs="Arial"/>
          <w:sz w:val="24"/>
          <w:szCs w:val="24"/>
        </w:rPr>
        <w:t xml:space="preserve">and drug diversion </w:t>
      </w:r>
      <w:r w:rsidRPr="00A54C39">
        <w:rPr>
          <w:rFonts w:ascii="Arial" w:hAnsi="Arial" w:cs="Arial"/>
          <w:sz w:val="24"/>
          <w:szCs w:val="24"/>
        </w:rPr>
        <w:t xml:space="preserve">are also considered in the risk assessment.  </w:t>
      </w:r>
      <w:r w:rsidR="00DA19FC" w:rsidRPr="00A54C39">
        <w:rPr>
          <w:rFonts w:ascii="Arial" w:hAnsi="Arial" w:cs="Arial"/>
          <w:sz w:val="24"/>
          <w:szCs w:val="24"/>
        </w:rPr>
        <w:t xml:space="preserve">Management </w:t>
      </w:r>
      <w:r w:rsidR="00DA19FC" w:rsidRPr="00074CB4">
        <w:rPr>
          <w:rFonts w:ascii="Arial" w:hAnsi="Arial" w:cs="Arial"/>
          <w:sz w:val="24"/>
          <w:szCs w:val="24"/>
        </w:rPr>
        <w:t xml:space="preserve">and </w:t>
      </w:r>
      <w:r w:rsidR="00074CB4" w:rsidRPr="00074CB4">
        <w:rPr>
          <w:rFonts w:ascii="Arial" w:hAnsi="Arial" w:cs="Arial"/>
          <w:sz w:val="24"/>
          <w:szCs w:val="24"/>
        </w:rPr>
        <w:t>employees</w:t>
      </w:r>
      <w:r w:rsidR="00DA19FC" w:rsidRPr="00074CB4">
        <w:rPr>
          <w:rFonts w:ascii="Arial" w:hAnsi="Arial" w:cs="Arial"/>
          <w:sz w:val="24"/>
          <w:szCs w:val="24"/>
        </w:rPr>
        <w:t xml:space="preserve"> </w:t>
      </w:r>
      <w:r w:rsidR="003A42C8" w:rsidRPr="00074CB4">
        <w:rPr>
          <w:rFonts w:ascii="Arial" w:hAnsi="Arial" w:cs="Arial"/>
          <w:sz w:val="24"/>
          <w:szCs w:val="24"/>
        </w:rPr>
        <w:t xml:space="preserve">use </w:t>
      </w:r>
      <w:r w:rsidR="00DA19FC" w:rsidRPr="00074CB4">
        <w:rPr>
          <w:rFonts w:ascii="Arial" w:hAnsi="Arial" w:cs="Arial"/>
          <w:sz w:val="24"/>
          <w:szCs w:val="24"/>
        </w:rPr>
        <w:t>risk management processes when planning and carrying out day-</w:t>
      </w:r>
      <w:r w:rsidR="00DA19FC" w:rsidRPr="00A54C39">
        <w:rPr>
          <w:rFonts w:ascii="Arial" w:hAnsi="Arial" w:cs="Arial"/>
          <w:sz w:val="24"/>
          <w:szCs w:val="24"/>
        </w:rPr>
        <w:t xml:space="preserve">to-day operations.  </w:t>
      </w:r>
    </w:p>
    <w:p w14:paraId="36ED79F6" w14:textId="77777777" w:rsidR="00DA19FC" w:rsidRPr="00A54C39" w:rsidRDefault="00DA19FC" w:rsidP="0082474F">
      <w:pPr>
        <w:tabs>
          <w:tab w:val="left" w:pos="540"/>
          <w:tab w:val="left" w:pos="900"/>
          <w:tab w:val="left" w:pos="1260"/>
        </w:tabs>
        <w:rPr>
          <w:rFonts w:ascii="Arial" w:hAnsi="Arial" w:cs="Arial"/>
          <w:sz w:val="24"/>
          <w:szCs w:val="24"/>
        </w:rPr>
      </w:pPr>
    </w:p>
    <w:p w14:paraId="36ED79F7" w14:textId="295F2E06"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 xml:space="preserve">Both proactive risk assessments (e.g., internal performance improvement data; </w:t>
      </w:r>
      <w:r w:rsidR="00074CB4">
        <w:rPr>
          <w:rFonts w:ascii="Arial" w:hAnsi="Arial" w:cs="Arial"/>
          <w:sz w:val="24"/>
          <w:szCs w:val="24"/>
        </w:rPr>
        <w:t>employee</w:t>
      </w:r>
      <w:r w:rsidRPr="00A54C39">
        <w:rPr>
          <w:rFonts w:ascii="Arial" w:hAnsi="Arial" w:cs="Arial"/>
          <w:sz w:val="24"/>
          <w:szCs w:val="24"/>
        </w:rPr>
        <w:t>, patient, and family feedback; environmental monitoring; results of failure mode and effects analyses; governmental regulation reviews; association, society, and professional literature reviews; emergency exercise after action reports; preventive maintenance; design reviews; etc.) and reactive risk assessments (incident investigations, security system failure investigations, root cause analyses, etc.) are used to identify trends for which corrective action is needed.</w:t>
      </w:r>
    </w:p>
    <w:p w14:paraId="36ED79F8" w14:textId="77777777" w:rsidR="00CC7282" w:rsidRPr="00A54C39" w:rsidRDefault="00CC7282" w:rsidP="0082474F">
      <w:pPr>
        <w:tabs>
          <w:tab w:val="left" w:pos="540"/>
          <w:tab w:val="left" w:pos="900"/>
          <w:tab w:val="left" w:pos="1260"/>
        </w:tabs>
        <w:rPr>
          <w:rFonts w:ascii="Arial" w:hAnsi="Arial" w:cs="Arial"/>
          <w:sz w:val="24"/>
          <w:szCs w:val="24"/>
        </w:rPr>
      </w:pPr>
    </w:p>
    <w:p w14:paraId="36ED79F9" w14:textId="77777777"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The risk assessment process is also used to manage “gray areas” that do not have a clear resolution.  An example of a “gray area” is deciding the best way to secure sharps in the Emergency Room.  “Gray area” issues are brought to the Safety/EC Committee for discussion and resolution.</w:t>
      </w:r>
    </w:p>
    <w:p w14:paraId="08E0AC18" w14:textId="77777777" w:rsidR="0082474F" w:rsidRDefault="0082474F" w:rsidP="0082474F">
      <w:pPr>
        <w:tabs>
          <w:tab w:val="left" w:pos="540"/>
          <w:tab w:val="left" w:pos="900"/>
          <w:tab w:val="left" w:pos="1260"/>
        </w:tabs>
        <w:rPr>
          <w:rFonts w:ascii="Arial" w:hAnsi="Arial" w:cs="Arial"/>
          <w:sz w:val="24"/>
          <w:szCs w:val="24"/>
        </w:rPr>
      </w:pPr>
    </w:p>
    <w:p w14:paraId="36ED79FB" w14:textId="7641B7B1"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t>c.</w:t>
      </w:r>
      <w:r w:rsidRPr="00A54C39">
        <w:rPr>
          <w:rFonts w:ascii="Arial" w:hAnsi="Arial" w:cs="Arial"/>
          <w:sz w:val="24"/>
          <w:szCs w:val="24"/>
        </w:rPr>
        <w:tab/>
      </w:r>
      <w:r w:rsidR="006B7983">
        <w:rPr>
          <w:rFonts w:ascii="Arial" w:hAnsi="Arial" w:cs="Arial"/>
          <w:sz w:val="24"/>
          <w:szCs w:val="24"/>
          <w:u w:val="single"/>
        </w:rPr>
        <w:t xml:space="preserve">EC.02.01.01, EP.3 and LD.04.01.11, EPs.3, 4, and 5, </w:t>
      </w:r>
      <w:r w:rsidRPr="004A2BDD">
        <w:rPr>
          <w:rFonts w:ascii="Arial" w:hAnsi="Arial" w:cs="Arial"/>
          <w:sz w:val="24"/>
          <w:szCs w:val="24"/>
          <w:u w:val="single"/>
        </w:rPr>
        <w:t>Risk</w:t>
      </w:r>
      <w:r w:rsidRPr="00A54C39">
        <w:rPr>
          <w:rFonts w:ascii="Arial" w:hAnsi="Arial" w:cs="Arial"/>
          <w:sz w:val="24"/>
          <w:szCs w:val="24"/>
          <w:u w:val="single"/>
        </w:rPr>
        <w:t xml:space="preserve"> Management Process</w:t>
      </w:r>
      <w:r w:rsidRPr="00A54C39">
        <w:rPr>
          <w:rFonts w:ascii="Arial" w:hAnsi="Arial" w:cs="Arial"/>
          <w:sz w:val="24"/>
          <w:szCs w:val="24"/>
        </w:rPr>
        <w:t xml:space="preserve">.  </w:t>
      </w:r>
    </w:p>
    <w:p w14:paraId="36ED79FC" w14:textId="77777777" w:rsidR="00CC7282" w:rsidRPr="00A54C39" w:rsidRDefault="00CC7282" w:rsidP="0082474F">
      <w:pPr>
        <w:tabs>
          <w:tab w:val="left" w:pos="540"/>
          <w:tab w:val="left" w:pos="900"/>
          <w:tab w:val="left" w:pos="1260"/>
        </w:tabs>
        <w:rPr>
          <w:rFonts w:ascii="Arial" w:hAnsi="Arial" w:cs="Arial"/>
          <w:sz w:val="24"/>
          <w:szCs w:val="24"/>
        </w:rPr>
      </w:pPr>
    </w:p>
    <w:p w14:paraId="36ED79FD" w14:textId="0B06ED30" w:rsidR="00CC7282" w:rsidRPr="00A54C39" w:rsidRDefault="00CC7282" w:rsidP="0082474F">
      <w:pPr>
        <w:keepNext/>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 xml:space="preserve">The Security Officer and other experts work with supervisors and </w:t>
      </w:r>
      <w:r w:rsidR="00074CB4">
        <w:rPr>
          <w:rFonts w:ascii="Arial" w:hAnsi="Arial" w:cs="Arial"/>
          <w:sz w:val="24"/>
          <w:szCs w:val="24"/>
        </w:rPr>
        <w:t>employees</w:t>
      </w:r>
      <w:r w:rsidRPr="00A54C39">
        <w:rPr>
          <w:rFonts w:ascii="Arial" w:hAnsi="Arial" w:cs="Arial"/>
          <w:sz w:val="24"/>
          <w:szCs w:val="24"/>
        </w:rPr>
        <w:t xml:space="preserve"> to determine the engineering and administrative controls and safe work practices </w:t>
      </w:r>
      <w:r w:rsidRPr="00074CB4">
        <w:rPr>
          <w:rFonts w:ascii="Arial" w:hAnsi="Arial" w:cs="Arial"/>
          <w:sz w:val="24"/>
          <w:szCs w:val="24"/>
        </w:rPr>
        <w:t xml:space="preserve">necessary to eliminate or </w:t>
      </w:r>
      <w:r w:rsidR="00FB4F0D" w:rsidRPr="00074CB4">
        <w:rPr>
          <w:rFonts w:ascii="Arial" w:hAnsi="Arial" w:cs="Arial"/>
          <w:sz w:val="24"/>
          <w:szCs w:val="24"/>
        </w:rPr>
        <w:t xml:space="preserve">manage </w:t>
      </w:r>
      <w:r w:rsidRPr="00074CB4">
        <w:rPr>
          <w:rFonts w:ascii="Arial" w:hAnsi="Arial" w:cs="Arial"/>
          <w:sz w:val="24"/>
          <w:szCs w:val="24"/>
        </w:rPr>
        <w:t>security risks.  First-line supervisors are</w:t>
      </w:r>
      <w:r w:rsidRPr="00A54C39">
        <w:rPr>
          <w:rFonts w:ascii="Arial" w:hAnsi="Arial" w:cs="Arial"/>
          <w:sz w:val="24"/>
          <w:szCs w:val="24"/>
        </w:rPr>
        <w:t xml:space="preserve"> responsible for making sure controls and work practices are used and effective.  </w:t>
      </w:r>
    </w:p>
    <w:p w14:paraId="36ED79FE" w14:textId="77777777" w:rsidR="00CC7282" w:rsidRPr="00A54C39" w:rsidRDefault="00CC7282" w:rsidP="0082474F">
      <w:pPr>
        <w:keepNext/>
        <w:tabs>
          <w:tab w:val="left" w:pos="540"/>
          <w:tab w:val="left" w:pos="900"/>
          <w:tab w:val="left" w:pos="1260"/>
        </w:tabs>
        <w:rPr>
          <w:rFonts w:ascii="Arial" w:hAnsi="Arial" w:cs="Arial"/>
          <w:sz w:val="24"/>
          <w:szCs w:val="24"/>
        </w:rPr>
      </w:pPr>
    </w:p>
    <w:p w14:paraId="36ED79FF" w14:textId="585166DF"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Pr="00074CB4">
        <w:rPr>
          <w:rFonts w:ascii="Arial" w:hAnsi="Arial" w:cs="Arial"/>
          <w:sz w:val="24"/>
          <w:szCs w:val="24"/>
        </w:rPr>
        <w:t>(2) All security risks</w:t>
      </w:r>
      <w:r w:rsidR="007C2F00" w:rsidRPr="00074CB4">
        <w:rPr>
          <w:rFonts w:ascii="Arial" w:hAnsi="Arial" w:cs="Arial"/>
          <w:sz w:val="24"/>
          <w:szCs w:val="24"/>
        </w:rPr>
        <w:t>, including those related to building access</w:t>
      </w:r>
      <w:r w:rsidR="000227D6" w:rsidRPr="00074CB4">
        <w:rPr>
          <w:rFonts w:ascii="Arial" w:hAnsi="Arial" w:cs="Arial"/>
          <w:sz w:val="24"/>
          <w:szCs w:val="24"/>
        </w:rPr>
        <w:t xml:space="preserve"> and Health Insurance Portability and Accountability Act </w:t>
      </w:r>
      <w:r w:rsidR="007A7E84" w:rsidRPr="00074CB4">
        <w:rPr>
          <w:rFonts w:ascii="Arial" w:hAnsi="Arial" w:cs="Arial"/>
          <w:sz w:val="24"/>
          <w:szCs w:val="24"/>
        </w:rPr>
        <w:t>(</w:t>
      </w:r>
      <w:r w:rsidR="000227D6" w:rsidRPr="00074CB4">
        <w:rPr>
          <w:rFonts w:ascii="Arial" w:hAnsi="Arial" w:cs="Arial"/>
          <w:sz w:val="24"/>
          <w:szCs w:val="24"/>
        </w:rPr>
        <w:t>HIPPA</w:t>
      </w:r>
      <w:r w:rsidR="007A7E84" w:rsidRPr="00074CB4">
        <w:rPr>
          <w:rFonts w:ascii="Arial" w:hAnsi="Arial" w:cs="Arial"/>
          <w:sz w:val="24"/>
          <w:szCs w:val="24"/>
        </w:rPr>
        <w:t>)</w:t>
      </w:r>
      <w:r w:rsidR="000227D6" w:rsidRPr="00074CB4">
        <w:rPr>
          <w:rFonts w:ascii="Arial" w:hAnsi="Arial" w:cs="Arial"/>
          <w:sz w:val="24"/>
          <w:szCs w:val="24"/>
        </w:rPr>
        <w:t xml:space="preserve"> rules</w:t>
      </w:r>
      <w:r w:rsidR="007C2F00" w:rsidRPr="00074CB4">
        <w:rPr>
          <w:rFonts w:ascii="Arial" w:hAnsi="Arial" w:cs="Arial"/>
          <w:sz w:val="24"/>
          <w:szCs w:val="24"/>
        </w:rPr>
        <w:t xml:space="preserve">, </w:t>
      </w:r>
      <w:r w:rsidRPr="00074CB4">
        <w:rPr>
          <w:rFonts w:ascii="Arial" w:hAnsi="Arial" w:cs="Arial"/>
          <w:sz w:val="24"/>
          <w:szCs w:val="24"/>
        </w:rPr>
        <w:t>are evaluated, tracked, and</w:t>
      </w:r>
      <w:r w:rsidRPr="00A54C39">
        <w:rPr>
          <w:rFonts w:ascii="Arial" w:hAnsi="Arial" w:cs="Arial"/>
          <w:sz w:val="24"/>
          <w:szCs w:val="24"/>
        </w:rPr>
        <w:t xml:space="preserve"> abated on a worst-first basis.  Interim measures </w:t>
      </w:r>
      <w:r w:rsidR="00B553A5" w:rsidRPr="00A54C39">
        <w:rPr>
          <w:rFonts w:ascii="Arial" w:hAnsi="Arial" w:cs="Arial"/>
          <w:sz w:val="24"/>
          <w:szCs w:val="24"/>
        </w:rPr>
        <w:t xml:space="preserve">to manage risk and minimize potential harm to patients, </w:t>
      </w:r>
      <w:r w:rsidR="00B553A5">
        <w:rPr>
          <w:rFonts w:ascii="Arial" w:hAnsi="Arial" w:cs="Arial"/>
          <w:sz w:val="24"/>
          <w:szCs w:val="24"/>
        </w:rPr>
        <w:t xml:space="preserve">employees, and visitors </w:t>
      </w:r>
      <w:r w:rsidRPr="00A54C39">
        <w:rPr>
          <w:rFonts w:ascii="Arial" w:hAnsi="Arial" w:cs="Arial"/>
          <w:sz w:val="24"/>
          <w:szCs w:val="24"/>
        </w:rPr>
        <w:t>are implemented when hazar</w:t>
      </w:r>
      <w:r w:rsidR="00B553A5">
        <w:rPr>
          <w:rFonts w:ascii="Arial" w:hAnsi="Arial" w:cs="Arial"/>
          <w:sz w:val="24"/>
          <w:szCs w:val="24"/>
        </w:rPr>
        <w:t>ds cannot be immediately abated.</w:t>
      </w:r>
    </w:p>
    <w:p w14:paraId="36ED7A00" w14:textId="77777777" w:rsidR="00CC7282" w:rsidRPr="00A54C39" w:rsidRDefault="00CC7282" w:rsidP="0082474F">
      <w:pPr>
        <w:tabs>
          <w:tab w:val="left" w:pos="540"/>
          <w:tab w:val="left" w:pos="900"/>
          <w:tab w:val="left" w:pos="1260"/>
        </w:tabs>
        <w:rPr>
          <w:rFonts w:ascii="Arial" w:hAnsi="Arial" w:cs="Arial"/>
          <w:sz w:val="24"/>
          <w:szCs w:val="24"/>
        </w:rPr>
      </w:pPr>
    </w:p>
    <w:p w14:paraId="36ED7A01" w14:textId="64500BBF"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t xml:space="preserve">d. </w:t>
      </w:r>
      <w:r w:rsidRPr="00A54C39">
        <w:rPr>
          <w:rFonts w:ascii="Arial" w:hAnsi="Arial" w:cs="Arial"/>
          <w:sz w:val="24"/>
          <w:szCs w:val="24"/>
        </w:rPr>
        <w:tab/>
      </w:r>
      <w:r w:rsidR="004A2BDD" w:rsidRPr="004A2BDD">
        <w:rPr>
          <w:rFonts w:ascii="Arial" w:hAnsi="Arial" w:cs="Arial"/>
          <w:sz w:val="24"/>
          <w:szCs w:val="24"/>
          <w:u w:val="single"/>
        </w:rPr>
        <w:t xml:space="preserve">EC.02.01.01, EP.7, </w:t>
      </w:r>
      <w:r w:rsidRPr="004A2BDD">
        <w:rPr>
          <w:rFonts w:ascii="Arial" w:hAnsi="Arial" w:cs="Arial"/>
          <w:sz w:val="24"/>
          <w:szCs w:val="24"/>
          <w:u w:val="single"/>
        </w:rPr>
        <w:t>Identification</w:t>
      </w:r>
      <w:r w:rsidRPr="00A54C39">
        <w:rPr>
          <w:rFonts w:ascii="Arial" w:hAnsi="Arial" w:cs="Arial"/>
          <w:sz w:val="24"/>
          <w:szCs w:val="24"/>
          <w:u w:val="single"/>
        </w:rPr>
        <w:t xml:space="preserve"> Program</w:t>
      </w:r>
      <w:r w:rsidRPr="00A54C39">
        <w:rPr>
          <w:rFonts w:ascii="Arial" w:hAnsi="Arial" w:cs="Arial"/>
          <w:sz w:val="24"/>
          <w:szCs w:val="24"/>
        </w:rPr>
        <w:t xml:space="preserve">.   </w:t>
      </w:r>
    </w:p>
    <w:p w14:paraId="36ED7A02" w14:textId="77777777" w:rsidR="00CC7282" w:rsidRPr="00A54C39" w:rsidRDefault="00CC7282" w:rsidP="0082474F">
      <w:pPr>
        <w:tabs>
          <w:tab w:val="left" w:pos="540"/>
          <w:tab w:val="left" w:pos="900"/>
          <w:tab w:val="left" w:pos="1260"/>
        </w:tabs>
        <w:rPr>
          <w:rFonts w:ascii="Arial" w:hAnsi="Arial" w:cs="Arial"/>
          <w:sz w:val="24"/>
          <w:szCs w:val="24"/>
        </w:rPr>
      </w:pPr>
    </w:p>
    <w:p w14:paraId="36ED7A03" w14:textId="721466EF" w:rsidR="00CC7282"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The Security </w:t>
      </w:r>
      <w:r w:rsidR="00A75DE3" w:rsidRPr="00A54C39">
        <w:rPr>
          <w:rFonts w:ascii="Arial" w:hAnsi="Arial" w:cs="Arial"/>
          <w:sz w:val="24"/>
          <w:szCs w:val="24"/>
        </w:rPr>
        <w:t xml:space="preserve">Officer </w:t>
      </w:r>
      <w:proofErr w:type="gramStart"/>
      <w:r w:rsidR="00A75DE3" w:rsidRPr="00A54C39">
        <w:rPr>
          <w:rFonts w:ascii="Arial" w:hAnsi="Arial" w:cs="Arial"/>
          <w:sz w:val="24"/>
          <w:szCs w:val="24"/>
        </w:rPr>
        <w:t>issues</w:t>
      </w:r>
      <w:proofErr w:type="gramEnd"/>
      <w:r w:rsidRPr="00A54C39">
        <w:rPr>
          <w:rFonts w:ascii="Arial" w:hAnsi="Arial" w:cs="Arial"/>
          <w:sz w:val="24"/>
          <w:szCs w:val="24"/>
        </w:rPr>
        <w:t xml:space="preserve"> identification badges to</w:t>
      </w:r>
      <w:r w:rsidR="00074CB4">
        <w:rPr>
          <w:rFonts w:ascii="Arial" w:hAnsi="Arial" w:cs="Arial"/>
          <w:sz w:val="24"/>
          <w:szCs w:val="24"/>
        </w:rPr>
        <w:t>—</w:t>
      </w:r>
    </w:p>
    <w:p w14:paraId="3222F13B" w14:textId="77777777" w:rsidR="003A42C8" w:rsidRPr="00A54C39" w:rsidRDefault="003A42C8" w:rsidP="0082474F">
      <w:pPr>
        <w:tabs>
          <w:tab w:val="left" w:pos="540"/>
          <w:tab w:val="left" w:pos="900"/>
          <w:tab w:val="left" w:pos="1260"/>
        </w:tabs>
        <w:rPr>
          <w:rFonts w:ascii="Arial" w:hAnsi="Arial" w:cs="Arial"/>
          <w:sz w:val="24"/>
          <w:szCs w:val="24"/>
        </w:rPr>
      </w:pPr>
    </w:p>
    <w:p w14:paraId="36ED7A04" w14:textId="23C5F23A"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003A42C8">
        <w:rPr>
          <w:rFonts w:ascii="Arial" w:hAnsi="Arial" w:cs="Arial"/>
          <w:sz w:val="24"/>
          <w:szCs w:val="24"/>
        </w:rPr>
        <w:t xml:space="preserve"> </w:t>
      </w:r>
      <w:r w:rsidR="00074CB4">
        <w:rPr>
          <w:rFonts w:ascii="Arial" w:hAnsi="Arial" w:cs="Arial"/>
          <w:sz w:val="24"/>
          <w:szCs w:val="24"/>
        </w:rPr>
        <w:t>Employees</w:t>
      </w:r>
      <w:r w:rsidRPr="00A54C39">
        <w:rPr>
          <w:rFonts w:ascii="Arial" w:hAnsi="Arial" w:cs="Arial"/>
          <w:sz w:val="24"/>
          <w:szCs w:val="24"/>
        </w:rPr>
        <w:t xml:space="preserve"> </w:t>
      </w:r>
      <w:r w:rsidR="001053A8">
        <w:rPr>
          <w:rFonts w:ascii="Arial" w:hAnsi="Arial" w:cs="Arial"/>
          <w:sz w:val="24"/>
          <w:szCs w:val="24"/>
        </w:rPr>
        <w:t xml:space="preserve">and contractors </w:t>
      </w:r>
      <w:r w:rsidRPr="00A54C39">
        <w:rPr>
          <w:rFonts w:ascii="Arial" w:hAnsi="Arial" w:cs="Arial"/>
          <w:sz w:val="24"/>
          <w:szCs w:val="24"/>
        </w:rPr>
        <w:t>as part of their new hire orientation</w:t>
      </w:r>
    </w:p>
    <w:p w14:paraId="36ED7A05" w14:textId="77777777" w:rsidR="00030203" w:rsidRPr="00A54C39" w:rsidRDefault="00030203" w:rsidP="0082474F">
      <w:pPr>
        <w:tabs>
          <w:tab w:val="left" w:pos="540"/>
          <w:tab w:val="left" w:pos="900"/>
          <w:tab w:val="left" w:pos="1260"/>
        </w:tabs>
        <w:rPr>
          <w:rFonts w:ascii="Arial" w:hAnsi="Arial" w:cs="Arial"/>
          <w:sz w:val="24"/>
          <w:szCs w:val="24"/>
        </w:rPr>
      </w:pPr>
    </w:p>
    <w:p w14:paraId="36ED7A06" w14:textId="219AEC00"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 Students as part of their student orientation</w:t>
      </w:r>
    </w:p>
    <w:p w14:paraId="36ED7A07" w14:textId="77777777" w:rsidR="00CC7282" w:rsidRPr="00A54C39" w:rsidRDefault="00CC7282" w:rsidP="0082474F">
      <w:pPr>
        <w:tabs>
          <w:tab w:val="left" w:pos="540"/>
          <w:tab w:val="left" w:pos="900"/>
          <w:tab w:val="left" w:pos="1260"/>
        </w:tabs>
        <w:rPr>
          <w:rFonts w:ascii="Arial" w:hAnsi="Arial" w:cs="Arial"/>
          <w:sz w:val="24"/>
          <w:szCs w:val="24"/>
        </w:rPr>
      </w:pPr>
    </w:p>
    <w:p w14:paraId="36ED7A08" w14:textId="77777777"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Red Cross Volunteer identification badges to Red Cross Volunteers as part of their orientation</w:t>
      </w:r>
    </w:p>
    <w:p w14:paraId="36ED7A09" w14:textId="77777777" w:rsidR="00CC7282" w:rsidRPr="00A54C39" w:rsidRDefault="00CC7282" w:rsidP="0082474F">
      <w:pPr>
        <w:tabs>
          <w:tab w:val="left" w:pos="540"/>
          <w:tab w:val="left" w:pos="900"/>
          <w:tab w:val="left" w:pos="1260"/>
        </w:tabs>
        <w:rPr>
          <w:rFonts w:ascii="Arial" w:hAnsi="Arial" w:cs="Arial"/>
          <w:sz w:val="24"/>
          <w:szCs w:val="24"/>
        </w:rPr>
      </w:pPr>
    </w:p>
    <w:p w14:paraId="36ED7A0A" w14:textId="06D0A6A7"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Each department is responsible for obtaining temporary identification badges from the Security Officer for contractors</w:t>
      </w:r>
      <w:r w:rsidR="004A2BDD">
        <w:rPr>
          <w:rFonts w:ascii="Arial" w:hAnsi="Arial" w:cs="Arial"/>
          <w:sz w:val="24"/>
          <w:szCs w:val="24"/>
        </w:rPr>
        <w:t xml:space="preserve">, </w:t>
      </w:r>
      <w:r w:rsidRPr="00A54C39">
        <w:rPr>
          <w:rFonts w:ascii="Arial" w:hAnsi="Arial" w:cs="Arial"/>
          <w:sz w:val="24"/>
          <w:szCs w:val="24"/>
        </w:rPr>
        <w:t>vendors</w:t>
      </w:r>
      <w:r w:rsidR="004A2BDD">
        <w:rPr>
          <w:rFonts w:ascii="Arial" w:hAnsi="Arial" w:cs="Arial"/>
          <w:sz w:val="24"/>
          <w:szCs w:val="24"/>
        </w:rPr>
        <w:t xml:space="preserve">, and </w:t>
      </w:r>
      <w:r w:rsidRPr="00A54C39">
        <w:rPr>
          <w:rFonts w:ascii="Arial" w:hAnsi="Arial" w:cs="Arial"/>
          <w:sz w:val="24"/>
          <w:szCs w:val="24"/>
        </w:rPr>
        <w:t>official visitors</w:t>
      </w:r>
      <w:r w:rsidR="00F327EC" w:rsidRPr="00A54C39">
        <w:rPr>
          <w:rFonts w:ascii="Arial" w:hAnsi="Arial" w:cs="Arial"/>
          <w:sz w:val="24"/>
          <w:szCs w:val="24"/>
        </w:rPr>
        <w:t>.</w:t>
      </w:r>
    </w:p>
    <w:p w14:paraId="36ED7A0B" w14:textId="77777777" w:rsidR="00CC7282" w:rsidRPr="00A54C39" w:rsidRDefault="00CC7282" w:rsidP="0082474F">
      <w:pPr>
        <w:tabs>
          <w:tab w:val="left" w:pos="540"/>
          <w:tab w:val="left" w:pos="900"/>
          <w:tab w:val="left" w:pos="1260"/>
        </w:tabs>
        <w:rPr>
          <w:rFonts w:ascii="Arial" w:hAnsi="Arial" w:cs="Arial"/>
          <w:sz w:val="24"/>
          <w:szCs w:val="24"/>
        </w:rPr>
      </w:pPr>
    </w:p>
    <w:p w14:paraId="36ED7A0C" w14:textId="5A90F510"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Pr="00074CB4">
        <w:rPr>
          <w:rFonts w:ascii="Arial" w:hAnsi="Arial" w:cs="Arial"/>
          <w:sz w:val="24"/>
          <w:szCs w:val="24"/>
        </w:rPr>
        <w:t xml:space="preserve">(3) The Patient Administration Department provides wristbands to </w:t>
      </w:r>
      <w:r w:rsidR="000227D6" w:rsidRPr="00074CB4">
        <w:rPr>
          <w:rFonts w:ascii="Arial" w:hAnsi="Arial" w:cs="Arial"/>
          <w:sz w:val="24"/>
          <w:szCs w:val="24"/>
        </w:rPr>
        <w:t>in</w:t>
      </w:r>
      <w:r w:rsidRPr="00074CB4">
        <w:rPr>
          <w:rFonts w:ascii="Arial" w:hAnsi="Arial" w:cs="Arial"/>
          <w:sz w:val="24"/>
          <w:szCs w:val="24"/>
        </w:rPr>
        <w:t>patients as a part o</w:t>
      </w:r>
      <w:r w:rsidR="004A2BDD">
        <w:rPr>
          <w:rFonts w:ascii="Arial" w:hAnsi="Arial" w:cs="Arial"/>
          <w:sz w:val="24"/>
          <w:szCs w:val="24"/>
        </w:rPr>
        <w:t>f their admission into the facility</w:t>
      </w:r>
      <w:r w:rsidR="00F327EC" w:rsidRPr="00074CB4">
        <w:rPr>
          <w:rFonts w:ascii="Arial" w:hAnsi="Arial" w:cs="Arial"/>
          <w:sz w:val="24"/>
          <w:szCs w:val="24"/>
        </w:rPr>
        <w:t>.</w:t>
      </w:r>
    </w:p>
    <w:p w14:paraId="36ED7A0D" w14:textId="77777777" w:rsidR="00DB048B" w:rsidRPr="00A54C39" w:rsidRDefault="00DB048B" w:rsidP="0082474F">
      <w:pPr>
        <w:tabs>
          <w:tab w:val="left" w:pos="540"/>
          <w:tab w:val="left" w:pos="900"/>
          <w:tab w:val="left" w:pos="1260"/>
        </w:tabs>
        <w:rPr>
          <w:rFonts w:ascii="Arial" w:hAnsi="Arial" w:cs="Arial"/>
          <w:sz w:val="24"/>
          <w:szCs w:val="24"/>
        </w:rPr>
      </w:pPr>
    </w:p>
    <w:p w14:paraId="36ED7A0E" w14:textId="64B57692"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Outpatients and the general public are not provided identification badges</w:t>
      </w:r>
      <w:r w:rsidR="00F327EC" w:rsidRPr="00A54C39">
        <w:rPr>
          <w:rFonts w:ascii="Arial" w:hAnsi="Arial" w:cs="Arial"/>
          <w:sz w:val="24"/>
          <w:szCs w:val="24"/>
        </w:rPr>
        <w:t>.</w:t>
      </w:r>
    </w:p>
    <w:p w14:paraId="36ED7A0F" w14:textId="77777777" w:rsidR="00CC7282" w:rsidRPr="00A54C39" w:rsidRDefault="00CC7282" w:rsidP="0082474F">
      <w:pPr>
        <w:tabs>
          <w:tab w:val="left" w:pos="540"/>
          <w:tab w:val="left" w:pos="900"/>
          <w:tab w:val="left" w:pos="1260"/>
        </w:tabs>
        <w:rPr>
          <w:rFonts w:ascii="Arial" w:hAnsi="Arial" w:cs="Arial"/>
          <w:sz w:val="24"/>
          <w:szCs w:val="24"/>
        </w:rPr>
      </w:pPr>
    </w:p>
    <w:p w14:paraId="36ED7A10" w14:textId="6CD68BF6"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(5)</w:t>
      </w:r>
      <w:r w:rsidRPr="00A54C39">
        <w:rPr>
          <w:rFonts w:ascii="Arial" w:hAnsi="Arial" w:cs="Arial"/>
          <w:sz w:val="24"/>
          <w:szCs w:val="24"/>
        </w:rPr>
        <w:tab/>
      </w:r>
      <w:sdt>
        <w:sdtPr>
          <w:rPr>
            <w:rFonts w:ascii="Arial" w:hAnsi="Arial" w:cs="Arial"/>
            <w:sz w:val="24"/>
            <w:szCs w:val="24"/>
          </w:rPr>
          <w:id w:val="1437043"/>
          <w:placeholder>
            <w:docPart w:val="DefaultPlaceholder_22675703"/>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policy requires </w:t>
      </w:r>
      <w:r w:rsidR="00074CB4">
        <w:rPr>
          <w:rFonts w:ascii="Arial" w:hAnsi="Arial" w:cs="Arial"/>
          <w:sz w:val="24"/>
          <w:szCs w:val="24"/>
        </w:rPr>
        <w:t>employees</w:t>
      </w:r>
      <w:r w:rsidRPr="00A54C39">
        <w:rPr>
          <w:rFonts w:ascii="Arial" w:hAnsi="Arial" w:cs="Arial"/>
          <w:sz w:val="24"/>
          <w:szCs w:val="24"/>
        </w:rPr>
        <w:t>, students, volunteers, contractors, vendors, and official visitors to display badges at all times while working</w:t>
      </w:r>
      <w:r w:rsidR="00F327EC" w:rsidRPr="00A54C39">
        <w:rPr>
          <w:rFonts w:ascii="Arial" w:hAnsi="Arial" w:cs="Arial"/>
          <w:sz w:val="24"/>
          <w:szCs w:val="24"/>
        </w:rPr>
        <w:t>.</w:t>
      </w:r>
    </w:p>
    <w:p w14:paraId="36ED7A11" w14:textId="77777777" w:rsidR="00CC7282" w:rsidRPr="00A54C39" w:rsidRDefault="00CC7282" w:rsidP="0082474F">
      <w:pPr>
        <w:tabs>
          <w:tab w:val="left" w:pos="540"/>
          <w:tab w:val="left" w:pos="900"/>
          <w:tab w:val="left" w:pos="1260"/>
        </w:tabs>
        <w:rPr>
          <w:rFonts w:ascii="Arial" w:hAnsi="Arial" w:cs="Arial"/>
          <w:sz w:val="24"/>
          <w:szCs w:val="24"/>
        </w:rPr>
      </w:pPr>
    </w:p>
    <w:p w14:paraId="36ED7A13" w14:textId="3EFE652B" w:rsidR="00CC7282"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074CB4">
        <w:rPr>
          <w:rFonts w:ascii="Arial" w:hAnsi="Arial" w:cs="Arial"/>
          <w:sz w:val="24"/>
          <w:szCs w:val="24"/>
        </w:rPr>
        <w:t>e.</w:t>
      </w:r>
      <w:r w:rsidRPr="00074CB4">
        <w:rPr>
          <w:rFonts w:ascii="Arial" w:hAnsi="Arial" w:cs="Arial"/>
          <w:sz w:val="24"/>
          <w:szCs w:val="24"/>
        </w:rPr>
        <w:tab/>
      </w:r>
      <w:r w:rsidR="004A2BDD" w:rsidRPr="004A2BDD">
        <w:rPr>
          <w:rFonts w:ascii="Arial" w:hAnsi="Arial" w:cs="Arial"/>
          <w:sz w:val="24"/>
          <w:szCs w:val="24"/>
          <w:u w:val="single"/>
        </w:rPr>
        <w:t xml:space="preserve">EC.02.01.01, EP.8, </w:t>
      </w:r>
      <w:r w:rsidRPr="004A2BDD">
        <w:rPr>
          <w:rFonts w:ascii="Arial" w:hAnsi="Arial" w:cs="Arial"/>
          <w:sz w:val="24"/>
          <w:szCs w:val="24"/>
          <w:u w:val="single"/>
        </w:rPr>
        <w:t>Access</w:t>
      </w:r>
      <w:r w:rsidRPr="00074CB4">
        <w:rPr>
          <w:rFonts w:ascii="Arial" w:hAnsi="Arial" w:cs="Arial"/>
          <w:sz w:val="24"/>
          <w:szCs w:val="24"/>
          <w:u w:val="single"/>
        </w:rPr>
        <w:t xml:space="preserve"> to Sensitive Areas</w:t>
      </w:r>
      <w:r w:rsidRPr="00074CB4">
        <w:rPr>
          <w:rFonts w:ascii="Arial" w:hAnsi="Arial" w:cs="Arial"/>
          <w:sz w:val="24"/>
          <w:szCs w:val="24"/>
        </w:rPr>
        <w:t xml:space="preserve">.  </w:t>
      </w:r>
      <w:r w:rsidR="000227D6" w:rsidRPr="00074CB4">
        <w:rPr>
          <w:rFonts w:ascii="Arial" w:hAnsi="Arial" w:cs="Arial"/>
          <w:sz w:val="24"/>
          <w:szCs w:val="24"/>
        </w:rPr>
        <w:t>Per U</w:t>
      </w:r>
      <w:r w:rsidR="00E52569">
        <w:rPr>
          <w:rFonts w:ascii="Arial" w:hAnsi="Arial" w:cs="Arial"/>
          <w:sz w:val="24"/>
          <w:szCs w:val="24"/>
        </w:rPr>
        <w:t>.</w:t>
      </w:r>
      <w:r w:rsidR="000227D6" w:rsidRPr="00074CB4">
        <w:rPr>
          <w:rFonts w:ascii="Arial" w:hAnsi="Arial" w:cs="Arial"/>
          <w:sz w:val="24"/>
          <w:szCs w:val="24"/>
        </w:rPr>
        <w:t>S</w:t>
      </w:r>
      <w:r w:rsidR="00E52569">
        <w:rPr>
          <w:rFonts w:ascii="Arial" w:hAnsi="Arial" w:cs="Arial"/>
          <w:sz w:val="24"/>
          <w:szCs w:val="24"/>
        </w:rPr>
        <w:t>.</w:t>
      </w:r>
      <w:r w:rsidR="000227D6" w:rsidRPr="00074CB4">
        <w:rPr>
          <w:rFonts w:ascii="Arial" w:hAnsi="Arial" w:cs="Arial"/>
          <w:sz w:val="24"/>
          <w:szCs w:val="24"/>
        </w:rPr>
        <w:t xml:space="preserve"> Army Medical Command (MEDCOM) Supplement 1 to Army Regulation (AR) 190-13, t</w:t>
      </w:r>
      <w:r w:rsidRPr="00074CB4">
        <w:rPr>
          <w:rFonts w:ascii="Arial" w:hAnsi="Arial" w:cs="Arial"/>
          <w:sz w:val="24"/>
          <w:szCs w:val="24"/>
        </w:rPr>
        <w:t xml:space="preserve">he following </w:t>
      </w:r>
      <w:r w:rsidRPr="00074CB4">
        <w:rPr>
          <w:rFonts w:ascii="Arial" w:hAnsi="Arial" w:cs="Arial"/>
          <w:sz w:val="24"/>
          <w:szCs w:val="24"/>
        </w:rPr>
        <w:lastRenderedPageBreak/>
        <w:t xml:space="preserve">areas have been identified as “sensitive” within the </w:t>
      </w:r>
      <w:sdt>
        <w:sdtPr>
          <w:rPr>
            <w:rFonts w:ascii="Arial" w:hAnsi="Arial" w:cs="Arial"/>
            <w:sz w:val="24"/>
            <w:szCs w:val="24"/>
          </w:rPr>
          <w:id w:val="1437044"/>
          <w:placeholder>
            <w:docPart w:val="DefaultPlaceholder_22675703"/>
          </w:placeholder>
          <w:text/>
        </w:sdtPr>
        <w:sdtContent>
          <w:r w:rsidR="004009F8">
            <w:rPr>
              <w:rFonts w:ascii="Arial" w:hAnsi="Arial" w:cs="Arial"/>
              <w:sz w:val="24"/>
              <w:szCs w:val="24"/>
            </w:rPr>
            <w:t>HEALTHCARE FACILITY NAME</w:t>
          </w:r>
        </w:sdtContent>
      </w:sdt>
      <w:r w:rsidRPr="00074CB4">
        <w:rPr>
          <w:rFonts w:ascii="Arial" w:hAnsi="Arial" w:cs="Arial"/>
          <w:sz w:val="24"/>
          <w:szCs w:val="24"/>
        </w:rPr>
        <w:t>, and they are equipped with work area specific</w:t>
      </w:r>
      <w:r w:rsidRPr="00A54C39">
        <w:rPr>
          <w:rFonts w:ascii="Arial" w:hAnsi="Arial" w:cs="Arial"/>
          <w:sz w:val="24"/>
          <w:szCs w:val="24"/>
        </w:rPr>
        <w:t xml:space="preserve"> access control measures</w:t>
      </w:r>
      <w:r w:rsidR="00FB4F0D">
        <w:rPr>
          <w:rFonts w:ascii="Arial" w:hAnsi="Arial" w:cs="Arial"/>
          <w:sz w:val="24"/>
          <w:szCs w:val="24"/>
        </w:rPr>
        <w:t>—</w:t>
      </w:r>
    </w:p>
    <w:p w14:paraId="7A4F4B21" w14:textId="77777777" w:rsidR="00FB4F0D" w:rsidRPr="00A54C39" w:rsidRDefault="00FB4F0D" w:rsidP="0082474F">
      <w:pPr>
        <w:tabs>
          <w:tab w:val="left" w:pos="540"/>
          <w:tab w:val="left" w:pos="900"/>
          <w:tab w:val="left" w:pos="1260"/>
        </w:tabs>
        <w:rPr>
          <w:rFonts w:ascii="Arial" w:hAnsi="Arial" w:cs="Arial"/>
          <w:sz w:val="24"/>
          <w:szCs w:val="24"/>
        </w:rPr>
      </w:pPr>
    </w:p>
    <w:p w14:paraId="36ED7A14" w14:textId="4C6C5976"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Emergency Room</w:t>
      </w:r>
    </w:p>
    <w:p w14:paraId="36ED7A15" w14:textId="77777777" w:rsidR="00CC7282" w:rsidRPr="00A54C39" w:rsidRDefault="00CC7282" w:rsidP="0082474F">
      <w:pPr>
        <w:tabs>
          <w:tab w:val="left" w:pos="540"/>
          <w:tab w:val="left" w:pos="900"/>
          <w:tab w:val="left" w:pos="1260"/>
        </w:tabs>
        <w:rPr>
          <w:rFonts w:ascii="Arial" w:hAnsi="Arial" w:cs="Arial"/>
          <w:sz w:val="24"/>
          <w:szCs w:val="24"/>
        </w:rPr>
      </w:pPr>
    </w:p>
    <w:p w14:paraId="36ED7A16" w14:textId="0F661977" w:rsidR="00CC7282"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Pharmacies – In</w:t>
      </w:r>
      <w:r w:rsidR="00074CB4">
        <w:rPr>
          <w:rFonts w:ascii="Arial" w:hAnsi="Arial" w:cs="Arial"/>
          <w:sz w:val="24"/>
          <w:szCs w:val="24"/>
        </w:rPr>
        <w:t xml:space="preserve"> Patient</w:t>
      </w:r>
      <w:r w:rsidRPr="00A54C39">
        <w:rPr>
          <w:rFonts w:ascii="Arial" w:hAnsi="Arial" w:cs="Arial"/>
          <w:sz w:val="24"/>
          <w:szCs w:val="24"/>
        </w:rPr>
        <w:t>/Out Patient/P</w:t>
      </w:r>
      <w:r w:rsidR="00074CB4">
        <w:rPr>
          <w:rFonts w:ascii="Arial" w:hAnsi="Arial" w:cs="Arial"/>
          <w:sz w:val="24"/>
          <w:szCs w:val="24"/>
        </w:rPr>
        <w:t>ost Exchange</w:t>
      </w:r>
    </w:p>
    <w:p w14:paraId="05CBD82B" w14:textId="77777777" w:rsidR="00147F10" w:rsidRPr="00A54C39" w:rsidRDefault="00147F10" w:rsidP="0082474F">
      <w:pPr>
        <w:tabs>
          <w:tab w:val="left" w:pos="540"/>
          <w:tab w:val="left" w:pos="900"/>
          <w:tab w:val="left" w:pos="1260"/>
        </w:tabs>
        <w:rPr>
          <w:rFonts w:ascii="Arial" w:hAnsi="Arial" w:cs="Arial"/>
          <w:sz w:val="24"/>
          <w:szCs w:val="24"/>
        </w:rPr>
      </w:pPr>
    </w:p>
    <w:p w14:paraId="36ED7A18" w14:textId="65BFDD32" w:rsidR="00CC7282"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Command Suite/Staff Offices</w:t>
      </w:r>
    </w:p>
    <w:p w14:paraId="7830A749" w14:textId="77777777" w:rsidR="00147F10" w:rsidRPr="00A54C39" w:rsidRDefault="00147F10" w:rsidP="0082474F">
      <w:pPr>
        <w:tabs>
          <w:tab w:val="left" w:pos="540"/>
          <w:tab w:val="left" w:pos="900"/>
          <w:tab w:val="left" w:pos="1260"/>
        </w:tabs>
        <w:rPr>
          <w:rFonts w:ascii="Arial" w:hAnsi="Arial" w:cs="Arial"/>
          <w:sz w:val="24"/>
          <w:szCs w:val="24"/>
        </w:rPr>
      </w:pPr>
    </w:p>
    <w:p w14:paraId="36ED7A1A" w14:textId="0C95BC48"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Power Generation Stations/Generator System/Mechanical Rooms</w:t>
      </w:r>
    </w:p>
    <w:p w14:paraId="36ED7A1B" w14:textId="77777777" w:rsidR="00CC7282" w:rsidRPr="00A54C39" w:rsidRDefault="00CC7282" w:rsidP="0082474F">
      <w:pPr>
        <w:tabs>
          <w:tab w:val="left" w:pos="540"/>
          <w:tab w:val="left" w:pos="900"/>
          <w:tab w:val="left" w:pos="1260"/>
        </w:tabs>
        <w:rPr>
          <w:rFonts w:ascii="Arial" w:hAnsi="Arial" w:cs="Arial"/>
          <w:sz w:val="24"/>
          <w:szCs w:val="24"/>
        </w:rPr>
      </w:pPr>
    </w:p>
    <w:p w14:paraId="36ED7A1C" w14:textId="6764C5F5" w:rsidR="00CC7282"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(5) Medical Warehouse</w:t>
      </w:r>
    </w:p>
    <w:p w14:paraId="7CF8C347" w14:textId="77777777" w:rsidR="0091776C" w:rsidRPr="00A54C39" w:rsidRDefault="0091776C" w:rsidP="0082474F">
      <w:pPr>
        <w:tabs>
          <w:tab w:val="left" w:pos="540"/>
          <w:tab w:val="left" w:pos="900"/>
          <w:tab w:val="left" w:pos="1260"/>
        </w:tabs>
        <w:rPr>
          <w:rFonts w:ascii="Arial" w:hAnsi="Arial" w:cs="Arial"/>
          <w:sz w:val="24"/>
          <w:szCs w:val="24"/>
        </w:rPr>
      </w:pPr>
    </w:p>
    <w:p w14:paraId="36ED7A1E" w14:textId="200B43DD"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(6) Dental Lab/Vault</w:t>
      </w:r>
      <w:r w:rsidR="00004EA7" w:rsidRPr="00A54C39">
        <w:rPr>
          <w:rFonts w:ascii="Arial" w:hAnsi="Arial" w:cs="Arial"/>
          <w:sz w:val="24"/>
          <w:szCs w:val="24"/>
        </w:rPr>
        <w:tab/>
      </w:r>
    </w:p>
    <w:p w14:paraId="36ED7A1F" w14:textId="77777777" w:rsidR="00CC7282" w:rsidRPr="00A54C39" w:rsidRDefault="00CC7282" w:rsidP="0082474F">
      <w:pPr>
        <w:tabs>
          <w:tab w:val="left" w:pos="540"/>
          <w:tab w:val="left" w:pos="900"/>
          <w:tab w:val="left" w:pos="1260"/>
        </w:tabs>
        <w:rPr>
          <w:rFonts w:ascii="Arial" w:hAnsi="Arial" w:cs="Arial"/>
          <w:sz w:val="24"/>
          <w:szCs w:val="24"/>
        </w:rPr>
      </w:pPr>
    </w:p>
    <w:p w14:paraId="36ED7A20" w14:textId="6B37326D"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(7) Computer Rooms</w:t>
      </w:r>
    </w:p>
    <w:p w14:paraId="36ED7A21" w14:textId="77777777" w:rsidR="00CC7282" w:rsidRPr="00A54C39" w:rsidRDefault="00CC7282" w:rsidP="0082474F">
      <w:pPr>
        <w:tabs>
          <w:tab w:val="left" w:pos="540"/>
          <w:tab w:val="left" w:pos="900"/>
          <w:tab w:val="left" w:pos="1260"/>
        </w:tabs>
        <w:rPr>
          <w:rFonts w:ascii="Arial" w:hAnsi="Arial" w:cs="Arial"/>
          <w:sz w:val="24"/>
          <w:szCs w:val="24"/>
        </w:rPr>
      </w:pPr>
    </w:p>
    <w:p w14:paraId="36ED7A22" w14:textId="3F9661D4"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(8) Others as identified in the Emergency Operation Plan </w:t>
      </w:r>
    </w:p>
    <w:p w14:paraId="36ED7A23" w14:textId="77777777"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p>
    <w:p w14:paraId="36ED7A24" w14:textId="00610822" w:rsidR="00CC7282" w:rsidRPr="00A54C39" w:rsidRDefault="00CC7282" w:rsidP="0082474F">
      <w:pPr>
        <w:keepNext/>
        <w:keepLines/>
        <w:tabs>
          <w:tab w:val="left" w:pos="540"/>
          <w:tab w:val="left" w:pos="900"/>
          <w:tab w:val="left" w:pos="1260"/>
        </w:tabs>
        <w:rPr>
          <w:rFonts w:ascii="Arial" w:hAnsi="Arial" w:cs="Arial"/>
          <w:sz w:val="24"/>
          <w:szCs w:val="24"/>
        </w:rPr>
      </w:pPr>
      <w:r w:rsidRPr="00A54C39">
        <w:rPr>
          <w:rFonts w:ascii="Arial" w:hAnsi="Arial" w:cs="Arial"/>
          <w:sz w:val="24"/>
          <w:szCs w:val="24"/>
        </w:rPr>
        <w:tab/>
        <w:t>f.</w:t>
      </w:r>
      <w:r w:rsidRPr="00A54C39">
        <w:rPr>
          <w:rFonts w:ascii="Arial" w:hAnsi="Arial" w:cs="Arial"/>
          <w:sz w:val="24"/>
          <w:szCs w:val="24"/>
        </w:rPr>
        <w:tab/>
      </w:r>
      <w:r w:rsidR="004A2BDD" w:rsidRPr="004A2BDD">
        <w:rPr>
          <w:rFonts w:ascii="Arial" w:hAnsi="Arial" w:cs="Arial"/>
          <w:sz w:val="24"/>
          <w:szCs w:val="24"/>
          <w:u w:val="single"/>
        </w:rPr>
        <w:t xml:space="preserve">EC.02.01.01, EP.9, </w:t>
      </w:r>
      <w:r w:rsidRPr="004A2BDD">
        <w:rPr>
          <w:rFonts w:ascii="Arial" w:hAnsi="Arial" w:cs="Arial"/>
          <w:sz w:val="24"/>
          <w:szCs w:val="24"/>
          <w:u w:val="single"/>
        </w:rPr>
        <w:t>Prevention</w:t>
      </w:r>
      <w:r w:rsidRPr="00A54C39">
        <w:rPr>
          <w:rFonts w:ascii="Arial" w:hAnsi="Arial" w:cs="Arial"/>
          <w:sz w:val="24"/>
          <w:szCs w:val="24"/>
          <w:u w:val="single"/>
        </w:rPr>
        <w:t xml:space="preserve"> of Infant/Pediatric Abduction</w:t>
      </w:r>
      <w:r w:rsidRPr="00A54C39">
        <w:rPr>
          <w:rFonts w:ascii="Arial" w:hAnsi="Arial" w:cs="Arial"/>
          <w:sz w:val="24"/>
          <w:szCs w:val="24"/>
        </w:rPr>
        <w:t>.</w:t>
      </w:r>
    </w:p>
    <w:p w14:paraId="36ED7A25" w14:textId="77777777" w:rsidR="00CC7282" w:rsidRPr="00A54C39" w:rsidRDefault="00CC7282" w:rsidP="0082474F">
      <w:pPr>
        <w:keepNext/>
        <w:keepLines/>
        <w:tabs>
          <w:tab w:val="left" w:pos="540"/>
          <w:tab w:val="left" w:pos="900"/>
          <w:tab w:val="left" w:pos="1260"/>
        </w:tabs>
        <w:rPr>
          <w:rFonts w:ascii="Arial" w:hAnsi="Arial" w:cs="Arial"/>
          <w:sz w:val="24"/>
          <w:szCs w:val="24"/>
        </w:rPr>
      </w:pPr>
    </w:p>
    <w:p w14:paraId="36ED7A27" w14:textId="0F68CE67" w:rsidR="00CC7282" w:rsidRDefault="00CC7282" w:rsidP="0082474F">
      <w:pPr>
        <w:keepNext/>
        <w:keepLines/>
        <w:tabs>
          <w:tab w:val="left" w:pos="540"/>
          <w:tab w:val="left" w:pos="900"/>
          <w:tab w:val="left" w:pos="1260"/>
        </w:tabs>
        <w:rPr>
          <w:rFonts w:ascii="Arial" w:hAnsi="Arial" w:cs="Arial"/>
          <w:spacing w:val="-3"/>
          <w:sz w:val="24"/>
          <w:szCs w:val="24"/>
        </w:rPr>
      </w:pPr>
      <w:r w:rsidRPr="00A54C39">
        <w:rPr>
          <w:rFonts w:ascii="Arial" w:hAnsi="Arial" w:cs="Arial"/>
          <w:sz w:val="24"/>
          <w:szCs w:val="24"/>
        </w:rPr>
        <w:tab/>
      </w:r>
      <w:r w:rsidRPr="00A54C39">
        <w:rPr>
          <w:rFonts w:ascii="Arial" w:hAnsi="Arial" w:cs="Arial"/>
          <w:sz w:val="24"/>
          <w:szCs w:val="24"/>
        </w:rPr>
        <w:tab/>
      </w:r>
      <w:r w:rsidRPr="00A54C39">
        <w:rPr>
          <w:rFonts w:ascii="Arial" w:hAnsi="Arial" w:cs="Arial"/>
          <w:spacing w:val="-3"/>
          <w:sz w:val="24"/>
          <w:szCs w:val="24"/>
        </w:rPr>
        <w:t>(1)</w:t>
      </w:r>
      <w:r w:rsidRPr="00A54C39">
        <w:rPr>
          <w:rFonts w:ascii="Arial" w:hAnsi="Arial" w:cs="Arial"/>
          <w:spacing w:val="-3"/>
          <w:sz w:val="24"/>
          <w:szCs w:val="24"/>
        </w:rPr>
        <w:tab/>
        <w:t>Engineering and administrative controls in place to prevent infant and pediatric abduction include, but are not limited to</w:t>
      </w:r>
      <w:r w:rsidR="00FB4F0D">
        <w:rPr>
          <w:rFonts w:ascii="Arial" w:hAnsi="Arial" w:cs="Arial"/>
          <w:spacing w:val="-3"/>
          <w:sz w:val="24"/>
          <w:szCs w:val="24"/>
        </w:rPr>
        <w:t>—</w:t>
      </w:r>
    </w:p>
    <w:p w14:paraId="42C2ECD5" w14:textId="77777777" w:rsidR="00FB4F0D" w:rsidRPr="00A54C39" w:rsidRDefault="00FB4F0D" w:rsidP="0082474F">
      <w:pPr>
        <w:keepNext/>
        <w:keepLines/>
        <w:tabs>
          <w:tab w:val="left" w:pos="540"/>
          <w:tab w:val="left" w:pos="900"/>
          <w:tab w:val="left" w:pos="1260"/>
        </w:tabs>
        <w:rPr>
          <w:rFonts w:ascii="Arial" w:hAnsi="Arial" w:cs="Arial"/>
          <w:spacing w:val="-3"/>
          <w:sz w:val="24"/>
          <w:szCs w:val="24"/>
        </w:rPr>
      </w:pPr>
    </w:p>
    <w:p w14:paraId="36ED7A28" w14:textId="77777777" w:rsidR="00CC7282" w:rsidRPr="00A54C39" w:rsidRDefault="00CC7282" w:rsidP="0082474F">
      <w:pPr>
        <w:tabs>
          <w:tab w:val="left" w:pos="540"/>
          <w:tab w:val="left" w:pos="900"/>
          <w:tab w:val="left" w:pos="1260"/>
        </w:tabs>
        <w:rPr>
          <w:rFonts w:ascii="Arial" w:hAnsi="Arial" w:cs="Arial"/>
          <w:spacing w:val="-3"/>
          <w:sz w:val="24"/>
          <w:szCs w:val="24"/>
        </w:rPr>
      </w:pPr>
      <w:r w:rsidRPr="00A54C39">
        <w:rPr>
          <w:rFonts w:ascii="Arial" w:hAnsi="Arial" w:cs="Arial"/>
          <w:spacing w:val="-3"/>
          <w:sz w:val="24"/>
          <w:szCs w:val="24"/>
        </w:rPr>
        <w:tab/>
      </w:r>
      <w:r w:rsidRPr="00A54C39">
        <w:rPr>
          <w:rFonts w:ascii="Arial" w:hAnsi="Arial" w:cs="Arial"/>
          <w:spacing w:val="-3"/>
          <w:sz w:val="24"/>
          <w:szCs w:val="24"/>
        </w:rPr>
        <w:tab/>
        <w:t>(a)</w:t>
      </w:r>
      <w:r w:rsidRPr="00A54C39">
        <w:rPr>
          <w:rFonts w:ascii="Arial" w:hAnsi="Arial" w:cs="Arial"/>
          <w:spacing w:val="-3"/>
          <w:sz w:val="24"/>
          <w:szCs w:val="24"/>
        </w:rPr>
        <w:tab/>
        <w:t>Alarm systems in sensitive areas</w:t>
      </w:r>
    </w:p>
    <w:p w14:paraId="36ED7A29" w14:textId="77777777" w:rsidR="00D70927" w:rsidRPr="00A54C39" w:rsidRDefault="00D70927" w:rsidP="0082474F">
      <w:pPr>
        <w:tabs>
          <w:tab w:val="left" w:pos="540"/>
          <w:tab w:val="left" w:pos="900"/>
          <w:tab w:val="left" w:pos="1260"/>
        </w:tabs>
        <w:rPr>
          <w:rFonts w:ascii="Arial" w:hAnsi="Arial" w:cs="Arial"/>
          <w:spacing w:val="-3"/>
          <w:sz w:val="24"/>
          <w:szCs w:val="24"/>
        </w:rPr>
      </w:pPr>
    </w:p>
    <w:p w14:paraId="36ED7A2A" w14:textId="13DE31C9" w:rsidR="00CC7282" w:rsidRPr="00A54C39" w:rsidRDefault="00CC7282" w:rsidP="0082474F">
      <w:pPr>
        <w:tabs>
          <w:tab w:val="left" w:pos="540"/>
          <w:tab w:val="left" w:pos="900"/>
          <w:tab w:val="left" w:pos="1260"/>
        </w:tabs>
        <w:rPr>
          <w:rFonts w:ascii="Arial" w:hAnsi="Arial" w:cs="Arial"/>
          <w:spacing w:val="-3"/>
          <w:sz w:val="24"/>
          <w:szCs w:val="24"/>
        </w:rPr>
      </w:pPr>
      <w:r w:rsidRPr="00A54C39">
        <w:rPr>
          <w:rFonts w:ascii="Arial" w:hAnsi="Arial" w:cs="Arial"/>
          <w:spacing w:val="-3"/>
          <w:sz w:val="24"/>
          <w:szCs w:val="24"/>
        </w:rPr>
        <w:tab/>
      </w:r>
      <w:r w:rsidRPr="00A54C39">
        <w:rPr>
          <w:rFonts w:ascii="Arial" w:hAnsi="Arial" w:cs="Arial"/>
          <w:spacing w:val="-3"/>
          <w:sz w:val="24"/>
          <w:szCs w:val="24"/>
        </w:rPr>
        <w:tab/>
        <w:t>(b)</w:t>
      </w:r>
      <w:r w:rsidRPr="00A54C39">
        <w:rPr>
          <w:rFonts w:ascii="Arial" w:hAnsi="Arial" w:cs="Arial"/>
          <w:spacing w:val="-3"/>
          <w:sz w:val="24"/>
          <w:szCs w:val="24"/>
        </w:rPr>
        <w:tab/>
      </w:r>
      <w:r w:rsidR="00074CB4">
        <w:rPr>
          <w:rFonts w:ascii="Arial" w:hAnsi="Arial" w:cs="Arial"/>
          <w:spacing w:val="-3"/>
          <w:sz w:val="24"/>
          <w:szCs w:val="24"/>
        </w:rPr>
        <w:t>Employee</w:t>
      </w:r>
      <w:r w:rsidRPr="00A54C39">
        <w:rPr>
          <w:rFonts w:ascii="Arial" w:hAnsi="Arial" w:cs="Arial"/>
          <w:spacing w:val="-3"/>
          <w:sz w:val="24"/>
          <w:szCs w:val="24"/>
        </w:rPr>
        <w:t xml:space="preserve"> and parent education and training programs</w:t>
      </w:r>
    </w:p>
    <w:p w14:paraId="36ED7A2B" w14:textId="77777777" w:rsidR="008214CB" w:rsidRPr="00A54C39" w:rsidRDefault="008214CB" w:rsidP="0082474F">
      <w:pPr>
        <w:tabs>
          <w:tab w:val="left" w:pos="540"/>
          <w:tab w:val="left" w:pos="900"/>
          <w:tab w:val="left" w:pos="1260"/>
        </w:tabs>
        <w:rPr>
          <w:rFonts w:ascii="Arial" w:hAnsi="Arial" w:cs="Arial"/>
          <w:spacing w:val="-3"/>
          <w:sz w:val="24"/>
          <w:szCs w:val="24"/>
        </w:rPr>
      </w:pPr>
    </w:p>
    <w:p w14:paraId="36ED7A2C" w14:textId="75AEE676" w:rsidR="00CC7282" w:rsidRPr="00A54C39" w:rsidRDefault="00CC7282" w:rsidP="0082474F">
      <w:pPr>
        <w:tabs>
          <w:tab w:val="left" w:pos="540"/>
          <w:tab w:val="left" w:pos="900"/>
          <w:tab w:val="left" w:pos="1260"/>
        </w:tabs>
        <w:rPr>
          <w:rFonts w:ascii="Arial" w:hAnsi="Arial" w:cs="Arial"/>
          <w:spacing w:val="-3"/>
          <w:sz w:val="24"/>
          <w:szCs w:val="24"/>
        </w:rPr>
      </w:pPr>
      <w:r w:rsidRPr="00A54C39">
        <w:rPr>
          <w:rFonts w:ascii="Arial" w:hAnsi="Arial" w:cs="Arial"/>
          <w:spacing w:val="-3"/>
          <w:sz w:val="24"/>
          <w:szCs w:val="24"/>
        </w:rPr>
        <w:tab/>
      </w:r>
      <w:r w:rsidRPr="00A54C39">
        <w:rPr>
          <w:rFonts w:ascii="Arial" w:hAnsi="Arial" w:cs="Arial"/>
          <w:spacing w:val="-3"/>
          <w:sz w:val="24"/>
          <w:szCs w:val="24"/>
        </w:rPr>
        <w:tab/>
        <w:t xml:space="preserve">(c) </w:t>
      </w:r>
      <w:r w:rsidRPr="00A54C39">
        <w:rPr>
          <w:rFonts w:ascii="Arial" w:hAnsi="Arial" w:cs="Arial"/>
          <w:spacing w:val="-3"/>
          <w:sz w:val="24"/>
          <w:szCs w:val="24"/>
        </w:rPr>
        <w:tab/>
        <w:t xml:space="preserve">Matching the infant’s/child’s identification wristband with the </w:t>
      </w:r>
      <w:proofErr w:type="spellStart"/>
      <w:r w:rsidRPr="00A54C39">
        <w:rPr>
          <w:rFonts w:ascii="Arial" w:hAnsi="Arial" w:cs="Arial"/>
          <w:spacing w:val="-3"/>
          <w:sz w:val="24"/>
          <w:szCs w:val="24"/>
        </w:rPr>
        <w:t>mother’s</w:t>
      </w:r>
      <w:proofErr w:type="spellEnd"/>
      <w:r w:rsidRPr="00A54C39">
        <w:rPr>
          <w:rFonts w:ascii="Arial" w:hAnsi="Arial" w:cs="Arial"/>
          <w:spacing w:val="-3"/>
          <w:sz w:val="24"/>
          <w:szCs w:val="24"/>
        </w:rPr>
        <w:t xml:space="preserve">, </w:t>
      </w:r>
      <w:r w:rsidR="00A75DE3" w:rsidRPr="00A54C39">
        <w:rPr>
          <w:rFonts w:ascii="Arial" w:hAnsi="Arial" w:cs="Arial"/>
          <w:spacing w:val="-3"/>
          <w:sz w:val="24"/>
          <w:szCs w:val="24"/>
        </w:rPr>
        <w:t>fathers</w:t>
      </w:r>
      <w:r w:rsidRPr="00A54C39">
        <w:rPr>
          <w:rFonts w:ascii="Arial" w:hAnsi="Arial" w:cs="Arial"/>
          <w:spacing w:val="-3"/>
          <w:sz w:val="24"/>
          <w:szCs w:val="24"/>
        </w:rPr>
        <w:t>, or other designated individual’s wristbands</w:t>
      </w:r>
    </w:p>
    <w:p w14:paraId="36ED7A2D" w14:textId="77777777" w:rsidR="008214CB" w:rsidRPr="00A54C39" w:rsidRDefault="00CC7282" w:rsidP="0082474F">
      <w:pPr>
        <w:tabs>
          <w:tab w:val="left" w:pos="540"/>
          <w:tab w:val="left" w:pos="900"/>
          <w:tab w:val="left" w:pos="1260"/>
        </w:tabs>
        <w:rPr>
          <w:rFonts w:ascii="Arial" w:hAnsi="Arial" w:cs="Arial"/>
          <w:spacing w:val="-3"/>
          <w:sz w:val="24"/>
          <w:szCs w:val="24"/>
        </w:rPr>
      </w:pPr>
      <w:r w:rsidRPr="00A54C39">
        <w:rPr>
          <w:rFonts w:ascii="Arial" w:hAnsi="Arial" w:cs="Arial"/>
          <w:spacing w:val="-3"/>
          <w:sz w:val="24"/>
          <w:szCs w:val="24"/>
        </w:rPr>
        <w:tab/>
      </w:r>
      <w:r w:rsidRPr="00A54C39">
        <w:rPr>
          <w:rFonts w:ascii="Arial" w:hAnsi="Arial" w:cs="Arial"/>
          <w:spacing w:val="-3"/>
          <w:sz w:val="24"/>
          <w:szCs w:val="24"/>
        </w:rPr>
        <w:tab/>
      </w:r>
    </w:p>
    <w:p w14:paraId="36ED7A2E" w14:textId="7D9A29A4" w:rsidR="00CC7282" w:rsidRPr="00A54C39" w:rsidRDefault="008214CB" w:rsidP="0082474F">
      <w:pPr>
        <w:tabs>
          <w:tab w:val="left" w:pos="540"/>
          <w:tab w:val="left" w:pos="900"/>
          <w:tab w:val="left" w:pos="1260"/>
        </w:tabs>
        <w:rPr>
          <w:rFonts w:ascii="Arial" w:hAnsi="Arial" w:cs="Arial"/>
          <w:spacing w:val="-3"/>
          <w:sz w:val="24"/>
          <w:szCs w:val="24"/>
        </w:rPr>
      </w:pPr>
      <w:r w:rsidRPr="00A54C39">
        <w:rPr>
          <w:rFonts w:ascii="Arial" w:hAnsi="Arial" w:cs="Arial"/>
          <w:spacing w:val="-3"/>
          <w:sz w:val="24"/>
          <w:szCs w:val="24"/>
        </w:rPr>
        <w:tab/>
      </w:r>
      <w:r w:rsidRPr="00A54C39">
        <w:rPr>
          <w:rFonts w:ascii="Arial" w:hAnsi="Arial" w:cs="Arial"/>
          <w:spacing w:val="-3"/>
          <w:sz w:val="24"/>
          <w:szCs w:val="24"/>
        </w:rPr>
        <w:tab/>
      </w:r>
      <w:r w:rsidR="00CC7282" w:rsidRPr="00074CB4">
        <w:rPr>
          <w:rFonts w:ascii="Arial" w:hAnsi="Arial" w:cs="Arial"/>
          <w:spacing w:val="-3"/>
          <w:sz w:val="24"/>
          <w:szCs w:val="24"/>
        </w:rPr>
        <w:t>(2)</w:t>
      </w:r>
      <w:r w:rsidR="00CC7282" w:rsidRPr="00074CB4">
        <w:rPr>
          <w:rFonts w:ascii="Arial" w:hAnsi="Arial" w:cs="Arial"/>
          <w:spacing w:val="-3"/>
          <w:sz w:val="24"/>
          <w:szCs w:val="24"/>
        </w:rPr>
        <w:tab/>
      </w:r>
      <w:r w:rsidR="004A2BDD">
        <w:rPr>
          <w:rFonts w:ascii="Arial" w:hAnsi="Arial" w:cs="Arial"/>
          <w:spacing w:val="-3"/>
          <w:sz w:val="24"/>
          <w:szCs w:val="24"/>
        </w:rPr>
        <w:t>Written e</w:t>
      </w:r>
      <w:r w:rsidR="00CC7282" w:rsidRPr="00074CB4">
        <w:rPr>
          <w:rFonts w:ascii="Arial" w:hAnsi="Arial" w:cs="Arial"/>
          <w:spacing w:val="-3"/>
          <w:sz w:val="24"/>
          <w:szCs w:val="24"/>
        </w:rPr>
        <w:t xml:space="preserve">mergency response procedures are </w:t>
      </w:r>
      <w:r w:rsidR="00527F7A" w:rsidRPr="00074CB4">
        <w:rPr>
          <w:rFonts w:ascii="Arial" w:hAnsi="Arial" w:cs="Arial"/>
          <w:spacing w:val="-3"/>
          <w:sz w:val="24"/>
          <w:szCs w:val="24"/>
        </w:rPr>
        <w:t xml:space="preserve">detailed </w:t>
      </w:r>
      <w:r w:rsidR="00CC7282" w:rsidRPr="00074CB4">
        <w:rPr>
          <w:rFonts w:ascii="Arial" w:hAnsi="Arial" w:cs="Arial"/>
          <w:spacing w:val="-3"/>
          <w:sz w:val="24"/>
          <w:szCs w:val="24"/>
        </w:rPr>
        <w:t xml:space="preserve">in the </w:t>
      </w:r>
      <w:r w:rsidR="001A14F3" w:rsidRPr="00074CB4">
        <w:rPr>
          <w:rFonts w:ascii="Arial" w:hAnsi="Arial" w:cs="Arial"/>
          <w:sz w:val="24"/>
          <w:szCs w:val="24"/>
        </w:rPr>
        <w:t>Emergency Operation Plan</w:t>
      </w:r>
      <w:r w:rsidR="00F327EC" w:rsidRPr="00074CB4">
        <w:rPr>
          <w:rFonts w:ascii="Arial" w:hAnsi="Arial" w:cs="Arial"/>
          <w:sz w:val="24"/>
          <w:szCs w:val="24"/>
        </w:rPr>
        <w:t>.</w:t>
      </w:r>
    </w:p>
    <w:p w14:paraId="36ED7A2F" w14:textId="77777777"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 xml:space="preserve">  </w:t>
      </w:r>
    </w:p>
    <w:p w14:paraId="36ED7A30" w14:textId="2E36B889" w:rsidR="00CC7282" w:rsidRPr="00A54C39" w:rsidRDefault="0082474F" w:rsidP="0082474F">
      <w:pPr>
        <w:tabs>
          <w:tab w:val="left" w:pos="540"/>
          <w:tab w:val="left" w:pos="900"/>
          <w:tab w:val="left" w:pos="1260"/>
        </w:tabs>
        <w:ind w:left="0" w:firstLine="374"/>
        <w:rPr>
          <w:rFonts w:ascii="Arial" w:hAnsi="Arial" w:cs="Arial"/>
          <w:sz w:val="24"/>
          <w:szCs w:val="24"/>
        </w:rPr>
      </w:pPr>
      <w:r>
        <w:rPr>
          <w:rFonts w:ascii="Arial" w:hAnsi="Arial" w:cs="Arial"/>
          <w:sz w:val="24"/>
          <w:szCs w:val="24"/>
        </w:rPr>
        <w:tab/>
      </w:r>
      <w:r w:rsidR="00CC7282" w:rsidRPr="00A54C39">
        <w:rPr>
          <w:rFonts w:ascii="Arial" w:hAnsi="Arial" w:cs="Arial"/>
          <w:sz w:val="24"/>
          <w:szCs w:val="24"/>
        </w:rPr>
        <w:t>g.</w:t>
      </w:r>
      <w:r w:rsidR="00655F69">
        <w:rPr>
          <w:rFonts w:ascii="Arial" w:hAnsi="Arial" w:cs="Arial"/>
          <w:sz w:val="24"/>
          <w:szCs w:val="24"/>
        </w:rPr>
        <w:tab/>
      </w:r>
      <w:r w:rsidR="00DC1157">
        <w:rPr>
          <w:rFonts w:ascii="Arial" w:hAnsi="Arial" w:cs="Arial"/>
          <w:sz w:val="24"/>
          <w:szCs w:val="24"/>
          <w:u w:val="single"/>
        </w:rPr>
        <w:t>EC.02.01.01, EP.10</w:t>
      </w:r>
      <w:r w:rsidR="00050B5A">
        <w:rPr>
          <w:rFonts w:ascii="Arial" w:hAnsi="Arial" w:cs="Arial"/>
          <w:sz w:val="24"/>
          <w:szCs w:val="24"/>
          <w:u w:val="single"/>
        </w:rPr>
        <w:t xml:space="preserve">; </w:t>
      </w:r>
      <w:r w:rsidR="00DC1157">
        <w:rPr>
          <w:rFonts w:ascii="Arial" w:hAnsi="Arial" w:cs="Arial"/>
          <w:sz w:val="24"/>
          <w:szCs w:val="24"/>
          <w:u w:val="single"/>
        </w:rPr>
        <w:t>EM.</w:t>
      </w:r>
      <w:r w:rsidR="00050B5A">
        <w:rPr>
          <w:rFonts w:ascii="Arial" w:hAnsi="Arial" w:cs="Arial"/>
          <w:sz w:val="24"/>
          <w:szCs w:val="24"/>
          <w:u w:val="single"/>
        </w:rPr>
        <w:t xml:space="preserve">02.02.05, EPs.1, 2, 3, 7, 8, </w:t>
      </w:r>
      <w:r w:rsidR="00C11FF1">
        <w:rPr>
          <w:rFonts w:ascii="Arial" w:hAnsi="Arial" w:cs="Arial"/>
          <w:sz w:val="24"/>
          <w:szCs w:val="24"/>
          <w:u w:val="single"/>
        </w:rPr>
        <w:t>9</w:t>
      </w:r>
      <w:r w:rsidR="00050B5A">
        <w:rPr>
          <w:rFonts w:ascii="Arial" w:hAnsi="Arial" w:cs="Arial"/>
          <w:sz w:val="24"/>
          <w:szCs w:val="24"/>
          <w:u w:val="single"/>
        </w:rPr>
        <w:t xml:space="preserve">; and EM.03.01.03, EP.9, </w:t>
      </w:r>
      <w:r w:rsidR="00CC7282" w:rsidRPr="004A2BDD">
        <w:rPr>
          <w:rFonts w:ascii="Arial" w:hAnsi="Arial" w:cs="Arial"/>
          <w:sz w:val="24"/>
          <w:szCs w:val="24"/>
          <w:u w:val="single"/>
        </w:rPr>
        <w:t>Security</w:t>
      </w:r>
      <w:r w:rsidR="00CC7282" w:rsidRPr="00A54C39">
        <w:rPr>
          <w:rFonts w:ascii="Arial" w:hAnsi="Arial" w:cs="Arial"/>
          <w:sz w:val="24"/>
          <w:szCs w:val="24"/>
          <w:u w:val="single"/>
        </w:rPr>
        <w:t xml:space="preserve"> Incidents</w:t>
      </w:r>
      <w:r w:rsidR="00CC7282" w:rsidRPr="00A54C39">
        <w:rPr>
          <w:rFonts w:ascii="Arial" w:hAnsi="Arial" w:cs="Arial"/>
          <w:sz w:val="24"/>
          <w:szCs w:val="24"/>
        </w:rPr>
        <w:t xml:space="preserve">.  </w:t>
      </w:r>
    </w:p>
    <w:p w14:paraId="36ED7A31" w14:textId="77777777" w:rsidR="00CC7282" w:rsidRPr="00A54C39" w:rsidRDefault="00CC7282" w:rsidP="0082474F">
      <w:pPr>
        <w:tabs>
          <w:tab w:val="left" w:pos="540"/>
          <w:tab w:val="left" w:pos="900"/>
          <w:tab w:val="left" w:pos="1260"/>
        </w:tabs>
        <w:rPr>
          <w:rFonts w:ascii="Arial" w:hAnsi="Arial" w:cs="Arial"/>
          <w:sz w:val="24"/>
          <w:szCs w:val="24"/>
        </w:rPr>
      </w:pPr>
    </w:p>
    <w:p w14:paraId="36ED7A32" w14:textId="47F40972"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 xml:space="preserve">The Incident Reporting and Investigation System covers all security incidents involving patients, </w:t>
      </w:r>
      <w:r w:rsidR="00074CB4">
        <w:rPr>
          <w:rFonts w:ascii="Arial" w:hAnsi="Arial" w:cs="Arial"/>
          <w:sz w:val="24"/>
          <w:szCs w:val="24"/>
        </w:rPr>
        <w:t>employees</w:t>
      </w:r>
      <w:r w:rsidRPr="00A54C39">
        <w:rPr>
          <w:rFonts w:ascii="Arial" w:hAnsi="Arial" w:cs="Arial"/>
          <w:sz w:val="24"/>
          <w:szCs w:val="24"/>
        </w:rPr>
        <w:t xml:space="preserve">, visitors, information, and property.  Examples of reportable serious incidents are listed in </w:t>
      </w:r>
      <w:r w:rsidR="004F13A6">
        <w:rPr>
          <w:rFonts w:ascii="Arial" w:hAnsi="Arial" w:cs="Arial"/>
          <w:sz w:val="24"/>
          <w:szCs w:val="24"/>
        </w:rPr>
        <w:t xml:space="preserve">MEDCOM Supplement 1 to </w:t>
      </w:r>
      <w:r w:rsidRPr="00A54C39">
        <w:rPr>
          <w:rFonts w:ascii="Arial" w:hAnsi="Arial" w:cs="Arial"/>
          <w:sz w:val="24"/>
          <w:szCs w:val="24"/>
        </w:rPr>
        <w:t>AR 190-4</w:t>
      </w:r>
      <w:r w:rsidR="00B6405A" w:rsidRPr="00A54C39">
        <w:rPr>
          <w:rFonts w:ascii="Arial" w:hAnsi="Arial" w:cs="Arial"/>
          <w:sz w:val="24"/>
          <w:szCs w:val="24"/>
        </w:rPr>
        <w:t>5</w:t>
      </w:r>
      <w:r w:rsidRPr="00A54C39">
        <w:rPr>
          <w:rFonts w:ascii="Arial" w:hAnsi="Arial" w:cs="Arial"/>
          <w:sz w:val="24"/>
          <w:szCs w:val="24"/>
        </w:rPr>
        <w:t xml:space="preserve"> and </w:t>
      </w:r>
      <w:r w:rsidRPr="00074CB4">
        <w:rPr>
          <w:rFonts w:ascii="Arial" w:hAnsi="Arial" w:cs="Arial"/>
          <w:sz w:val="24"/>
          <w:szCs w:val="24"/>
        </w:rPr>
        <w:t xml:space="preserve">include suicide attempts, arson, </w:t>
      </w:r>
      <w:r w:rsidR="004F13A6" w:rsidRPr="00074CB4">
        <w:rPr>
          <w:rFonts w:ascii="Arial" w:hAnsi="Arial" w:cs="Arial"/>
          <w:sz w:val="24"/>
          <w:szCs w:val="24"/>
        </w:rPr>
        <w:t xml:space="preserve">and </w:t>
      </w:r>
      <w:r w:rsidRPr="00074CB4">
        <w:rPr>
          <w:rFonts w:ascii="Arial" w:hAnsi="Arial" w:cs="Arial"/>
          <w:sz w:val="24"/>
          <w:szCs w:val="24"/>
        </w:rPr>
        <w:t>incidents that result in the evacuation of patients.</w:t>
      </w:r>
      <w:r w:rsidRPr="00A54C39">
        <w:rPr>
          <w:rFonts w:ascii="Arial" w:hAnsi="Arial" w:cs="Arial"/>
          <w:sz w:val="24"/>
          <w:szCs w:val="24"/>
        </w:rPr>
        <w:t xml:space="preserve">  </w:t>
      </w:r>
    </w:p>
    <w:p w14:paraId="36ED7A33" w14:textId="77777777" w:rsidR="00CC7282" w:rsidRPr="00A54C39" w:rsidRDefault="00CC7282" w:rsidP="0082474F">
      <w:pPr>
        <w:tabs>
          <w:tab w:val="left" w:pos="540"/>
          <w:tab w:val="left" w:pos="900"/>
          <w:tab w:val="left" w:pos="1260"/>
        </w:tabs>
        <w:rPr>
          <w:rFonts w:ascii="Arial" w:hAnsi="Arial" w:cs="Arial"/>
          <w:sz w:val="24"/>
          <w:szCs w:val="24"/>
        </w:rPr>
      </w:pPr>
    </w:p>
    <w:p w14:paraId="36ED7A34" w14:textId="2A91BECE"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 xml:space="preserve">Anyone can report a security incident to the Security Office via telephone or by the </w:t>
      </w:r>
      <w:sdt>
        <w:sdtPr>
          <w:rPr>
            <w:rFonts w:ascii="Arial" w:hAnsi="Arial" w:cs="Arial"/>
            <w:sz w:val="24"/>
            <w:szCs w:val="24"/>
          </w:rPr>
          <w:id w:val="1437045"/>
          <w:placeholder>
            <w:docPart w:val="DefaultPlaceholder_22675703"/>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Report of Serious/Sensitive </w:t>
      </w:r>
      <w:r w:rsidR="00B6405A" w:rsidRPr="00A54C39">
        <w:rPr>
          <w:rFonts w:ascii="Arial" w:hAnsi="Arial" w:cs="Arial"/>
          <w:sz w:val="24"/>
          <w:szCs w:val="24"/>
        </w:rPr>
        <w:t xml:space="preserve">Incident, MEDCOM Form 104, </w:t>
      </w:r>
      <w:proofErr w:type="gramStart"/>
      <w:r w:rsidR="00B6405A" w:rsidRPr="00A54C39">
        <w:rPr>
          <w:rFonts w:ascii="Arial" w:hAnsi="Arial" w:cs="Arial"/>
          <w:sz w:val="24"/>
          <w:szCs w:val="24"/>
        </w:rPr>
        <w:t>June</w:t>
      </w:r>
      <w:proofErr w:type="gramEnd"/>
      <w:r w:rsidR="00B6405A" w:rsidRPr="00A54C39">
        <w:rPr>
          <w:rFonts w:ascii="Arial" w:hAnsi="Arial" w:cs="Arial"/>
          <w:sz w:val="24"/>
          <w:szCs w:val="24"/>
        </w:rPr>
        <w:t xml:space="preserve"> 2007</w:t>
      </w:r>
      <w:r w:rsidRPr="00A54C39">
        <w:rPr>
          <w:rFonts w:ascii="Arial" w:hAnsi="Arial" w:cs="Arial"/>
          <w:sz w:val="24"/>
          <w:szCs w:val="24"/>
        </w:rPr>
        <w:t>.</w:t>
      </w:r>
    </w:p>
    <w:p w14:paraId="36ED7A35" w14:textId="77777777" w:rsidR="00CC7282" w:rsidRPr="00A54C39" w:rsidRDefault="00CC7282" w:rsidP="0082474F">
      <w:pPr>
        <w:tabs>
          <w:tab w:val="left" w:pos="540"/>
          <w:tab w:val="left" w:pos="900"/>
          <w:tab w:val="left" w:pos="1260"/>
        </w:tabs>
        <w:rPr>
          <w:rFonts w:ascii="Arial" w:hAnsi="Arial" w:cs="Arial"/>
          <w:sz w:val="24"/>
          <w:szCs w:val="24"/>
        </w:rPr>
      </w:pPr>
    </w:p>
    <w:p w14:paraId="36ED7A36" w14:textId="55F4E4C5"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 The Security Officer, Risk Manager, or other </w:t>
      </w:r>
      <w:bookmarkStart w:id="4" w:name="OLE_LINK11"/>
      <w:bookmarkStart w:id="5" w:name="OLE_LINK12"/>
      <w:sdt>
        <w:sdtPr>
          <w:rPr>
            <w:rFonts w:ascii="Arial" w:hAnsi="Arial" w:cs="Arial"/>
            <w:sz w:val="24"/>
            <w:szCs w:val="24"/>
          </w:rPr>
          <w:id w:val="1437046"/>
          <w:placeholder>
            <w:docPart w:val="DefaultPlaceholder_22675703"/>
          </w:placeholder>
          <w:text/>
        </w:sdtPr>
        <w:sdtContent>
          <w:r w:rsidR="004009F8">
            <w:rPr>
              <w:rFonts w:ascii="Arial" w:hAnsi="Arial" w:cs="Arial"/>
              <w:sz w:val="24"/>
              <w:szCs w:val="24"/>
            </w:rPr>
            <w:t>HEALTHCARE FACILITY NAME</w:t>
          </w:r>
        </w:sdtContent>
      </w:sdt>
      <w:bookmarkEnd w:id="4"/>
      <w:bookmarkEnd w:id="5"/>
      <w:r w:rsidRPr="00A54C39">
        <w:rPr>
          <w:rFonts w:ascii="Arial" w:hAnsi="Arial" w:cs="Arial"/>
          <w:sz w:val="24"/>
          <w:szCs w:val="24"/>
        </w:rPr>
        <w:t xml:space="preserve"> representatives as deemed appropriate by the Commander</w:t>
      </w:r>
      <w:r w:rsidR="004F13A6">
        <w:rPr>
          <w:rFonts w:ascii="Arial" w:hAnsi="Arial" w:cs="Arial"/>
          <w:sz w:val="24"/>
          <w:szCs w:val="24"/>
        </w:rPr>
        <w:t>,</w:t>
      </w:r>
      <w:r w:rsidRPr="00A54C39">
        <w:rPr>
          <w:rFonts w:ascii="Arial" w:hAnsi="Arial" w:cs="Arial"/>
          <w:sz w:val="24"/>
          <w:szCs w:val="24"/>
        </w:rPr>
        <w:t xml:space="preserve"> promptly review incident reports to identify trends, determine root cause(s), and suggest corrective actions to prevent recurrence.  Summary reports are submitted to the </w:t>
      </w:r>
      <w:r w:rsidR="001A14F3" w:rsidRPr="00A54C39">
        <w:rPr>
          <w:rFonts w:ascii="Arial" w:hAnsi="Arial" w:cs="Arial"/>
          <w:sz w:val="24"/>
          <w:szCs w:val="24"/>
        </w:rPr>
        <w:t>Safety/EC C</w:t>
      </w:r>
      <w:r w:rsidRPr="00A54C39">
        <w:rPr>
          <w:rFonts w:ascii="Arial" w:hAnsi="Arial" w:cs="Arial"/>
          <w:sz w:val="24"/>
          <w:szCs w:val="24"/>
        </w:rPr>
        <w:t>ommittee for further review and resolution as needed.</w:t>
      </w:r>
    </w:p>
    <w:p w14:paraId="36ED7A37" w14:textId="77777777" w:rsidR="00CC7282" w:rsidRPr="00A54C39" w:rsidRDefault="00CC7282" w:rsidP="0082474F">
      <w:pPr>
        <w:tabs>
          <w:tab w:val="left" w:pos="540"/>
          <w:tab w:val="left" w:pos="900"/>
          <w:tab w:val="left" w:pos="1260"/>
        </w:tabs>
        <w:rPr>
          <w:rFonts w:ascii="Arial" w:hAnsi="Arial" w:cs="Arial"/>
          <w:sz w:val="24"/>
          <w:szCs w:val="24"/>
        </w:rPr>
      </w:pPr>
    </w:p>
    <w:p w14:paraId="36ED7A38" w14:textId="1BE72AB7" w:rsidR="001A14F3" w:rsidRPr="00074CB4"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Pr="00074CB4">
        <w:rPr>
          <w:rFonts w:ascii="Arial" w:hAnsi="Arial" w:cs="Arial"/>
          <w:sz w:val="24"/>
          <w:szCs w:val="24"/>
        </w:rPr>
        <w:t>(4)</w:t>
      </w:r>
      <w:r w:rsidRPr="00074CB4">
        <w:rPr>
          <w:rFonts w:ascii="Arial" w:hAnsi="Arial" w:cs="Arial"/>
          <w:sz w:val="24"/>
          <w:szCs w:val="24"/>
        </w:rPr>
        <w:tab/>
      </w:r>
      <w:r w:rsidR="006A0767" w:rsidRPr="00074CB4">
        <w:rPr>
          <w:rFonts w:ascii="Arial" w:hAnsi="Arial" w:cs="Arial"/>
          <w:sz w:val="24"/>
          <w:szCs w:val="24"/>
        </w:rPr>
        <w:t xml:space="preserve">In the event of an emergency, </w:t>
      </w:r>
      <w:r w:rsidR="00074CB4" w:rsidRPr="00074CB4">
        <w:rPr>
          <w:rFonts w:ascii="Arial" w:hAnsi="Arial" w:cs="Arial"/>
          <w:sz w:val="24"/>
          <w:szCs w:val="24"/>
        </w:rPr>
        <w:t>employees</w:t>
      </w:r>
      <w:r w:rsidR="00FB4F0D" w:rsidRPr="00074CB4">
        <w:rPr>
          <w:rFonts w:ascii="Arial" w:hAnsi="Arial" w:cs="Arial"/>
          <w:sz w:val="24"/>
          <w:szCs w:val="24"/>
        </w:rPr>
        <w:t xml:space="preserve"> </w:t>
      </w:r>
      <w:r w:rsidR="006A0767" w:rsidRPr="00074CB4">
        <w:rPr>
          <w:rFonts w:ascii="Arial" w:hAnsi="Arial" w:cs="Arial"/>
          <w:sz w:val="24"/>
          <w:szCs w:val="24"/>
        </w:rPr>
        <w:t xml:space="preserve">are trained </w:t>
      </w:r>
      <w:r w:rsidR="00074CB4" w:rsidRPr="00074CB4">
        <w:rPr>
          <w:rFonts w:ascii="Arial" w:hAnsi="Arial" w:cs="Arial"/>
          <w:sz w:val="24"/>
          <w:szCs w:val="24"/>
        </w:rPr>
        <w:t xml:space="preserve">in </w:t>
      </w:r>
      <w:r w:rsidRPr="00074CB4">
        <w:rPr>
          <w:rFonts w:ascii="Arial" w:hAnsi="Arial" w:cs="Arial"/>
          <w:sz w:val="24"/>
          <w:szCs w:val="24"/>
        </w:rPr>
        <w:t xml:space="preserve">procedures </w:t>
      </w:r>
      <w:r w:rsidR="005B6FC4" w:rsidRPr="00074CB4">
        <w:rPr>
          <w:rFonts w:ascii="Arial" w:hAnsi="Arial" w:cs="Arial"/>
          <w:sz w:val="24"/>
          <w:szCs w:val="24"/>
        </w:rPr>
        <w:t xml:space="preserve">described </w:t>
      </w:r>
      <w:r w:rsidRPr="00074CB4">
        <w:rPr>
          <w:rFonts w:ascii="Arial" w:hAnsi="Arial" w:cs="Arial"/>
          <w:sz w:val="24"/>
          <w:szCs w:val="24"/>
        </w:rPr>
        <w:t xml:space="preserve">in the </w:t>
      </w:r>
      <w:sdt>
        <w:sdtPr>
          <w:rPr>
            <w:rFonts w:ascii="Arial" w:hAnsi="Arial" w:cs="Arial"/>
            <w:sz w:val="24"/>
            <w:szCs w:val="24"/>
          </w:rPr>
          <w:id w:val="1437167"/>
          <w:placeholder>
            <w:docPart w:val="BF5DDB3087A64B81817F390951B62683"/>
          </w:placeholder>
          <w:text/>
        </w:sdtPr>
        <w:sdtContent>
          <w:r w:rsidR="004009F8">
            <w:rPr>
              <w:rFonts w:ascii="Arial" w:hAnsi="Arial" w:cs="Arial"/>
              <w:sz w:val="24"/>
              <w:szCs w:val="24"/>
            </w:rPr>
            <w:t>HEALTHCARE FACILITY NAME</w:t>
          </w:r>
        </w:sdtContent>
      </w:sdt>
      <w:r w:rsidRPr="00074CB4">
        <w:rPr>
          <w:rFonts w:ascii="Arial" w:hAnsi="Arial" w:cs="Arial"/>
          <w:sz w:val="24"/>
          <w:szCs w:val="24"/>
        </w:rPr>
        <w:t xml:space="preserve"> security regulations and in the </w:t>
      </w:r>
      <w:r w:rsidR="001A14F3" w:rsidRPr="00074CB4">
        <w:rPr>
          <w:rFonts w:ascii="Arial" w:hAnsi="Arial" w:cs="Arial"/>
          <w:sz w:val="24"/>
          <w:szCs w:val="24"/>
        </w:rPr>
        <w:t>Emergency Operation Plan</w:t>
      </w:r>
      <w:r w:rsidRPr="00074CB4">
        <w:rPr>
          <w:rFonts w:ascii="Arial" w:hAnsi="Arial" w:cs="Arial"/>
          <w:sz w:val="24"/>
          <w:szCs w:val="24"/>
        </w:rPr>
        <w:t>.  Examples of emergency security procedures include, but are not limited to</w:t>
      </w:r>
      <w:r w:rsidR="00B553A5">
        <w:rPr>
          <w:rFonts w:ascii="Arial" w:hAnsi="Arial" w:cs="Arial"/>
          <w:sz w:val="24"/>
          <w:szCs w:val="24"/>
        </w:rPr>
        <w:t>—</w:t>
      </w:r>
    </w:p>
    <w:p w14:paraId="36ED7A39" w14:textId="77777777" w:rsidR="00CC7282" w:rsidRPr="00074CB4" w:rsidRDefault="00CC7282" w:rsidP="0082474F">
      <w:pPr>
        <w:tabs>
          <w:tab w:val="left" w:pos="540"/>
          <w:tab w:val="left" w:pos="900"/>
          <w:tab w:val="left" w:pos="1260"/>
        </w:tabs>
        <w:rPr>
          <w:rFonts w:ascii="Arial" w:hAnsi="Arial" w:cs="Arial"/>
          <w:sz w:val="24"/>
          <w:szCs w:val="24"/>
        </w:rPr>
      </w:pPr>
      <w:r w:rsidRPr="00074CB4">
        <w:rPr>
          <w:rFonts w:ascii="Arial" w:hAnsi="Arial" w:cs="Arial"/>
          <w:sz w:val="24"/>
          <w:szCs w:val="24"/>
        </w:rPr>
        <w:t xml:space="preserve">  </w:t>
      </w:r>
    </w:p>
    <w:p w14:paraId="36ED7A3A" w14:textId="190966F9" w:rsidR="00CC7282" w:rsidRDefault="00CC7282" w:rsidP="0082474F">
      <w:pPr>
        <w:tabs>
          <w:tab w:val="left" w:pos="540"/>
          <w:tab w:val="left" w:pos="900"/>
          <w:tab w:val="left" w:pos="1260"/>
        </w:tabs>
        <w:rPr>
          <w:rFonts w:ascii="Arial" w:hAnsi="Arial" w:cs="Arial"/>
          <w:sz w:val="24"/>
          <w:szCs w:val="24"/>
        </w:rPr>
      </w:pPr>
      <w:r w:rsidRPr="00074CB4">
        <w:rPr>
          <w:rFonts w:ascii="Arial" w:hAnsi="Arial" w:cs="Arial"/>
          <w:sz w:val="24"/>
          <w:szCs w:val="24"/>
        </w:rPr>
        <w:tab/>
      </w:r>
      <w:r w:rsidRPr="00074CB4">
        <w:rPr>
          <w:rFonts w:ascii="Arial" w:hAnsi="Arial" w:cs="Arial"/>
          <w:sz w:val="24"/>
          <w:szCs w:val="24"/>
        </w:rPr>
        <w:tab/>
        <w:t>(a)</w:t>
      </w:r>
      <w:r w:rsidRPr="00074CB4">
        <w:rPr>
          <w:rFonts w:ascii="Arial" w:hAnsi="Arial" w:cs="Arial"/>
          <w:sz w:val="24"/>
          <w:szCs w:val="24"/>
        </w:rPr>
        <w:tab/>
      </w:r>
      <w:r w:rsidR="00C87AE8" w:rsidRPr="00074CB4">
        <w:rPr>
          <w:rFonts w:ascii="Arial" w:hAnsi="Arial" w:cs="Arial"/>
          <w:sz w:val="24"/>
          <w:szCs w:val="24"/>
        </w:rPr>
        <w:t xml:space="preserve">Providing for </w:t>
      </w:r>
      <w:r w:rsidR="00760338" w:rsidRPr="00074CB4">
        <w:rPr>
          <w:rFonts w:ascii="Arial" w:hAnsi="Arial" w:cs="Arial"/>
          <w:sz w:val="24"/>
          <w:szCs w:val="24"/>
        </w:rPr>
        <w:t>internal security during an emergency</w:t>
      </w:r>
      <w:r w:rsidRPr="00074CB4">
        <w:rPr>
          <w:rFonts w:ascii="Arial" w:hAnsi="Arial" w:cs="Arial"/>
          <w:sz w:val="24"/>
          <w:szCs w:val="24"/>
        </w:rPr>
        <w:t xml:space="preserve"> (</w:t>
      </w:r>
      <w:sdt>
        <w:sdtPr>
          <w:rPr>
            <w:rFonts w:ascii="Arial" w:hAnsi="Arial" w:cs="Arial"/>
            <w:sz w:val="24"/>
            <w:szCs w:val="24"/>
          </w:rPr>
          <w:id w:val="1437047"/>
          <w:placeholder>
            <w:docPart w:val="DefaultPlaceholder_22675703"/>
          </w:placeholder>
          <w:text/>
        </w:sdtPr>
        <w:sdtContent>
          <w:r w:rsidR="004009F8">
            <w:rPr>
              <w:rFonts w:ascii="Arial" w:hAnsi="Arial" w:cs="Arial"/>
              <w:sz w:val="24"/>
              <w:szCs w:val="24"/>
            </w:rPr>
            <w:t>Chapter XX, Annex XX</w:t>
          </w:r>
        </w:sdtContent>
      </w:sdt>
      <w:r w:rsidRPr="00074CB4">
        <w:rPr>
          <w:rFonts w:ascii="Arial" w:hAnsi="Arial" w:cs="Arial"/>
          <w:sz w:val="24"/>
          <w:szCs w:val="24"/>
        </w:rPr>
        <w:t>)</w:t>
      </w:r>
    </w:p>
    <w:p w14:paraId="43499549" w14:textId="77777777" w:rsidR="00683276" w:rsidRPr="00074CB4" w:rsidRDefault="00683276" w:rsidP="0082474F">
      <w:pPr>
        <w:tabs>
          <w:tab w:val="left" w:pos="540"/>
          <w:tab w:val="left" w:pos="900"/>
          <w:tab w:val="left" w:pos="1260"/>
        </w:tabs>
        <w:rPr>
          <w:rFonts w:ascii="Arial" w:hAnsi="Arial" w:cs="Arial"/>
          <w:sz w:val="24"/>
          <w:szCs w:val="24"/>
        </w:rPr>
      </w:pPr>
    </w:p>
    <w:p w14:paraId="36ED7A3C" w14:textId="72F95D15" w:rsidR="00CC7282" w:rsidRDefault="00CC7282" w:rsidP="0082474F">
      <w:pPr>
        <w:tabs>
          <w:tab w:val="left" w:pos="540"/>
          <w:tab w:val="left" w:pos="900"/>
          <w:tab w:val="left" w:pos="1260"/>
        </w:tabs>
        <w:rPr>
          <w:rFonts w:ascii="Arial" w:hAnsi="Arial" w:cs="Arial"/>
          <w:sz w:val="24"/>
          <w:szCs w:val="24"/>
        </w:rPr>
      </w:pPr>
      <w:r w:rsidRPr="00074CB4">
        <w:rPr>
          <w:rFonts w:ascii="Arial" w:hAnsi="Arial" w:cs="Arial"/>
          <w:sz w:val="24"/>
          <w:szCs w:val="24"/>
        </w:rPr>
        <w:tab/>
      </w:r>
      <w:r w:rsidRPr="00074CB4">
        <w:rPr>
          <w:rFonts w:ascii="Arial" w:hAnsi="Arial" w:cs="Arial"/>
          <w:sz w:val="24"/>
          <w:szCs w:val="24"/>
        </w:rPr>
        <w:tab/>
      </w:r>
      <w:r w:rsidR="00C87AE8" w:rsidRPr="00074CB4">
        <w:rPr>
          <w:rFonts w:ascii="Arial" w:hAnsi="Arial" w:cs="Arial"/>
          <w:sz w:val="24"/>
          <w:szCs w:val="24"/>
        </w:rPr>
        <w:t>(b) Controlling access, egress, and movement within the facility during an emergency</w:t>
      </w:r>
      <w:r w:rsidRPr="00074CB4">
        <w:rPr>
          <w:rFonts w:ascii="Arial" w:hAnsi="Arial" w:cs="Arial"/>
          <w:sz w:val="24"/>
          <w:szCs w:val="24"/>
        </w:rPr>
        <w:t xml:space="preserve"> (</w:t>
      </w:r>
      <w:sdt>
        <w:sdtPr>
          <w:rPr>
            <w:rFonts w:ascii="Arial" w:hAnsi="Arial" w:cs="Arial"/>
            <w:sz w:val="24"/>
            <w:szCs w:val="24"/>
          </w:rPr>
          <w:id w:val="1437048"/>
          <w:placeholder>
            <w:docPart w:val="DefaultPlaceholder_22675703"/>
          </w:placeholder>
          <w:text/>
        </w:sdtPr>
        <w:sdtContent>
          <w:r w:rsidR="004009F8">
            <w:rPr>
              <w:rFonts w:ascii="Arial" w:hAnsi="Arial" w:cs="Arial"/>
              <w:sz w:val="24"/>
              <w:szCs w:val="24"/>
            </w:rPr>
            <w:t>Chapter XX, Annex XX</w:t>
          </w:r>
        </w:sdtContent>
      </w:sdt>
      <w:r w:rsidRPr="00074CB4">
        <w:rPr>
          <w:rFonts w:ascii="Arial" w:hAnsi="Arial" w:cs="Arial"/>
          <w:sz w:val="24"/>
          <w:szCs w:val="24"/>
        </w:rPr>
        <w:t>)</w:t>
      </w:r>
    </w:p>
    <w:p w14:paraId="78F0EB95" w14:textId="77777777" w:rsidR="00683276" w:rsidRPr="00074CB4" w:rsidRDefault="00683276" w:rsidP="0082474F">
      <w:pPr>
        <w:tabs>
          <w:tab w:val="left" w:pos="540"/>
          <w:tab w:val="left" w:pos="900"/>
          <w:tab w:val="left" w:pos="1260"/>
        </w:tabs>
        <w:rPr>
          <w:rFonts w:ascii="Arial" w:hAnsi="Arial" w:cs="Arial"/>
          <w:sz w:val="24"/>
          <w:szCs w:val="24"/>
        </w:rPr>
      </w:pPr>
    </w:p>
    <w:p w14:paraId="36ED7A3E" w14:textId="0EA8C987" w:rsidR="00CC7282" w:rsidRDefault="001A14F3" w:rsidP="0082474F">
      <w:pPr>
        <w:tabs>
          <w:tab w:val="left" w:pos="540"/>
          <w:tab w:val="left" w:pos="900"/>
          <w:tab w:val="left" w:pos="1260"/>
        </w:tabs>
        <w:rPr>
          <w:rFonts w:ascii="Arial" w:hAnsi="Arial" w:cs="Arial"/>
          <w:sz w:val="24"/>
          <w:szCs w:val="24"/>
        </w:rPr>
      </w:pPr>
      <w:r w:rsidRPr="00074CB4">
        <w:rPr>
          <w:rFonts w:ascii="Arial" w:hAnsi="Arial" w:cs="Arial"/>
          <w:sz w:val="24"/>
          <w:szCs w:val="24"/>
        </w:rPr>
        <w:tab/>
      </w:r>
      <w:r w:rsidRPr="00074CB4">
        <w:rPr>
          <w:rFonts w:ascii="Arial" w:hAnsi="Arial" w:cs="Arial"/>
          <w:sz w:val="24"/>
          <w:szCs w:val="24"/>
        </w:rPr>
        <w:tab/>
        <w:t>(c)</w:t>
      </w:r>
      <w:r w:rsidRPr="00074CB4">
        <w:rPr>
          <w:rFonts w:ascii="Arial" w:hAnsi="Arial" w:cs="Arial"/>
          <w:sz w:val="24"/>
          <w:szCs w:val="24"/>
        </w:rPr>
        <w:tab/>
      </w:r>
      <w:r w:rsidR="00C87AE8" w:rsidRPr="00074CB4">
        <w:rPr>
          <w:rFonts w:ascii="Arial" w:hAnsi="Arial" w:cs="Arial"/>
          <w:sz w:val="24"/>
          <w:szCs w:val="24"/>
        </w:rPr>
        <w:t>Coordinating roles and activities with community security agencies in the event of an emergency</w:t>
      </w:r>
      <w:r w:rsidRPr="00074CB4">
        <w:rPr>
          <w:rFonts w:ascii="Arial" w:hAnsi="Arial" w:cs="Arial"/>
          <w:sz w:val="24"/>
          <w:szCs w:val="24"/>
        </w:rPr>
        <w:t xml:space="preserve"> (</w:t>
      </w:r>
      <w:sdt>
        <w:sdtPr>
          <w:rPr>
            <w:rFonts w:ascii="Arial" w:hAnsi="Arial" w:cs="Arial"/>
            <w:sz w:val="24"/>
            <w:szCs w:val="24"/>
          </w:rPr>
          <w:id w:val="1437049"/>
          <w:placeholder>
            <w:docPart w:val="DefaultPlaceholder_22675703"/>
          </w:placeholder>
          <w:text/>
        </w:sdtPr>
        <w:sdtContent>
          <w:r w:rsidR="004009F8">
            <w:rPr>
              <w:rFonts w:ascii="Arial" w:hAnsi="Arial" w:cs="Arial"/>
              <w:sz w:val="24"/>
              <w:szCs w:val="24"/>
            </w:rPr>
            <w:t>Chapter XX, Annex XX</w:t>
          </w:r>
        </w:sdtContent>
      </w:sdt>
      <w:r w:rsidR="00CC7282" w:rsidRPr="00074CB4">
        <w:rPr>
          <w:rFonts w:ascii="Arial" w:hAnsi="Arial" w:cs="Arial"/>
          <w:sz w:val="24"/>
          <w:szCs w:val="24"/>
        </w:rPr>
        <w:t>)</w:t>
      </w:r>
    </w:p>
    <w:p w14:paraId="688DEC9A" w14:textId="77777777" w:rsidR="00050B5A" w:rsidRDefault="00050B5A" w:rsidP="0082474F">
      <w:pPr>
        <w:tabs>
          <w:tab w:val="left" w:pos="540"/>
          <w:tab w:val="left" w:pos="900"/>
          <w:tab w:val="left" w:pos="1260"/>
        </w:tabs>
        <w:rPr>
          <w:rFonts w:ascii="Arial" w:hAnsi="Arial" w:cs="Arial"/>
          <w:sz w:val="24"/>
          <w:szCs w:val="24"/>
        </w:rPr>
      </w:pPr>
    </w:p>
    <w:p w14:paraId="4877A270" w14:textId="045232DE" w:rsidR="00050B5A" w:rsidRPr="00050B5A" w:rsidRDefault="00050B5A" w:rsidP="0082474F">
      <w:pPr>
        <w:tabs>
          <w:tab w:val="left" w:pos="540"/>
          <w:tab w:val="left" w:pos="900"/>
          <w:tab w:val="left" w:pos="1260"/>
        </w:tabs>
        <w:rPr>
          <w:rFonts w:ascii="Arial" w:hAnsi="Arial" w:cs="Arial"/>
          <w:sz w:val="24"/>
          <w:szCs w:val="24"/>
        </w:rPr>
      </w:pPr>
      <w:r>
        <w:rPr>
          <w:rFonts w:ascii="Arial" w:hAnsi="Arial" w:cs="Arial"/>
          <w:sz w:val="24"/>
          <w:szCs w:val="24"/>
        </w:rPr>
        <w:tab/>
      </w:r>
      <w:r w:rsidR="0082474F">
        <w:rPr>
          <w:rFonts w:ascii="Arial" w:hAnsi="Arial" w:cs="Arial"/>
          <w:sz w:val="24"/>
          <w:szCs w:val="24"/>
        </w:rPr>
        <w:tab/>
      </w:r>
      <w:r>
        <w:rPr>
          <w:rFonts w:ascii="Arial" w:hAnsi="Arial" w:cs="Arial"/>
          <w:sz w:val="24"/>
          <w:szCs w:val="24"/>
        </w:rPr>
        <w:t xml:space="preserve">(5) </w:t>
      </w:r>
      <w:r w:rsidRPr="00050B5A">
        <w:rPr>
          <w:rFonts w:ascii="Arial" w:hAnsi="Arial" w:cs="Arial"/>
          <w:sz w:val="24"/>
          <w:szCs w:val="24"/>
        </w:rPr>
        <w:t xml:space="preserve">During emergency exercises, the </w:t>
      </w:r>
      <w:r>
        <w:rPr>
          <w:rFonts w:ascii="Arial" w:hAnsi="Arial" w:cs="Arial"/>
          <w:sz w:val="24"/>
          <w:szCs w:val="24"/>
        </w:rPr>
        <w:t>Security</w:t>
      </w:r>
      <w:r w:rsidRPr="00050B5A">
        <w:rPr>
          <w:rFonts w:ascii="Arial" w:hAnsi="Arial" w:cs="Arial"/>
          <w:sz w:val="24"/>
          <w:szCs w:val="24"/>
        </w:rPr>
        <w:t xml:space="preserve"> Manager reviews </w:t>
      </w:r>
      <w:r>
        <w:rPr>
          <w:rFonts w:ascii="Arial" w:hAnsi="Arial" w:cs="Arial"/>
          <w:sz w:val="24"/>
          <w:szCs w:val="24"/>
        </w:rPr>
        <w:t xml:space="preserve">security </w:t>
      </w:r>
      <w:r w:rsidRPr="00050B5A">
        <w:rPr>
          <w:rFonts w:ascii="Arial" w:hAnsi="Arial" w:cs="Arial"/>
          <w:sz w:val="24"/>
          <w:szCs w:val="24"/>
        </w:rPr>
        <w:t>issues immediately after they occur/are reported and follows-up with appropriate staff to eliminate</w:t>
      </w:r>
      <w:r>
        <w:rPr>
          <w:rFonts w:ascii="Arial" w:hAnsi="Arial" w:cs="Arial"/>
          <w:sz w:val="24"/>
          <w:szCs w:val="24"/>
        </w:rPr>
        <w:t xml:space="preserve"> or reduce </w:t>
      </w:r>
      <w:r w:rsidRPr="00050B5A">
        <w:rPr>
          <w:rFonts w:ascii="Arial" w:hAnsi="Arial" w:cs="Arial"/>
          <w:sz w:val="24"/>
          <w:szCs w:val="24"/>
        </w:rPr>
        <w:t>risk.</w:t>
      </w:r>
    </w:p>
    <w:p w14:paraId="36ED7A3F" w14:textId="77777777" w:rsidR="00CC7282" w:rsidRPr="00A54C39" w:rsidRDefault="00CC7282" w:rsidP="0082474F">
      <w:pPr>
        <w:tabs>
          <w:tab w:val="left" w:pos="540"/>
          <w:tab w:val="left" w:pos="900"/>
          <w:tab w:val="left" w:pos="1260"/>
        </w:tabs>
        <w:rPr>
          <w:rFonts w:ascii="Arial" w:hAnsi="Arial" w:cs="Arial"/>
          <w:sz w:val="24"/>
          <w:szCs w:val="24"/>
        </w:rPr>
      </w:pPr>
    </w:p>
    <w:p w14:paraId="36ED7A4D" w14:textId="0834B9A6" w:rsidR="00CC7282" w:rsidRPr="00A54C39" w:rsidRDefault="00CC7282" w:rsidP="0082474F">
      <w:pPr>
        <w:keepNext/>
        <w:keepLines/>
        <w:tabs>
          <w:tab w:val="left" w:pos="540"/>
          <w:tab w:val="left" w:pos="900"/>
          <w:tab w:val="left" w:pos="1260"/>
        </w:tabs>
        <w:rPr>
          <w:rFonts w:ascii="Arial" w:hAnsi="Arial" w:cs="Arial"/>
          <w:sz w:val="24"/>
          <w:szCs w:val="24"/>
        </w:rPr>
      </w:pPr>
      <w:r w:rsidRPr="00A54C39">
        <w:rPr>
          <w:rFonts w:ascii="Arial" w:hAnsi="Arial" w:cs="Arial"/>
          <w:sz w:val="24"/>
          <w:szCs w:val="24"/>
        </w:rPr>
        <w:tab/>
        <w:t>h.</w:t>
      </w:r>
      <w:r w:rsidRPr="00A54C39">
        <w:rPr>
          <w:rFonts w:ascii="Arial" w:hAnsi="Arial" w:cs="Arial"/>
          <w:sz w:val="24"/>
          <w:szCs w:val="24"/>
        </w:rPr>
        <w:tab/>
      </w:r>
      <w:r w:rsidR="00DC1157" w:rsidRPr="00DC1157">
        <w:rPr>
          <w:rFonts w:ascii="Arial" w:hAnsi="Arial" w:cs="Arial"/>
          <w:sz w:val="24"/>
          <w:szCs w:val="24"/>
          <w:u w:val="single"/>
        </w:rPr>
        <w:t xml:space="preserve">EM.02.02.05, EP.9, </w:t>
      </w:r>
      <w:r w:rsidRPr="00DC1157">
        <w:rPr>
          <w:rFonts w:ascii="Arial" w:hAnsi="Arial" w:cs="Arial"/>
          <w:sz w:val="24"/>
          <w:szCs w:val="24"/>
          <w:u w:val="single"/>
        </w:rPr>
        <w:t>Vehicular</w:t>
      </w:r>
      <w:r w:rsidRPr="00A54C39">
        <w:rPr>
          <w:rFonts w:ascii="Arial" w:hAnsi="Arial" w:cs="Arial"/>
          <w:sz w:val="24"/>
          <w:szCs w:val="24"/>
          <w:u w:val="single"/>
        </w:rPr>
        <w:t xml:space="preserve"> Access to Urgent Care Areas</w:t>
      </w:r>
      <w:r w:rsidRPr="00A54C39">
        <w:rPr>
          <w:rFonts w:ascii="Arial" w:hAnsi="Arial" w:cs="Arial"/>
          <w:sz w:val="24"/>
          <w:szCs w:val="24"/>
        </w:rPr>
        <w:t xml:space="preserve">.  </w:t>
      </w:r>
    </w:p>
    <w:p w14:paraId="36ED7A4E" w14:textId="77777777" w:rsidR="00CC7282" w:rsidRPr="00A54C39" w:rsidRDefault="00CC7282" w:rsidP="0082474F">
      <w:pPr>
        <w:keepNext/>
        <w:keepLines/>
        <w:tabs>
          <w:tab w:val="left" w:pos="540"/>
          <w:tab w:val="left" w:pos="900"/>
          <w:tab w:val="left" w:pos="1260"/>
        </w:tabs>
        <w:rPr>
          <w:rFonts w:ascii="Arial" w:hAnsi="Arial" w:cs="Arial"/>
          <w:sz w:val="24"/>
          <w:szCs w:val="24"/>
        </w:rPr>
      </w:pPr>
    </w:p>
    <w:p w14:paraId="36ED7A4F" w14:textId="04A140C5" w:rsidR="00CC7282" w:rsidRPr="00A54C39" w:rsidRDefault="00CC7282" w:rsidP="0082474F">
      <w:pPr>
        <w:keepNext/>
        <w:keepLines/>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 xml:space="preserve">Directional signs are posted to guide patients, </w:t>
      </w:r>
      <w:r w:rsidR="003F7624">
        <w:rPr>
          <w:rFonts w:ascii="Arial" w:hAnsi="Arial" w:cs="Arial"/>
          <w:sz w:val="24"/>
          <w:szCs w:val="24"/>
        </w:rPr>
        <w:t>employees</w:t>
      </w:r>
      <w:r w:rsidRPr="00A54C39">
        <w:rPr>
          <w:rFonts w:ascii="Arial" w:hAnsi="Arial" w:cs="Arial"/>
          <w:sz w:val="24"/>
          <w:szCs w:val="24"/>
        </w:rPr>
        <w:t xml:space="preserve"> and visitors to appropriate parking lots.  “NO PARKING” signage is posted in the emergency room/urgent care area.  </w:t>
      </w:r>
    </w:p>
    <w:p w14:paraId="36ED7A50" w14:textId="77777777" w:rsidR="00CC7282" w:rsidRPr="00A54C39" w:rsidRDefault="00CC7282" w:rsidP="0082474F">
      <w:pPr>
        <w:tabs>
          <w:tab w:val="left" w:pos="540"/>
          <w:tab w:val="left" w:pos="900"/>
          <w:tab w:val="left" w:pos="1260"/>
        </w:tabs>
        <w:rPr>
          <w:rFonts w:ascii="Arial" w:hAnsi="Arial" w:cs="Arial"/>
          <w:sz w:val="24"/>
          <w:szCs w:val="24"/>
        </w:rPr>
      </w:pPr>
    </w:p>
    <w:p w14:paraId="36ED7A51" w14:textId="77777777"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 xml:space="preserve">Security and the Military Police patrol the emergency room/urgent care area and direct drivers to alternate entrances that are more convenient for picking up and dropping off patients.  </w:t>
      </w:r>
    </w:p>
    <w:p w14:paraId="36ED7A52" w14:textId="77777777"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p>
    <w:p w14:paraId="65F8E8C6" w14:textId="4B8A0966" w:rsidR="001123EC" w:rsidRDefault="0082474F" w:rsidP="0082474F">
      <w:pPr>
        <w:tabs>
          <w:tab w:val="left" w:pos="540"/>
          <w:tab w:val="left" w:pos="900"/>
          <w:tab w:val="left" w:pos="1260"/>
        </w:tabs>
        <w:ind w:firstLine="374"/>
        <w:rPr>
          <w:rFonts w:ascii="Arial" w:hAnsi="Arial" w:cs="Arial"/>
          <w:sz w:val="24"/>
          <w:szCs w:val="24"/>
        </w:rPr>
      </w:pPr>
      <w:r>
        <w:rPr>
          <w:rFonts w:ascii="Arial" w:hAnsi="Arial" w:cs="Arial"/>
          <w:sz w:val="24"/>
          <w:szCs w:val="24"/>
        </w:rPr>
        <w:tab/>
      </w:r>
      <w:r w:rsidR="00CC7282" w:rsidRPr="00A54C39">
        <w:rPr>
          <w:rFonts w:ascii="Arial" w:hAnsi="Arial" w:cs="Arial"/>
          <w:sz w:val="24"/>
          <w:szCs w:val="24"/>
        </w:rPr>
        <w:t>i.</w:t>
      </w:r>
      <w:r w:rsidR="00CC7282" w:rsidRPr="00A54C39">
        <w:rPr>
          <w:rFonts w:ascii="Arial" w:hAnsi="Arial" w:cs="Arial"/>
          <w:sz w:val="24"/>
          <w:szCs w:val="24"/>
        </w:rPr>
        <w:tab/>
      </w:r>
      <w:r w:rsidR="008A081F">
        <w:rPr>
          <w:rFonts w:ascii="Arial" w:hAnsi="Arial" w:cs="Arial"/>
          <w:sz w:val="24"/>
          <w:szCs w:val="24"/>
          <w:u w:val="single"/>
        </w:rPr>
        <w:t>Forensic Patients</w:t>
      </w:r>
      <w:r w:rsidR="008A081F">
        <w:rPr>
          <w:rFonts w:ascii="Arial" w:hAnsi="Arial" w:cs="Arial"/>
          <w:sz w:val="24"/>
          <w:szCs w:val="24"/>
        </w:rPr>
        <w:t xml:space="preserve">.  </w:t>
      </w:r>
    </w:p>
    <w:p w14:paraId="37E80F85" w14:textId="77777777" w:rsidR="001123EC" w:rsidRDefault="001123EC" w:rsidP="0082474F">
      <w:pPr>
        <w:tabs>
          <w:tab w:val="left" w:pos="540"/>
          <w:tab w:val="left" w:pos="900"/>
          <w:tab w:val="left" w:pos="1260"/>
        </w:tabs>
        <w:ind w:firstLine="374"/>
        <w:rPr>
          <w:rFonts w:ascii="Arial" w:hAnsi="Arial" w:cs="Arial"/>
          <w:sz w:val="24"/>
          <w:szCs w:val="24"/>
        </w:rPr>
      </w:pPr>
    </w:p>
    <w:p w14:paraId="74A5B020" w14:textId="40F7D53B" w:rsidR="008A081F" w:rsidRDefault="001123EC" w:rsidP="0082474F">
      <w:pPr>
        <w:tabs>
          <w:tab w:val="left" w:pos="540"/>
          <w:tab w:val="left" w:pos="900"/>
          <w:tab w:val="left" w:pos="1260"/>
        </w:tabs>
        <w:ind w:firstLine="374"/>
        <w:rPr>
          <w:rFonts w:ascii="Arial" w:hAnsi="Arial" w:cs="Arial"/>
          <w:sz w:val="24"/>
          <w:szCs w:val="24"/>
        </w:rPr>
      </w:pPr>
      <w:r>
        <w:rPr>
          <w:rFonts w:ascii="Arial" w:hAnsi="Arial" w:cs="Arial"/>
          <w:sz w:val="24"/>
          <w:szCs w:val="24"/>
        </w:rPr>
        <w:tab/>
        <w:t xml:space="preserve">(1) The </w:t>
      </w:r>
      <w:sdt>
        <w:sdtPr>
          <w:rPr>
            <w:rFonts w:ascii="Arial" w:hAnsi="Arial" w:cs="Arial"/>
            <w:sz w:val="24"/>
            <w:szCs w:val="24"/>
          </w:rPr>
          <w:id w:val="433172229"/>
          <w:placeholder>
            <w:docPart w:val="F7B8ACB8F4BD4F80B529A9BCA0261B3F"/>
          </w:placeholder>
          <w:text/>
        </w:sdtPr>
        <w:sdtContent>
          <w:r w:rsidR="004009F8">
            <w:rPr>
              <w:rFonts w:ascii="Arial" w:hAnsi="Arial" w:cs="Arial"/>
              <w:sz w:val="24"/>
              <w:szCs w:val="24"/>
            </w:rPr>
            <w:t>HEALTHCARE FACILITY NAME</w:t>
          </w:r>
        </w:sdtContent>
      </w:sdt>
      <w:r w:rsidR="0009481F">
        <w:rPr>
          <w:rFonts w:ascii="Arial" w:hAnsi="Arial" w:cs="Arial"/>
          <w:sz w:val="24"/>
          <w:szCs w:val="24"/>
        </w:rPr>
        <w:t xml:space="preserve"> </w:t>
      </w:r>
      <w:r w:rsidR="003F7624">
        <w:rPr>
          <w:rFonts w:ascii="Arial" w:hAnsi="Arial" w:cs="Arial"/>
          <w:sz w:val="24"/>
          <w:szCs w:val="24"/>
        </w:rPr>
        <w:t xml:space="preserve">employees </w:t>
      </w:r>
      <w:r>
        <w:rPr>
          <w:rFonts w:ascii="Arial" w:hAnsi="Arial" w:cs="Arial"/>
          <w:sz w:val="24"/>
          <w:szCs w:val="24"/>
        </w:rPr>
        <w:t xml:space="preserve">and the Military Police (MPs) </w:t>
      </w:r>
      <w:r w:rsidR="008A4FEC">
        <w:rPr>
          <w:rFonts w:ascii="Arial" w:hAnsi="Arial" w:cs="Arial"/>
          <w:sz w:val="24"/>
          <w:szCs w:val="24"/>
        </w:rPr>
        <w:t xml:space="preserve">follow </w:t>
      </w:r>
      <w:r>
        <w:rPr>
          <w:rFonts w:ascii="Arial" w:hAnsi="Arial" w:cs="Arial"/>
          <w:sz w:val="24"/>
          <w:szCs w:val="24"/>
        </w:rPr>
        <w:t xml:space="preserve">standardized policies and procedures for the transportation and treatment of forensic patients.  </w:t>
      </w:r>
      <w:r w:rsidR="002632FC">
        <w:rPr>
          <w:rFonts w:ascii="Arial" w:hAnsi="Arial" w:cs="Arial"/>
          <w:sz w:val="24"/>
          <w:szCs w:val="24"/>
        </w:rPr>
        <w:t>The MPs maintain custody of forensic patients and monitor them at all times during clinical procedures</w:t>
      </w:r>
      <w:r w:rsidR="00825678">
        <w:rPr>
          <w:rFonts w:ascii="Arial" w:hAnsi="Arial" w:cs="Arial"/>
          <w:sz w:val="24"/>
          <w:szCs w:val="24"/>
        </w:rPr>
        <w:t xml:space="preserve"> and when they are in the restrooms</w:t>
      </w:r>
      <w:r w:rsidR="002632FC">
        <w:rPr>
          <w:rFonts w:ascii="Arial" w:hAnsi="Arial" w:cs="Arial"/>
          <w:sz w:val="24"/>
          <w:szCs w:val="24"/>
        </w:rPr>
        <w:t xml:space="preserve">.  </w:t>
      </w:r>
    </w:p>
    <w:p w14:paraId="6BC167E2" w14:textId="77777777" w:rsidR="001123EC" w:rsidRDefault="001123EC" w:rsidP="0082474F">
      <w:pPr>
        <w:tabs>
          <w:tab w:val="left" w:pos="540"/>
          <w:tab w:val="left" w:pos="900"/>
          <w:tab w:val="left" w:pos="1260"/>
        </w:tabs>
        <w:ind w:firstLine="374"/>
        <w:rPr>
          <w:rFonts w:ascii="Arial" w:hAnsi="Arial" w:cs="Arial"/>
          <w:sz w:val="24"/>
          <w:szCs w:val="24"/>
        </w:rPr>
      </w:pPr>
    </w:p>
    <w:p w14:paraId="59E7578D" w14:textId="4C203689" w:rsidR="008A4FEC" w:rsidRDefault="001123EC" w:rsidP="0082474F">
      <w:pPr>
        <w:tabs>
          <w:tab w:val="left" w:pos="540"/>
          <w:tab w:val="left" w:pos="900"/>
          <w:tab w:val="left" w:pos="1260"/>
        </w:tabs>
        <w:ind w:firstLine="374"/>
        <w:rPr>
          <w:rFonts w:ascii="Arial" w:hAnsi="Arial" w:cs="Arial"/>
          <w:sz w:val="24"/>
          <w:szCs w:val="24"/>
        </w:rPr>
      </w:pPr>
      <w:r>
        <w:rPr>
          <w:rFonts w:ascii="Arial" w:hAnsi="Arial" w:cs="Arial"/>
          <w:sz w:val="24"/>
          <w:szCs w:val="24"/>
        </w:rPr>
        <w:tab/>
        <w:t xml:space="preserve">(2) </w:t>
      </w:r>
      <w:r w:rsidR="002632FC">
        <w:rPr>
          <w:rFonts w:ascii="Arial" w:hAnsi="Arial" w:cs="Arial"/>
          <w:sz w:val="24"/>
          <w:szCs w:val="24"/>
        </w:rPr>
        <w:t xml:space="preserve">The MPs </w:t>
      </w:r>
      <w:r w:rsidR="00F8492C">
        <w:rPr>
          <w:rFonts w:ascii="Arial" w:hAnsi="Arial" w:cs="Arial"/>
          <w:sz w:val="24"/>
          <w:szCs w:val="24"/>
        </w:rPr>
        <w:t xml:space="preserve">receive orientation and training on </w:t>
      </w:r>
      <w:r w:rsidR="00A75DE3">
        <w:rPr>
          <w:rFonts w:ascii="Arial" w:hAnsi="Arial" w:cs="Arial"/>
          <w:sz w:val="24"/>
          <w:szCs w:val="24"/>
        </w:rPr>
        <w:t>a number</w:t>
      </w:r>
      <w:r w:rsidR="008A4FEC">
        <w:rPr>
          <w:rFonts w:ascii="Arial" w:hAnsi="Arial" w:cs="Arial"/>
          <w:sz w:val="24"/>
          <w:szCs w:val="24"/>
        </w:rPr>
        <w:t xml:space="preserve"> of topics such as </w:t>
      </w:r>
      <w:r w:rsidR="00F8492C">
        <w:rPr>
          <w:rFonts w:ascii="Arial" w:hAnsi="Arial" w:cs="Arial"/>
          <w:sz w:val="24"/>
          <w:szCs w:val="24"/>
        </w:rPr>
        <w:t>how to work with the medical staff, infection control precautions, use of personal protective equipm</w:t>
      </w:r>
      <w:r w:rsidR="008A4FEC">
        <w:rPr>
          <w:rFonts w:ascii="Arial" w:hAnsi="Arial" w:cs="Arial"/>
          <w:sz w:val="24"/>
          <w:szCs w:val="24"/>
        </w:rPr>
        <w:t>ent</w:t>
      </w:r>
      <w:r w:rsidR="00B01EC1">
        <w:rPr>
          <w:rFonts w:ascii="Arial" w:hAnsi="Arial" w:cs="Arial"/>
          <w:sz w:val="24"/>
          <w:szCs w:val="24"/>
        </w:rPr>
        <w:t xml:space="preserve"> (PPE)</w:t>
      </w:r>
      <w:r w:rsidR="008A4FEC">
        <w:rPr>
          <w:rFonts w:ascii="Arial" w:hAnsi="Arial" w:cs="Arial"/>
          <w:sz w:val="24"/>
          <w:szCs w:val="24"/>
        </w:rPr>
        <w:t>, emergency response procedures for an adverse clinical event or fire, HIPPA rules, and use of restraints.</w:t>
      </w:r>
      <w:r w:rsidR="002632FC">
        <w:rPr>
          <w:rFonts w:ascii="Arial" w:hAnsi="Arial" w:cs="Arial"/>
          <w:sz w:val="24"/>
          <w:szCs w:val="24"/>
        </w:rPr>
        <w:t xml:space="preserve">  </w:t>
      </w:r>
      <w:r w:rsidR="008A4FEC">
        <w:rPr>
          <w:rFonts w:ascii="Arial" w:hAnsi="Arial" w:cs="Arial"/>
          <w:sz w:val="24"/>
          <w:szCs w:val="24"/>
        </w:rPr>
        <w:t xml:space="preserve">The </w:t>
      </w:r>
      <w:sdt>
        <w:sdtPr>
          <w:rPr>
            <w:rFonts w:ascii="Arial" w:hAnsi="Arial" w:cs="Arial"/>
            <w:sz w:val="24"/>
            <w:szCs w:val="24"/>
          </w:rPr>
          <w:id w:val="-1990624340"/>
          <w:placeholder>
            <w:docPart w:val="3CF66517BC394CAAA18B14D2C91E98CD"/>
          </w:placeholder>
          <w:text/>
        </w:sdtPr>
        <w:sdtContent>
          <w:r w:rsidR="004009F8">
            <w:rPr>
              <w:rFonts w:ascii="Arial" w:hAnsi="Arial" w:cs="Arial"/>
              <w:sz w:val="24"/>
              <w:szCs w:val="24"/>
            </w:rPr>
            <w:t>HEALTHCARE FACILITY NAME</w:t>
          </w:r>
        </w:sdtContent>
      </w:sdt>
      <w:r w:rsidR="008A4FEC">
        <w:rPr>
          <w:rFonts w:ascii="Arial" w:hAnsi="Arial" w:cs="Arial"/>
          <w:sz w:val="24"/>
          <w:szCs w:val="24"/>
        </w:rPr>
        <w:t xml:space="preserve"> </w:t>
      </w:r>
      <w:r w:rsidR="003F7624">
        <w:rPr>
          <w:rFonts w:ascii="Arial" w:hAnsi="Arial" w:cs="Arial"/>
          <w:sz w:val="24"/>
          <w:szCs w:val="24"/>
        </w:rPr>
        <w:lastRenderedPageBreak/>
        <w:t>employees</w:t>
      </w:r>
      <w:r w:rsidR="008A4FEC">
        <w:rPr>
          <w:rFonts w:ascii="Arial" w:hAnsi="Arial" w:cs="Arial"/>
          <w:sz w:val="24"/>
          <w:szCs w:val="24"/>
        </w:rPr>
        <w:t xml:space="preserve"> receive training in </w:t>
      </w:r>
      <w:r w:rsidR="000C529D">
        <w:rPr>
          <w:rFonts w:ascii="Arial" w:hAnsi="Arial" w:cs="Arial"/>
          <w:sz w:val="24"/>
          <w:szCs w:val="24"/>
        </w:rPr>
        <w:t xml:space="preserve">the risks associated with treating forensic patients and procedures for </w:t>
      </w:r>
      <w:r w:rsidR="002632FC">
        <w:rPr>
          <w:rFonts w:ascii="Arial" w:hAnsi="Arial" w:cs="Arial"/>
          <w:sz w:val="24"/>
          <w:szCs w:val="24"/>
        </w:rPr>
        <w:t>prop</w:t>
      </w:r>
      <w:r w:rsidR="000C529D">
        <w:rPr>
          <w:rFonts w:ascii="Arial" w:hAnsi="Arial" w:cs="Arial"/>
          <w:sz w:val="24"/>
          <w:szCs w:val="24"/>
        </w:rPr>
        <w:t>erly managing forensic patients, including violence prevention, management</w:t>
      </w:r>
      <w:r w:rsidR="00F54278">
        <w:rPr>
          <w:rFonts w:ascii="Arial" w:hAnsi="Arial" w:cs="Arial"/>
          <w:sz w:val="24"/>
          <w:szCs w:val="24"/>
        </w:rPr>
        <w:t xml:space="preserve">, </w:t>
      </w:r>
      <w:r w:rsidR="000C529D">
        <w:rPr>
          <w:rFonts w:ascii="Arial" w:hAnsi="Arial" w:cs="Arial"/>
          <w:sz w:val="24"/>
          <w:szCs w:val="24"/>
        </w:rPr>
        <w:t>and de-escalation.</w:t>
      </w:r>
    </w:p>
    <w:p w14:paraId="43F55F25" w14:textId="77777777" w:rsidR="000C529D" w:rsidRDefault="000C529D" w:rsidP="0082474F">
      <w:pPr>
        <w:tabs>
          <w:tab w:val="left" w:pos="540"/>
          <w:tab w:val="left" w:pos="900"/>
          <w:tab w:val="left" w:pos="1260"/>
        </w:tabs>
        <w:ind w:firstLine="374"/>
        <w:rPr>
          <w:rFonts w:ascii="Arial" w:hAnsi="Arial" w:cs="Arial"/>
          <w:sz w:val="24"/>
          <w:szCs w:val="24"/>
        </w:rPr>
      </w:pPr>
    </w:p>
    <w:p w14:paraId="11B9AADF" w14:textId="0B15AF0A" w:rsidR="000C529D" w:rsidRPr="008A081F" w:rsidRDefault="000C529D" w:rsidP="0082474F">
      <w:pPr>
        <w:tabs>
          <w:tab w:val="left" w:pos="540"/>
          <w:tab w:val="left" w:pos="900"/>
          <w:tab w:val="left" w:pos="1260"/>
        </w:tabs>
        <w:ind w:firstLine="374"/>
        <w:rPr>
          <w:rFonts w:ascii="Arial" w:hAnsi="Arial" w:cs="Arial"/>
          <w:sz w:val="24"/>
          <w:szCs w:val="24"/>
        </w:rPr>
      </w:pPr>
      <w:r>
        <w:rPr>
          <w:rFonts w:ascii="Arial" w:hAnsi="Arial" w:cs="Arial"/>
          <w:sz w:val="24"/>
          <w:szCs w:val="24"/>
        </w:rPr>
        <w:tab/>
        <w:t>(3)</w:t>
      </w:r>
      <w:r>
        <w:rPr>
          <w:rFonts w:ascii="Arial" w:hAnsi="Arial" w:cs="Arial"/>
          <w:sz w:val="24"/>
          <w:szCs w:val="24"/>
        </w:rPr>
        <w:tab/>
        <w:t>The Security Officer evaluates the physical security measures in place for the primary locations where forensic patients are treated.  The Security Officer maintains a log of incidents involving forensic patients</w:t>
      </w:r>
      <w:r w:rsidR="003F7624">
        <w:rPr>
          <w:rFonts w:ascii="Arial" w:hAnsi="Arial" w:cs="Arial"/>
          <w:sz w:val="24"/>
          <w:szCs w:val="24"/>
        </w:rPr>
        <w:t xml:space="preserve"> and provides a summary to the Safety/EC Committee</w:t>
      </w:r>
      <w:r w:rsidR="00B553A5">
        <w:rPr>
          <w:rFonts w:ascii="Arial" w:hAnsi="Arial" w:cs="Arial"/>
          <w:sz w:val="24"/>
          <w:szCs w:val="24"/>
        </w:rPr>
        <w:t xml:space="preserve"> at least quarterly</w:t>
      </w:r>
      <w:r>
        <w:rPr>
          <w:rFonts w:ascii="Arial" w:hAnsi="Arial" w:cs="Arial"/>
          <w:sz w:val="24"/>
          <w:szCs w:val="24"/>
        </w:rPr>
        <w:t>.</w:t>
      </w:r>
    </w:p>
    <w:p w14:paraId="4B9EDEDA" w14:textId="77777777" w:rsidR="008A081F" w:rsidRDefault="008A081F" w:rsidP="0082474F">
      <w:pPr>
        <w:tabs>
          <w:tab w:val="left" w:pos="540"/>
          <w:tab w:val="left" w:pos="900"/>
          <w:tab w:val="left" w:pos="1260"/>
        </w:tabs>
        <w:ind w:firstLine="374"/>
        <w:rPr>
          <w:rFonts w:ascii="Arial" w:hAnsi="Arial" w:cs="Arial"/>
          <w:sz w:val="24"/>
          <w:szCs w:val="24"/>
        </w:rPr>
      </w:pPr>
    </w:p>
    <w:p w14:paraId="36ED7A53" w14:textId="4B716F33" w:rsidR="00CC7282" w:rsidRDefault="008A081F" w:rsidP="0082474F">
      <w:pPr>
        <w:tabs>
          <w:tab w:val="left" w:pos="540"/>
          <w:tab w:val="left" w:pos="900"/>
          <w:tab w:val="left" w:pos="1260"/>
        </w:tabs>
        <w:ind w:firstLine="374"/>
        <w:rPr>
          <w:rFonts w:ascii="Arial" w:hAnsi="Arial" w:cs="Arial"/>
          <w:sz w:val="24"/>
          <w:szCs w:val="24"/>
        </w:rPr>
      </w:pPr>
      <w:r>
        <w:rPr>
          <w:rFonts w:ascii="Arial" w:hAnsi="Arial" w:cs="Arial"/>
          <w:sz w:val="24"/>
          <w:szCs w:val="24"/>
        </w:rPr>
        <w:t>j.</w:t>
      </w:r>
      <w:r>
        <w:rPr>
          <w:rFonts w:ascii="Arial" w:hAnsi="Arial" w:cs="Arial"/>
          <w:sz w:val="24"/>
          <w:szCs w:val="24"/>
        </w:rPr>
        <w:tab/>
      </w:r>
      <w:r w:rsidR="00BF282F">
        <w:rPr>
          <w:rFonts w:ascii="Arial" w:hAnsi="Arial" w:cs="Arial"/>
          <w:sz w:val="24"/>
          <w:szCs w:val="24"/>
          <w:u w:val="single"/>
        </w:rPr>
        <w:t>EC.03.01.01, EP.2 and HR.01.04.01 EP.1,</w:t>
      </w:r>
      <w:r w:rsidR="00B01EC1" w:rsidRPr="00B01EC1">
        <w:rPr>
          <w:rFonts w:ascii="Arial" w:hAnsi="Arial" w:cs="Arial"/>
          <w:sz w:val="24"/>
          <w:szCs w:val="24"/>
          <w:u w:val="single"/>
        </w:rPr>
        <w:t xml:space="preserve"> </w:t>
      </w:r>
      <w:r w:rsidR="00CC7282" w:rsidRPr="00B01EC1">
        <w:rPr>
          <w:rFonts w:ascii="Arial" w:hAnsi="Arial" w:cs="Arial"/>
          <w:sz w:val="24"/>
          <w:szCs w:val="24"/>
          <w:u w:val="single"/>
        </w:rPr>
        <w:t>Orientation</w:t>
      </w:r>
      <w:r w:rsidR="00CC7282" w:rsidRPr="00A54C39">
        <w:rPr>
          <w:rFonts w:ascii="Arial" w:hAnsi="Arial" w:cs="Arial"/>
          <w:sz w:val="24"/>
          <w:szCs w:val="24"/>
          <w:u w:val="single"/>
        </w:rPr>
        <w:t xml:space="preserve"> and Annual Refresher Education and Training Program</w:t>
      </w:r>
      <w:r w:rsidR="00CC7282" w:rsidRPr="00A54C39">
        <w:rPr>
          <w:rFonts w:ascii="Arial" w:hAnsi="Arial" w:cs="Arial"/>
          <w:sz w:val="24"/>
          <w:szCs w:val="24"/>
        </w:rPr>
        <w:t>.</w:t>
      </w:r>
    </w:p>
    <w:p w14:paraId="1CA2C20C" w14:textId="77777777" w:rsidR="00050B5A" w:rsidRPr="00A54C39" w:rsidRDefault="00050B5A" w:rsidP="0082474F">
      <w:pPr>
        <w:tabs>
          <w:tab w:val="left" w:pos="540"/>
          <w:tab w:val="left" w:pos="900"/>
          <w:tab w:val="left" w:pos="1260"/>
        </w:tabs>
        <w:ind w:firstLine="374"/>
        <w:rPr>
          <w:rFonts w:ascii="Arial" w:hAnsi="Arial" w:cs="Arial"/>
          <w:sz w:val="24"/>
          <w:szCs w:val="24"/>
        </w:rPr>
      </w:pPr>
    </w:p>
    <w:p w14:paraId="36ED7A55" w14:textId="4282DE93"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 xml:space="preserve">The orientation and education component pertaining to security </w:t>
      </w:r>
      <w:r w:rsidR="005B6FC4">
        <w:rPr>
          <w:rFonts w:ascii="Arial" w:hAnsi="Arial" w:cs="Arial"/>
          <w:sz w:val="24"/>
          <w:szCs w:val="24"/>
        </w:rPr>
        <w:t>addresses the following criteria—</w:t>
      </w:r>
    </w:p>
    <w:p w14:paraId="36ED7A56" w14:textId="77777777" w:rsidR="00CC7282" w:rsidRPr="00A54C39" w:rsidRDefault="00CC7282" w:rsidP="0082474F">
      <w:pPr>
        <w:tabs>
          <w:tab w:val="left" w:pos="540"/>
          <w:tab w:val="left" w:pos="900"/>
          <w:tab w:val="left" w:pos="1260"/>
        </w:tabs>
        <w:rPr>
          <w:rFonts w:ascii="Arial" w:hAnsi="Arial" w:cs="Arial"/>
          <w:sz w:val="24"/>
          <w:szCs w:val="24"/>
        </w:rPr>
      </w:pPr>
    </w:p>
    <w:p w14:paraId="36ED7A57" w14:textId="59E8D2FF"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003A42C8">
        <w:rPr>
          <w:rFonts w:ascii="Arial" w:hAnsi="Arial" w:cs="Arial"/>
          <w:sz w:val="24"/>
          <w:szCs w:val="24"/>
        </w:rPr>
        <w:t xml:space="preserve"> </w:t>
      </w:r>
      <w:r w:rsidRPr="00A54C39">
        <w:rPr>
          <w:rFonts w:ascii="Arial" w:hAnsi="Arial" w:cs="Arial"/>
          <w:sz w:val="24"/>
          <w:szCs w:val="24"/>
        </w:rPr>
        <w:t xml:space="preserve">Security risks in the </w:t>
      </w:r>
      <w:r w:rsidR="00DB048B" w:rsidRPr="00A54C39">
        <w:rPr>
          <w:rFonts w:ascii="Arial" w:hAnsi="Arial" w:cs="Arial"/>
          <w:sz w:val="24"/>
          <w:szCs w:val="24"/>
        </w:rPr>
        <w:t>EC/PE</w:t>
      </w:r>
      <w:r w:rsidRPr="00A54C39">
        <w:rPr>
          <w:rFonts w:ascii="Arial" w:hAnsi="Arial" w:cs="Arial"/>
          <w:sz w:val="24"/>
          <w:szCs w:val="24"/>
        </w:rPr>
        <w:t xml:space="preserve">, such as </w:t>
      </w:r>
      <w:r w:rsidR="004F13A6">
        <w:rPr>
          <w:rFonts w:ascii="Arial" w:hAnsi="Arial" w:cs="Arial"/>
          <w:sz w:val="24"/>
          <w:szCs w:val="24"/>
        </w:rPr>
        <w:t xml:space="preserve">HIPPA rules, </w:t>
      </w:r>
      <w:r w:rsidRPr="00A54C39">
        <w:rPr>
          <w:rFonts w:ascii="Arial" w:hAnsi="Arial" w:cs="Arial"/>
          <w:sz w:val="24"/>
          <w:szCs w:val="24"/>
        </w:rPr>
        <w:t>theft, violence in the workplace, and the methods for eliminating or minimizing security risks</w:t>
      </w:r>
    </w:p>
    <w:p w14:paraId="36ED7A58" w14:textId="77777777" w:rsidR="00CC7282" w:rsidRPr="00A54C39" w:rsidRDefault="00CC7282" w:rsidP="0082474F">
      <w:pPr>
        <w:tabs>
          <w:tab w:val="left" w:pos="540"/>
          <w:tab w:val="left" w:pos="900"/>
          <w:tab w:val="left" w:pos="1260"/>
        </w:tabs>
        <w:rPr>
          <w:rFonts w:ascii="Arial" w:hAnsi="Arial" w:cs="Arial"/>
          <w:sz w:val="24"/>
          <w:szCs w:val="24"/>
        </w:rPr>
      </w:pPr>
    </w:p>
    <w:p w14:paraId="36ED7A59" w14:textId="741BCB56"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 General security processes, such as wearing identification badges and reporting security incidents</w:t>
      </w:r>
    </w:p>
    <w:p w14:paraId="36ED7A5A" w14:textId="77777777" w:rsidR="00CC7282" w:rsidRPr="00A54C39" w:rsidRDefault="00CC7282" w:rsidP="0082474F">
      <w:pPr>
        <w:tabs>
          <w:tab w:val="left" w:pos="540"/>
          <w:tab w:val="left" w:pos="900"/>
          <w:tab w:val="left" w:pos="1260"/>
        </w:tabs>
        <w:rPr>
          <w:rFonts w:ascii="Arial" w:hAnsi="Arial" w:cs="Arial"/>
          <w:sz w:val="24"/>
          <w:szCs w:val="24"/>
        </w:rPr>
      </w:pPr>
    </w:p>
    <w:p w14:paraId="36ED7A5B" w14:textId="1CBFC7D8"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 xml:space="preserve">Emergency processes, such as responding to an </w:t>
      </w:r>
      <w:r w:rsidR="005B6FC4">
        <w:rPr>
          <w:rFonts w:ascii="Arial" w:hAnsi="Arial" w:cs="Arial"/>
          <w:sz w:val="24"/>
          <w:szCs w:val="24"/>
        </w:rPr>
        <w:t>active shooter</w:t>
      </w:r>
    </w:p>
    <w:p w14:paraId="36ED7A5C" w14:textId="77777777" w:rsidR="00CC7282" w:rsidRPr="00A54C39" w:rsidRDefault="00CC7282" w:rsidP="0082474F">
      <w:pPr>
        <w:tabs>
          <w:tab w:val="left" w:pos="540"/>
          <w:tab w:val="left" w:pos="900"/>
          <w:tab w:val="left" w:pos="1260"/>
        </w:tabs>
        <w:rPr>
          <w:rFonts w:ascii="Arial" w:hAnsi="Arial" w:cs="Arial"/>
          <w:sz w:val="24"/>
          <w:szCs w:val="24"/>
        </w:rPr>
      </w:pPr>
    </w:p>
    <w:p w14:paraId="36ED7A5D" w14:textId="00638BB1"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 xml:space="preserve">The Chief, Plans, Training, Mobilization, and Security (PTMS) manages the </w:t>
      </w:r>
      <w:sdt>
        <w:sdtPr>
          <w:rPr>
            <w:rFonts w:ascii="Arial" w:hAnsi="Arial" w:cs="Arial"/>
            <w:sz w:val="24"/>
            <w:szCs w:val="24"/>
          </w:rPr>
          <w:id w:val="1437168"/>
          <w:placeholder>
            <w:docPart w:val="A0EB1C028B614C538BE76CF0C867285B"/>
          </w:placeholder>
          <w:text/>
        </w:sdtPr>
        <w:sdtContent>
          <w:r w:rsidR="004009F8">
            <w:rPr>
              <w:rFonts w:ascii="Arial" w:hAnsi="Arial" w:cs="Arial"/>
              <w:sz w:val="24"/>
              <w:szCs w:val="24"/>
            </w:rPr>
            <w:t>HEALTHCARE FACILITY NAME</w:t>
          </w:r>
        </w:sdtContent>
      </w:sdt>
      <w:r w:rsidR="00DB048B" w:rsidRPr="00A54C39">
        <w:rPr>
          <w:rFonts w:ascii="Arial" w:hAnsi="Arial" w:cs="Arial"/>
          <w:sz w:val="24"/>
          <w:szCs w:val="24"/>
        </w:rPr>
        <w:t xml:space="preserve"> </w:t>
      </w:r>
      <w:r w:rsidRPr="00A54C39">
        <w:rPr>
          <w:rFonts w:ascii="Arial" w:hAnsi="Arial" w:cs="Arial"/>
          <w:sz w:val="24"/>
          <w:szCs w:val="24"/>
        </w:rPr>
        <w:t xml:space="preserve">New Employee Orientation Program.  Generally, new employees are scheduled to attend orientation within 30 days of hire.  </w:t>
      </w:r>
    </w:p>
    <w:p w14:paraId="36ED7A5E" w14:textId="77777777" w:rsidR="00CC7282" w:rsidRPr="00A54C39" w:rsidRDefault="00CC7282" w:rsidP="0082474F">
      <w:pPr>
        <w:tabs>
          <w:tab w:val="left" w:pos="540"/>
          <w:tab w:val="left" w:pos="900"/>
          <w:tab w:val="left" w:pos="1260"/>
        </w:tabs>
        <w:rPr>
          <w:rFonts w:ascii="Arial" w:hAnsi="Arial" w:cs="Arial"/>
          <w:sz w:val="24"/>
          <w:szCs w:val="24"/>
        </w:rPr>
      </w:pPr>
    </w:p>
    <w:p w14:paraId="36ED7A5F" w14:textId="463A0C4C"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The Chief, PTMS also manages the </w:t>
      </w:r>
      <w:sdt>
        <w:sdtPr>
          <w:rPr>
            <w:rFonts w:ascii="Arial" w:hAnsi="Arial" w:cs="Arial"/>
            <w:sz w:val="24"/>
            <w:szCs w:val="24"/>
          </w:rPr>
          <w:id w:val="1437169"/>
          <w:placeholder>
            <w:docPart w:val="F337AEC8EC4E44A3B8794099518D444F"/>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Annual Refresher Education and Training Program.  Generally, all </w:t>
      </w:r>
      <w:r w:rsidR="002631E5">
        <w:rPr>
          <w:rFonts w:ascii="Arial" w:hAnsi="Arial" w:cs="Arial"/>
          <w:sz w:val="24"/>
          <w:szCs w:val="24"/>
        </w:rPr>
        <w:t>employees</w:t>
      </w:r>
      <w:r w:rsidRPr="00A54C39">
        <w:rPr>
          <w:rFonts w:ascii="Arial" w:hAnsi="Arial" w:cs="Arial"/>
          <w:sz w:val="24"/>
          <w:szCs w:val="24"/>
        </w:rPr>
        <w:t xml:space="preserve"> attend annual refresher training during their birth month.  </w:t>
      </w:r>
    </w:p>
    <w:p w14:paraId="36ED7A60" w14:textId="77777777" w:rsidR="00CC7282" w:rsidRPr="00A54C39" w:rsidRDefault="00CC7282" w:rsidP="0082474F">
      <w:pPr>
        <w:tabs>
          <w:tab w:val="left" w:pos="540"/>
          <w:tab w:val="left" w:pos="900"/>
          <w:tab w:val="left" w:pos="1260"/>
        </w:tabs>
        <w:rPr>
          <w:rFonts w:ascii="Arial" w:hAnsi="Arial" w:cs="Arial"/>
          <w:sz w:val="24"/>
          <w:szCs w:val="24"/>
        </w:rPr>
      </w:pPr>
    </w:p>
    <w:p w14:paraId="36ED7A61" w14:textId="77777777"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Pr="00A54C39">
        <w:rPr>
          <w:rFonts w:ascii="Arial" w:hAnsi="Arial" w:cs="Arial"/>
          <w:sz w:val="24"/>
          <w:szCs w:val="24"/>
        </w:rPr>
        <w:tab/>
        <w:t xml:space="preserve">Supervisors provide worksite-specific orientation and annual refresher education and training.  </w:t>
      </w:r>
    </w:p>
    <w:p w14:paraId="36ED7A62" w14:textId="77777777" w:rsidR="00CC7282" w:rsidRPr="00A54C39" w:rsidRDefault="00CC7282" w:rsidP="0082474F">
      <w:pPr>
        <w:tabs>
          <w:tab w:val="left" w:pos="540"/>
          <w:tab w:val="left" w:pos="900"/>
          <w:tab w:val="left" w:pos="1260"/>
        </w:tabs>
        <w:rPr>
          <w:rFonts w:ascii="Arial" w:hAnsi="Arial" w:cs="Arial"/>
          <w:sz w:val="24"/>
          <w:szCs w:val="24"/>
        </w:rPr>
      </w:pPr>
    </w:p>
    <w:p w14:paraId="36ED7A63" w14:textId="13EFE6CF"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(5)</w:t>
      </w:r>
      <w:r w:rsidRPr="00A54C39">
        <w:rPr>
          <w:rFonts w:ascii="Arial" w:hAnsi="Arial" w:cs="Arial"/>
          <w:sz w:val="24"/>
          <w:szCs w:val="24"/>
        </w:rPr>
        <w:tab/>
        <w:t xml:space="preserve">All education and training is documented in the </w:t>
      </w:r>
      <w:r w:rsidR="002631E5">
        <w:rPr>
          <w:rFonts w:ascii="Arial" w:hAnsi="Arial" w:cs="Arial"/>
          <w:sz w:val="24"/>
          <w:szCs w:val="24"/>
        </w:rPr>
        <w:t>employee</w:t>
      </w:r>
      <w:r w:rsidRPr="00A54C39">
        <w:rPr>
          <w:rFonts w:ascii="Arial" w:hAnsi="Arial" w:cs="Arial"/>
          <w:sz w:val="24"/>
          <w:szCs w:val="24"/>
        </w:rPr>
        <w:t xml:space="preserve"> competency folders.</w:t>
      </w:r>
    </w:p>
    <w:p w14:paraId="36ED7A64" w14:textId="77777777" w:rsidR="00CC7282" w:rsidRPr="00A54C39" w:rsidRDefault="00CC7282" w:rsidP="0082474F">
      <w:pPr>
        <w:tabs>
          <w:tab w:val="left" w:pos="540"/>
          <w:tab w:val="left" w:pos="900"/>
          <w:tab w:val="left" w:pos="1260"/>
        </w:tabs>
        <w:rPr>
          <w:rFonts w:ascii="Arial" w:hAnsi="Arial" w:cs="Arial"/>
          <w:sz w:val="24"/>
          <w:szCs w:val="24"/>
        </w:rPr>
      </w:pPr>
    </w:p>
    <w:p w14:paraId="36ED7A65" w14:textId="7D27B3FC" w:rsidR="00CC7282" w:rsidRDefault="008A081F" w:rsidP="0082474F">
      <w:pPr>
        <w:tabs>
          <w:tab w:val="left" w:pos="540"/>
          <w:tab w:val="left" w:pos="900"/>
          <w:tab w:val="left" w:pos="1260"/>
        </w:tabs>
        <w:rPr>
          <w:rFonts w:ascii="Arial" w:hAnsi="Arial" w:cs="Arial"/>
          <w:sz w:val="24"/>
          <w:szCs w:val="24"/>
        </w:rPr>
      </w:pPr>
      <w:r>
        <w:rPr>
          <w:rFonts w:ascii="Arial" w:hAnsi="Arial" w:cs="Arial"/>
          <w:sz w:val="24"/>
          <w:szCs w:val="24"/>
        </w:rPr>
        <w:tab/>
        <w:t>k</w:t>
      </w:r>
      <w:r w:rsidR="00CC7282" w:rsidRPr="00A54C39">
        <w:rPr>
          <w:rFonts w:ascii="Arial" w:hAnsi="Arial" w:cs="Arial"/>
          <w:sz w:val="24"/>
          <w:szCs w:val="24"/>
        </w:rPr>
        <w:t>.</w:t>
      </w:r>
      <w:r w:rsidR="00CC7282" w:rsidRPr="00A54C39">
        <w:rPr>
          <w:rFonts w:ascii="Arial" w:hAnsi="Arial" w:cs="Arial"/>
          <w:sz w:val="24"/>
          <w:szCs w:val="24"/>
        </w:rPr>
        <w:tab/>
      </w:r>
      <w:r w:rsidR="00050B5A">
        <w:rPr>
          <w:rFonts w:ascii="Arial" w:hAnsi="Arial" w:cs="Arial"/>
          <w:sz w:val="24"/>
          <w:szCs w:val="24"/>
          <w:u w:val="single"/>
        </w:rPr>
        <w:t>EC.04.01.01, EPs.6,</w:t>
      </w:r>
      <w:r w:rsidR="00B01EC1" w:rsidRPr="00B01EC1">
        <w:rPr>
          <w:rFonts w:ascii="Arial" w:hAnsi="Arial" w:cs="Arial"/>
          <w:sz w:val="24"/>
          <w:szCs w:val="24"/>
          <w:u w:val="single"/>
        </w:rPr>
        <w:t xml:space="preserve"> and 15; EC.04.01.03, EP.2; and EC.04.01.05, EP. 1 </w:t>
      </w:r>
      <w:r w:rsidR="00CC7282" w:rsidRPr="00A54C39">
        <w:rPr>
          <w:rFonts w:ascii="Arial" w:hAnsi="Arial" w:cs="Arial"/>
          <w:sz w:val="24"/>
          <w:szCs w:val="24"/>
          <w:u w:val="single"/>
        </w:rPr>
        <w:t>Information Collection and Evaluation System</w:t>
      </w:r>
      <w:r w:rsidR="00CC7282" w:rsidRPr="00A54C39">
        <w:rPr>
          <w:rFonts w:ascii="Arial" w:hAnsi="Arial" w:cs="Arial"/>
          <w:sz w:val="24"/>
          <w:szCs w:val="24"/>
        </w:rPr>
        <w:t>.</w:t>
      </w:r>
    </w:p>
    <w:p w14:paraId="53F35B99" w14:textId="77777777" w:rsidR="00B553A5" w:rsidRPr="00A54C39" w:rsidRDefault="00B553A5" w:rsidP="0082474F">
      <w:pPr>
        <w:tabs>
          <w:tab w:val="left" w:pos="540"/>
          <w:tab w:val="left" w:pos="900"/>
          <w:tab w:val="left" w:pos="1260"/>
        </w:tabs>
        <w:rPr>
          <w:rFonts w:ascii="Arial" w:hAnsi="Arial" w:cs="Arial"/>
          <w:sz w:val="24"/>
          <w:szCs w:val="24"/>
        </w:rPr>
      </w:pPr>
    </w:p>
    <w:p w14:paraId="36ED7A67" w14:textId="69549182" w:rsidR="00CC7282" w:rsidRPr="00B01EC1" w:rsidRDefault="00CC7282" w:rsidP="0082474F">
      <w:pPr>
        <w:tabs>
          <w:tab w:val="left" w:pos="540"/>
          <w:tab w:val="left" w:pos="900"/>
          <w:tab w:val="left" w:pos="1260"/>
        </w:tabs>
        <w:rPr>
          <w:rFonts w:ascii="Arial" w:hAnsi="Arial" w:cs="Arial"/>
          <w:i/>
          <w:sz w:val="24"/>
          <w:szCs w:val="24"/>
        </w:rPr>
      </w:pPr>
      <w:r w:rsidRPr="00A54C39">
        <w:rPr>
          <w:rFonts w:ascii="Arial" w:hAnsi="Arial" w:cs="Arial"/>
          <w:sz w:val="24"/>
          <w:szCs w:val="24"/>
        </w:rPr>
        <w:tab/>
      </w:r>
      <w:r w:rsidRPr="00A54C39">
        <w:rPr>
          <w:rFonts w:ascii="Arial" w:hAnsi="Arial" w:cs="Arial"/>
          <w:sz w:val="24"/>
          <w:szCs w:val="24"/>
        </w:rPr>
        <w:tab/>
        <w:t xml:space="preserve">(1) </w:t>
      </w:r>
      <w:r w:rsidRPr="00B01EC1">
        <w:rPr>
          <w:rFonts w:ascii="Arial" w:hAnsi="Arial" w:cs="Arial"/>
          <w:i/>
          <w:sz w:val="24"/>
          <w:szCs w:val="24"/>
        </w:rPr>
        <w:t xml:space="preserve">Reporting and Investigating Security Incidents, Problems, Failures, and Use Errors.  </w:t>
      </w:r>
    </w:p>
    <w:p w14:paraId="36ED7A68" w14:textId="77777777" w:rsidR="00CC7282" w:rsidRPr="00A54C39" w:rsidRDefault="00CC7282" w:rsidP="0082474F">
      <w:pPr>
        <w:tabs>
          <w:tab w:val="left" w:pos="540"/>
          <w:tab w:val="left" w:pos="900"/>
          <w:tab w:val="left" w:pos="1260"/>
        </w:tabs>
        <w:rPr>
          <w:rFonts w:ascii="Arial" w:hAnsi="Arial" w:cs="Arial"/>
          <w:sz w:val="24"/>
          <w:szCs w:val="24"/>
        </w:rPr>
      </w:pPr>
    </w:p>
    <w:p w14:paraId="36ED7A69" w14:textId="77777777" w:rsidR="00CC7282"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Pr="00A54C39">
        <w:rPr>
          <w:rFonts w:ascii="Arial" w:hAnsi="Arial" w:cs="Arial"/>
          <w:sz w:val="24"/>
          <w:szCs w:val="24"/>
        </w:rPr>
        <w:tab/>
        <w:t>Paragraph 5.g describes reporting procedures.</w:t>
      </w:r>
    </w:p>
    <w:p w14:paraId="758137C8" w14:textId="77777777" w:rsidR="004F13A6" w:rsidRPr="00A54C39" w:rsidRDefault="004F13A6" w:rsidP="0082474F">
      <w:pPr>
        <w:tabs>
          <w:tab w:val="left" w:pos="540"/>
          <w:tab w:val="left" w:pos="900"/>
          <w:tab w:val="left" w:pos="1260"/>
        </w:tabs>
        <w:rPr>
          <w:rFonts w:ascii="Arial" w:hAnsi="Arial" w:cs="Arial"/>
          <w:sz w:val="24"/>
          <w:szCs w:val="24"/>
        </w:rPr>
      </w:pPr>
    </w:p>
    <w:p w14:paraId="36ED7A6B" w14:textId="1F20B1ED" w:rsidR="008E527E"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(b)</w:t>
      </w:r>
      <w:r w:rsidRPr="00A54C39">
        <w:rPr>
          <w:rFonts w:ascii="Arial" w:hAnsi="Arial" w:cs="Arial"/>
          <w:sz w:val="24"/>
          <w:szCs w:val="24"/>
        </w:rPr>
        <w:tab/>
      </w:r>
      <w:r w:rsidR="008E527E" w:rsidRPr="00A54C39">
        <w:rPr>
          <w:rFonts w:ascii="Arial" w:hAnsi="Arial" w:cs="Arial"/>
          <w:sz w:val="24"/>
          <w:szCs w:val="24"/>
        </w:rPr>
        <w:t xml:space="preserve">The Security Officer, Risk Manager, or other </w:t>
      </w:r>
      <w:sdt>
        <w:sdtPr>
          <w:rPr>
            <w:rFonts w:ascii="Arial" w:hAnsi="Arial" w:cs="Arial"/>
            <w:sz w:val="24"/>
            <w:szCs w:val="24"/>
          </w:rPr>
          <w:id w:val="-1112675473"/>
          <w:placeholder>
            <w:docPart w:val="C06B3962C0A44823846BEB30BD887877"/>
          </w:placeholder>
          <w:text/>
        </w:sdtPr>
        <w:sdtContent>
          <w:r w:rsidR="004009F8">
            <w:rPr>
              <w:rFonts w:ascii="Arial" w:hAnsi="Arial" w:cs="Arial"/>
              <w:sz w:val="24"/>
              <w:szCs w:val="24"/>
            </w:rPr>
            <w:t>HEALTHCARE FACILITY NAME</w:t>
          </w:r>
        </w:sdtContent>
      </w:sdt>
      <w:r w:rsidR="0009481F" w:rsidRPr="00A54C39">
        <w:rPr>
          <w:rFonts w:ascii="Arial" w:hAnsi="Arial" w:cs="Arial"/>
          <w:sz w:val="24"/>
          <w:szCs w:val="24"/>
        </w:rPr>
        <w:t xml:space="preserve"> </w:t>
      </w:r>
      <w:r w:rsidR="008E527E" w:rsidRPr="00A54C39">
        <w:rPr>
          <w:rFonts w:ascii="Arial" w:hAnsi="Arial" w:cs="Arial"/>
          <w:sz w:val="24"/>
          <w:szCs w:val="24"/>
        </w:rPr>
        <w:t>representatives as deemed appropriate by the Commander promptly review incident reports to identify trends, determine root cause(s), and suggest corrective actions to prevent recurrence.  Summary reports are submitted to the appropriate committee for further review and resolution as needed.</w:t>
      </w:r>
    </w:p>
    <w:p w14:paraId="181DA6F7" w14:textId="77777777" w:rsidR="003A42C8" w:rsidRPr="00A54C39" w:rsidRDefault="003A42C8" w:rsidP="0082474F">
      <w:pPr>
        <w:tabs>
          <w:tab w:val="left" w:pos="540"/>
          <w:tab w:val="left" w:pos="900"/>
          <w:tab w:val="left" w:pos="1260"/>
        </w:tabs>
        <w:rPr>
          <w:rFonts w:ascii="Arial" w:hAnsi="Arial" w:cs="Arial"/>
          <w:sz w:val="24"/>
          <w:szCs w:val="24"/>
        </w:rPr>
      </w:pPr>
    </w:p>
    <w:p w14:paraId="36ED7A6C" w14:textId="6C5F1E63"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w:t>
      </w:r>
      <w:r w:rsidRPr="00B01EC1">
        <w:rPr>
          <w:rFonts w:ascii="Arial" w:hAnsi="Arial" w:cs="Arial"/>
          <w:i/>
          <w:sz w:val="24"/>
          <w:szCs w:val="24"/>
        </w:rPr>
        <w:t>Annual Evaluation</w:t>
      </w:r>
      <w:r w:rsidRPr="00A54C39">
        <w:rPr>
          <w:rFonts w:ascii="Arial" w:hAnsi="Arial" w:cs="Arial"/>
          <w:sz w:val="24"/>
          <w:szCs w:val="24"/>
        </w:rPr>
        <w:t>.</w:t>
      </w:r>
    </w:p>
    <w:p w14:paraId="36ED7A6D" w14:textId="77777777" w:rsidR="00CC7282" w:rsidRPr="00A54C39" w:rsidRDefault="00CC7282" w:rsidP="0082474F">
      <w:pPr>
        <w:tabs>
          <w:tab w:val="left" w:pos="540"/>
          <w:tab w:val="left" w:pos="900"/>
          <w:tab w:val="left" w:pos="1260"/>
        </w:tabs>
        <w:rPr>
          <w:rFonts w:ascii="Arial" w:hAnsi="Arial" w:cs="Arial"/>
          <w:sz w:val="24"/>
          <w:szCs w:val="24"/>
        </w:rPr>
      </w:pPr>
    </w:p>
    <w:p w14:paraId="36ED7A6E" w14:textId="77FF8D15"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Pr="002631E5">
        <w:rPr>
          <w:rFonts w:ascii="Arial" w:hAnsi="Arial" w:cs="Arial"/>
          <w:sz w:val="24"/>
          <w:szCs w:val="24"/>
        </w:rPr>
        <w:t>(a)</w:t>
      </w:r>
      <w:r w:rsidRPr="002631E5">
        <w:rPr>
          <w:rFonts w:ascii="Arial" w:hAnsi="Arial" w:cs="Arial"/>
          <w:sz w:val="24"/>
          <w:szCs w:val="24"/>
        </w:rPr>
        <w:tab/>
        <w:t xml:space="preserve">The Security Officer keeps the management plan current by reviewing the plan at least annually (one year from the date of the last review, plus or minus 30 days) and making modifications based on changes to </w:t>
      </w:r>
      <w:r w:rsidR="00324A12" w:rsidRPr="002631E5">
        <w:rPr>
          <w:rFonts w:ascii="Arial" w:hAnsi="Arial" w:cs="Arial"/>
          <w:sz w:val="24"/>
          <w:szCs w:val="24"/>
        </w:rPr>
        <w:t xml:space="preserve">scope, objectives, </w:t>
      </w:r>
      <w:r w:rsidRPr="002631E5">
        <w:rPr>
          <w:rFonts w:ascii="Arial" w:hAnsi="Arial" w:cs="Arial"/>
          <w:sz w:val="24"/>
          <w:szCs w:val="24"/>
        </w:rPr>
        <w:t xml:space="preserve">policies, </w:t>
      </w:r>
      <w:r w:rsidR="004F13A6" w:rsidRPr="002631E5">
        <w:rPr>
          <w:rFonts w:ascii="Arial" w:hAnsi="Arial" w:cs="Arial"/>
          <w:sz w:val="24"/>
          <w:szCs w:val="24"/>
        </w:rPr>
        <w:t xml:space="preserve">procedures, </w:t>
      </w:r>
      <w:r w:rsidRPr="002631E5">
        <w:rPr>
          <w:rFonts w:ascii="Arial" w:hAnsi="Arial" w:cs="Arial"/>
          <w:sz w:val="24"/>
          <w:szCs w:val="24"/>
        </w:rPr>
        <w:t>regulations, standards</w:t>
      </w:r>
      <w:r w:rsidR="00324A12" w:rsidRPr="002631E5">
        <w:rPr>
          <w:rFonts w:ascii="Arial" w:hAnsi="Arial" w:cs="Arial"/>
          <w:sz w:val="24"/>
          <w:szCs w:val="24"/>
        </w:rPr>
        <w:t>, etc</w:t>
      </w:r>
      <w:r w:rsidRPr="002631E5">
        <w:rPr>
          <w:rFonts w:ascii="Arial" w:hAnsi="Arial" w:cs="Arial"/>
          <w:sz w:val="24"/>
          <w:szCs w:val="24"/>
        </w:rPr>
        <w:t>.  In performing the annual review</w:t>
      </w:r>
      <w:r w:rsidR="00324A12" w:rsidRPr="002631E5">
        <w:rPr>
          <w:rFonts w:ascii="Arial" w:hAnsi="Arial" w:cs="Arial"/>
          <w:sz w:val="24"/>
          <w:szCs w:val="24"/>
        </w:rPr>
        <w:t>,</w:t>
      </w:r>
      <w:r w:rsidRPr="002631E5">
        <w:rPr>
          <w:rFonts w:ascii="Arial" w:hAnsi="Arial" w:cs="Arial"/>
          <w:sz w:val="24"/>
          <w:szCs w:val="24"/>
        </w:rPr>
        <w:t xml:space="preserve"> the Security</w:t>
      </w:r>
      <w:r w:rsidRPr="00A54C39">
        <w:rPr>
          <w:rFonts w:ascii="Arial" w:hAnsi="Arial" w:cs="Arial"/>
          <w:sz w:val="24"/>
          <w:szCs w:val="24"/>
        </w:rPr>
        <w:t xml:space="preserve"> Officer uses a variety of sources such as inspection and audit results, security incident reports, employee concerns, customer satisfaction surveys, suggestion boxes, performance improvement committees, and other statistical information and tracking reports.  The Security Officer may also use other forms of review and input from relevant sources such as leadership, other EC/PE disciplines, </w:t>
      </w:r>
      <w:r w:rsidR="00B01EC1">
        <w:rPr>
          <w:rFonts w:ascii="Arial" w:hAnsi="Arial" w:cs="Arial"/>
          <w:sz w:val="24"/>
          <w:szCs w:val="24"/>
        </w:rPr>
        <w:t>supervisors</w:t>
      </w:r>
      <w:r w:rsidRPr="00A54C39">
        <w:rPr>
          <w:rFonts w:ascii="Arial" w:hAnsi="Arial" w:cs="Arial"/>
          <w:sz w:val="24"/>
          <w:szCs w:val="24"/>
        </w:rPr>
        <w:t xml:space="preserve">, </w:t>
      </w:r>
      <w:r w:rsidR="002631E5">
        <w:rPr>
          <w:rFonts w:ascii="Arial" w:hAnsi="Arial" w:cs="Arial"/>
          <w:sz w:val="24"/>
          <w:szCs w:val="24"/>
        </w:rPr>
        <w:t>employees</w:t>
      </w:r>
      <w:r w:rsidRPr="00A54C39">
        <w:rPr>
          <w:rFonts w:ascii="Arial" w:hAnsi="Arial" w:cs="Arial"/>
          <w:sz w:val="24"/>
          <w:szCs w:val="24"/>
        </w:rPr>
        <w:t xml:space="preserve">, and volunteers. </w:t>
      </w:r>
    </w:p>
    <w:p w14:paraId="36ED7A6F" w14:textId="77777777" w:rsidR="00CC7282" w:rsidRPr="00A54C39" w:rsidRDefault="00CC7282" w:rsidP="0082474F">
      <w:pPr>
        <w:tabs>
          <w:tab w:val="left" w:pos="540"/>
          <w:tab w:val="left" w:pos="900"/>
          <w:tab w:val="left" w:pos="1260"/>
        </w:tabs>
        <w:rPr>
          <w:rFonts w:ascii="Arial" w:hAnsi="Arial" w:cs="Arial"/>
          <w:sz w:val="24"/>
          <w:szCs w:val="24"/>
        </w:rPr>
      </w:pPr>
    </w:p>
    <w:p w14:paraId="36ED7A70" w14:textId="04C2532A" w:rsidR="00CC7282"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t>(b)</w:t>
      </w:r>
      <w:r w:rsidRPr="00A54C39">
        <w:rPr>
          <w:rFonts w:ascii="Arial" w:hAnsi="Arial" w:cs="Arial"/>
          <w:sz w:val="24"/>
          <w:szCs w:val="24"/>
        </w:rPr>
        <w:tab/>
        <w:t xml:space="preserve">The annual evaluation includes an assessment of the </w:t>
      </w:r>
      <w:r w:rsidR="00A75DE3" w:rsidRPr="00A54C39">
        <w:rPr>
          <w:rFonts w:ascii="Arial" w:hAnsi="Arial" w:cs="Arial"/>
          <w:sz w:val="24"/>
          <w:szCs w:val="24"/>
        </w:rPr>
        <w:t>plans</w:t>
      </w:r>
      <w:r w:rsidR="002631E5">
        <w:rPr>
          <w:rFonts w:ascii="Arial" w:hAnsi="Arial" w:cs="Arial"/>
          <w:sz w:val="24"/>
          <w:szCs w:val="24"/>
        </w:rPr>
        <w:t>—</w:t>
      </w:r>
    </w:p>
    <w:p w14:paraId="3A0DEA0E" w14:textId="77777777" w:rsidR="00B553A5" w:rsidRPr="00A54C39" w:rsidRDefault="00B553A5" w:rsidP="0082474F">
      <w:pPr>
        <w:tabs>
          <w:tab w:val="left" w:pos="540"/>
          <w:tab w:val="left" w:pos="900"/>
          <w:tab w:val="left" w:pos="1260"/>
        </w:tabs>
        <w:rPr>
          <w:rFonts w:ascii="Arial" w:hAnsi="Arial" w:cs="Arial"/>
          <w:sz w:val="24"/>
          <w:szCs w:val="24"/>
        </w:rPr>
      </w:pPr>
    </w:p>
    <w:p w14:paraId="36ED7A72" w14:textId="449B13E4"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Scope.  Based on the current locations and services offered, the scope of the plan is expanded, reduced or maintained at its present scope (buildings, equipment, people, operations, services).</w:t>
      </w:r>
    </w:p>
    <w:p w14:paraId="36ED7A73" w14:textId="77777777"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p>
    <w:p w14:paraId="36ED7A74" w14:textId="0C56FA95"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Objectives.  An annual assessment is made to determine if the objectives, as outlined in paragraphs 2.a through 2.d are current.</w:t>
      </w:r>
    </w:p>
    <w:p w14:paraId="36ED7A75" w14:textId="77777777" w:rsidR="00CC7282" w:rsidRPr="00A54C39" w:rsidRDefault="00CC7282" w:rsidP="0082474F">
      <w:pPr>
        <w:tabs>
          <w:tab w:val="left" w:pos="540"/>
          <w:tab w:val="left" w:pos="900"/>
          <w:tab w:val="left" w:pos="1260"/>
        </w:tabs>
        <w:rPr>
          <w:rFonts w:ascii="Arial" w:hAnsi="Arial" w:cs="Arial"/>
          <w:sz w:val="24"/>
          <w:szCs w:val="24"/>
        </w:rPr>
      </w:pPr>
    </w:p>
    <w:p w14:paraId="36ED7A76" w14:textId="70171126" w:rsidR="00D756BA" w:rsidRPr="00A54C39" w:rsidRDefault="00D756BA"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Pr="002631E5">
        <w:rPr>
          <w:rFonts w:ascii="Arial" w:hAnsi="Arial" w:cs="Arial"/>
          <w:sz w:val="24"/>
          <w:szCs w:val="24"/>
        </w:rPr>
        <w:t>(3)</w:t>
      </w:r>
      <w:r w:rsidRPr="002631E5">
        <w:rPr>
          <w:rFonts w:ascii="Arial" w:hAnsi="Arial" w:cs="Arial"/>
          <w:sz w:val="24"/>
          <w:szCs w:val="24"/>
        </w:rPr>
        <w:tab/>
        <w:t>Performance.  A review of the performance improvement project</w:t>
      </w:r>
      <w:r w:rsidR="003865A9" w:rsidRPr="002631E5">
        <w:rPr>
          <w:rFonts w:ascii="Arial" w:hAnsi="Arial" w:cs="Arial"/>
          <w:sz w:val="24"/>
          <w:szCs w:val="24"/>
        </w:rPr>
        <w:t>(s)</w:t>
      </w:r>
      <w:r w:rsidRPr="002631E5">
        <w:rPr>
          <w:rFonts w:ascii="Arial" w:hAnsi="Arial" w:cs="Arial"/>
          <w:sz w:val="24"/>
          <w:szCs w:val="24"/>
        </w:rPr>
        <w:t xml:space="preserve"> is made to determine the level of performance and whether the level of performance </w:t>
      </w:r>
      <w:r w:rsidR="004F13A6" w:rsidRPr="002631E5">
        <w:rPr>
          <w:rFonts w:ascii="Arial" w:hAnsi="Arial" w:cs="Arial"/>
          <w:sz w:val="24"/>
          <w:szCs w:val="24"/>
        </w:rPr>
        <w:t xml:space="preserve">was </w:t>
      </w:r>
      <w:r w:rsidRPr="002631E5">
        <w:rPr>
          <w:rFonts w:ascii="Arial" w:hAnsi="Arial" w:cs="Arial"/>
          <w:sz w:val="24"/>
          <w:szCs w:val="24"/>
        </w:rPr>
        <w:t>acceptable.</w:t>
      </w:r>
    </w:p>
    <w:p w14:paraId="36ED7A77" w14:textId="77777777" w:rsidR="00D756BA" w:rsidRPr="00A54C39" w:rsidRDefault="00D756BA" w:rsidP="0082474F">
      <w:pPr>
        <w:tabs>
          <w:tab w:val="left" w:pos="540"/>
          <w:tab w:val="left" w:pos="900"/>
          <w:tab w:val="left" w:pos="1260"/>
        </w:tabs>
        <w:rPr>
          <w:rFonts w:ascii="Arial" w:hAnsi="Arial" w:cs="Arial"/>
          <w:sz w:val="24"/>
          <w:szCs w:val="24"/>
        </w:rPr>
      </w:pPr>
    </w:p>
    <w:p w14:paraId="36ED7A78" w14:textId="77777777" w:rsidR="00CC7282" w:rsidRPr="00A54C39" w:rsidRDefault="00D756BA"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Effectiveness.  An acceptable level of effectiveness is determined by attaining success in meeting objectives, improving performance, and implementing the processes necessary for maintaining an effective S</w:t>
      </w:r>
      <w:r w:rsidR="00CC7282" w:rsidRPr="00A54C39">
        <w:rPr>
          <w:rFonts w:ascii="Arial" w:hAnsi="Arial" w:cs="Arial"/>
          <w:sz w:val="24"/>
          <w:szCs w:val="24"/>
        </w:rPr>
        <w:t xml:space="preserve">ecurity </w:t>
      </w:r>
      <w:r w:rsidRPr="00A54C39">
        <w:rPr>
          <w:rFonts w:ascii="Arial" w:hAnsi="Arial" w:cs="Arial"/>
          <w:sz w:val="24"/>
          <w:szCs w:val="24"/>
        </w:rPr>
        <w:t>Management P</w:t>
      </w:r>
      <w:r w:rsidR="00CC7282" w:rsidRPr="00A54C39">
        <w:rPr>
          <w:rFonts w:ascii="Arial" w:hAnsi="Arial" w:cs="Arial"/>
          <w:sz w:val="24"/>
          <w:szCs w:val="24"/>
        </w:rPr>
        <w:t xml:space="preserve">rogram.  </w:t>
      </w:r>
    </w:p>
    <w:p w14:paraId="36ED7A79" w14:textId="77777777" w:rsidR="00CC7282" w:rsidRPr="00A54C39" w:rsidRDefault="00CC7282" w:rsidP="0082474F">
      <w:pPr>
        <w:tabs>
          <w:tab w:val="left" w:pos="540"/>
          <w:tab w:val="left" w:pos="900"/>
          <w:tab w:val="left" w:pos="1260"/>
        </w:tabs>
        <w:rPr>
          <w:rFonts w:ascii="Arial" w:hAnsi="Arial" w:cs="Arial"/>
          <w:sz w:val="24"/>
          <w:szCs w:val="24"/>
        </w:rPr>
      </w:pPr>
    </w:p>
    <w:p w14:paraId="36ED7A7A" w14:textId="099763DA" w:rsidR="005E183C" w:rsidRPr="00A54C39" w:rsidRDefault="005E183C"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0082474F">
        <w:rPr>
          <w:rFonts w:ascii="Arial" w:hAnsi="Arial" w:cs="Arial"/>
          <w:sz w:val="24"/>
          <w:szCs w:val="24"/>
        </w:rPr>
        <w:tab/>
      </w:r>
      <w:r w:rsidRPr="00A54C39">
        <w:rPr>
          <w:rFonts w:ascii="Arial" w:hAnsi="Arial" w:cs="Arial"/>
          <w:sz w:val="24"/>
          <w:szCs w:val="24"/>
        </w:rPr>
        <w:t xml:space="preserve">(c) After the Safety/EC Committee reviews and approves the annual evaluation, the results are submitted to the Executive Committee for review and approval.  </w:t>
      </w:r>
    </w:p>
    <w:p w14:paraId="36ED7A7B" w14:textId="77777777" w:rsidR="00CC7282" w:rsidRPr="00A54C39" w:rsidRDefault="00CC7282" w:rsidP="0082474F">
      <w:pPr>
        <w:tabs>
          <w:tab w:val="left" w:pos="540"/>
          <w:tab w:val="left" w:pos="900"/>
          <w:tab w:val="left" w:pos="1260"/>
        </w:tabs>
        <w:rPr>
          <w:rFonts w:ascii="Arial" w:hAnsi="Arial" w:cs="Arial"/>
          <w:sz w:val="24"/>
          <w:szCs w:val="24"/>
        </w:rPr>
      </w:pPr>
    </w:p>
    <w:p w14:paraId="36ED7A7C" w14:textId="42D8DD06"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w:t>
      </w:r>
      <w:r w:rsidRPr="00A54C39">
        <w:rPr>
          <w:rFonts w:ascii="Arial" w:hAnsi="Arial" w:cs="Arial"/>
          <w:sz w:val="24"/>
          <w:szCs w:val="24"/>
        </w:rPr>
        <w:tab/>
        <w:t xml:space="preserve">The annual review is used as an opportunity to develop or modify programs, plans, and policies; identify and implement additional or more effective controls; and enhance the Employee Orientation and Annual Refresher </w:t>
      </w:r>
      <w:r w:rsidR="00B553A5">
        <w:rPr>
          <w:rFonts w:ascii="Arial" w:hAnsi="Arial" w:cs="Arial"/>
          <w:sz w:val="24"/>
          <w:szCs w:val="24"/>
        </w:rPr>
        <w:t xml:space="preserve">Education and </w:t>
      </w:r>
      <w:r w:rsidRPr="00A54C39">
        <w:rPr>
          <w:rFonts w:ascii="Arial" w:hAnsi="Arial" w:cs="Arial"/>
          <w:sz w:val="24"/>
          <w:szCs w:val="24"/>
        </w:rPr>
        <w:t xml:space="preserve">Training Programs.  </w:t>
      </w:r>
    </w:p>
    <w:p w14:paraId="36ED7A7D" w14:textId="77777777" w:rsidR="00CC7282" w:rsidRPr="00A54C39" w:rsidRDefault="00CC7282" w:rsidP="0082474F">
      <w:pPr>
        <w:tabs>
          <w:tab w:val="left" w:pos="540"/>
          <w:tab w:val="left" w:pos="900"/>
          <w:tab w:val="left" w:pos="1260"/>
        </w:tabs>
        <w:rPr>
          <w:rFonts w:ascii="Arial" w:hAnsi="Arial" w:cs="Arial"/>
          <w:sz w:val="24"/>
          <w:szCs w:val="24"/>
        </w:rPr>
      </w:pPr>
    </w:p>
    <w:p w14:paraId="36ED7A7E" w14:textId="4F99BECC" w:rsidR="00CC7282" w:rsidRPr="00A54C39" w:rsidRDefault="00CC7282" w:rsidP="0082474F">
      <w:pPr>
        <w:keepLines/>
        <w:tabs>
          <w:tab w:val="left" w:pos="540"/>
          <w:tab w:val="left" w:pos="900"/>
          <w:tab w:val="left" w:pos="126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 xml:space="preserve">(3) </w:t>
      </w:r>
      <w:r w:rsidRPr="00B01EC1">
        <w:rPr>
          <w:rFonts w:ascii="Arial" w:hAnsi="Arial" w:cs="Arial"/>
          <w:i/>
          <w:sz w:val="24"/>
          <w:szCs w:val="24"/>
        </w:rPr>
        <w:t>Safety/EC Committee</w:t>
      </w:r>
      <w:r w:rsidRPr="00A54C39">
        <w:rPr>
          <w:rFonts w:ascii="Arial" w:hAnsi="Arial" w:cs="Arial"/>
          <w:sz w:val="24"/>
          <w:szCs w:val="24"/>
        </w:rPr>
        <w:t>.  The Security Officer is a standing member of the Safety/EC Committee and is responsible for providing recurring reports on the status of the Security Management Plan to include</w:t>
      </w:r>
      <w:r w:rsidR="005B6FC4">
        <w:rPr>
          <w:rFonts w:ascii="Arial" w:hAnsi="Arial" w:cs="Arial"/>
          <w:sz w:val="24"/>
          <w:szCs w:val="24"/>
        </w:rPr>
        <w:t>—</w:t>
      </w:r>
    </w:p>
    <w:p w14:paraId="36ED7A7F" w14:textId="77777777" w:rsidR="00CC7282" w:rsidRPr="00A54C39" w:rsidRDefault="00CC7282" w:rsidP="0082474F">
      <w:pPr>
        <w:keepLines/>
        <w:tabs>
          <w:tab w:val="left" w:pos="540"/>
          <w:tab w:val="left" w:pos="900"/>
          <w:tab w:val="left" w:pos="1260"/>
        </w:tabs>
        <w:rPr>
          <w:rFonts w:ascii="Arial" w:hAnsi="Arial" w:cs="Arial"/>
          <w:sz w:val="24"/>
          <w:szCs w:val="24"/>
        </w:rPr>
      </w:pPr>
    </w:p>
    <w:p w14:paraId="36ED7A80" w14:textId="16622561" w:rsidR="00CC7282" w:rsidRPr="00A54C39" w:rsidRDefault="00CC7282" w:rsidP="0082474F">
      <w:pPr>
        <w:keepLines/>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Annual evaluation of the Security Management Plan</w:t>
      </w:r>
    </w:p>
    <w:p w14:paraId="36ED7A81" w14:textId="77777777" w:rsidR="003865A9" w:rsidRPr="00A54C39" w:rsidRDefault="003865A9" w:rsidP="0082474F">
      <w:pPr>
        <w:keepLines/>
        <w:tabs>
          <w:tab w:val="left" w:pos="540"/>
          <w:tab w:val="left" w:pos="900"/>
          <w:tab w:val="left" w:pos="1260"/>
        </w:tabs>
        <w:rPr>
          <w:rFonts w:ascii="Arial" w:hAnsi="Arial" w:cs="Arial"/>
          <w:sz w:val="24"/>
          <w:szCs w:val="24"/>
        </w:rPr>
      </w:pPr>
    </w:p>
    <w:p w14:paraId="36ED7A82" w14:textId="4E40C64A" w:rsidR="00CC7282" w:rsidRDefault="00CC7282" w:rsidP="0082474F">
      <w:pPr>
        <w:keepLines/>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Performance improvement </w:t>
      </w:r>
      <w:r w:rsidR="00D756BA" w:rsidRPr="00A54C39">
        <w:rPr>
          <w:rFonts w:ascii="Arial" w:hAnsi="Arial" w:cs="Arial"/>
          <w:sz w:val="24"/>
          <w:szCs w:val="24"/>
        </w:rPr>
        <w:t>project</w:t>
      </w:r>
    </w:p>
    <w:p w14:paraId="0FDE54DA" w14:textId="77777777" w:rsidR="0082474F" w:rsidRPr="00A54C39" w:rsidRDefault="0082474F" w:rsidP="0082474F">
      <w:pPr>
        <w:keepLines/>
        <w:tabs>
          <w:tab w:val="left" w:pos="540"/>
          <w:tab w:val="left" w:pos="900"/>
          <w:tab w:val="left" w:pos="1260"/>
        </w:tabs>
        <w:rPr>
          <w:rFonts w:ascii="Arial" w:hAnsi="Arial" w:cs="Arial"/>
          <w:sz w:val="24"/>
          <w:szCs w:val="24"/>
        </w:rPr>
      </w:pPr>
    </w:p>
    <w:p w14:paraId="36ED7A84" w14:textId="77777777" w:rsidR="00CC7282" w:rsidRPr="00A54C39" w:rsidRDefault="00CC7282" w:rsidP="0082474F">
      <w:pPr>
        <w:keepLines/>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Deficiencies, problems, failures, user errors</w:t>
      </w:r>
    </w:p>
    <w:p w14:paraId="36ED7A85" w14:textId="77777777" w:rsidR="00CC7282" w:rsidRPr="00A54C39" w:rsidRDefault="00CC7282" w:rsidP="0082474F">
      <w:pPr>
        <w:keepLines/>
        <w:tabs>
          <w:tab w:val="left" w:pos="540"/>
          <w:tab w:val="left" w:pos="900"/>
          <w:tab w:val="left" w:pos="1260"/>
        </w:tabs>
        <w:rPr>
          <w:rFonts w:ascii="Arial" w:hAnsi="Arial" w:cs="Arial"/>
          <w:sz w:val="24"/>
          <w:szCs w:val="24"/>
        </w:rPr>
      </w:pPr>
    </w:p>
    <w:p w14:paraId="36ED7A86" w14:textId="668BAD2B" w:rsidR="00CC7282" w:rsidRDefault="00CC7282" w:rsidP="0082474F">
      <w:pPr>
        <w:keepLines/>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d) </w:t>
      </w:r>
      <w:r w:rsidRPr="00A54C39">
        <w:rPr>
          <w:rFonts w:ascii="Arial" w:hAnsi="Arial" w:cs="Arial"/>
          <w:sz w:val="24"/>
          <w:szCs w:val="24"/>
        </w:rPr>
        <w:tab/>
        <w:t xml:space="preserve">Serious incident reports involving </w:t>
      </w:r>
      <w:r w:rsidR="002631E5">
        <w:rPr>
          <w:rFonts w:ascii="Arial" w:hAnsi="Arial" w:cs="Arial"/>
          <w:sz w:val="24"/>
          <w:szCs w:val="24"/>
        </w:rPr>
        <w:t>employees</w:t>
      </w:r>
      <w:r w:rsidRPr="00A54C39">
        <w:rPr>
          <w:rFonts w:ascii="Arial" w:hAnsi="Arial" w:cs="Arial"/>
          <w:sz w:val="24"/>
          <w:szCs w:val="24"/>
        </w:rPr>
        <w:t>, patients, and others within the facility</w:t>
      </w:r>
    </w:p>
    <w:p w14:paraId="0CC83908" w14:textId="77777777" w:rsidR="003140DA" w:rsidRPr="00A54C39" w:rsidRDefault="003140DA" w:rsidP="0082474F">
      <w:pPr>
        <w:keepLines/>
        <w:tabs>
          <w:tab w:val="left" w:pos="540"/>
          <w:tab w:val="left" w:pos="900"/>
          <w:tab w:val="left" w:pos="1260"/>
        </w:tabs>
        <w:rPr>
          <w:rFonts w:ascii="Arial" w:hAnsi="Arial" w:cs="Arial"/>
          <w:sz w:val="24"/>
          <w:szCs w:val="24"/>
        </w:rPr>
      </w:pPr>
    </w:p>
    <w:p w14:paraId="36ED7A88" w14:textId="2603ECBC" w:rsidR="00CC7282" w:rsidRPr="00A54C39" w:rsidRDefault="00CC7282" w:rsidP="0082474F">
      <w:pPr>
        <w:keepNext/>
        <w:keepLines/>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 Risk Assessments</w:t>
      </w:r>
    </w:p>
    <w:p w14:paraId="36ED7A89" w14:textId="77777777" w:rsidR="00CC7282" w:rsidRPr="00A54C39" w:rsidRDefault="00CC7282" w:rsidP="0082474F">
      <w:pPr>
        <w:keepNext/>
        <w:keepLines/>
        <w:tabs>
          <w:tab w:val="left" w:pos="540"/>
          <w:tab w:val="left" w:pos="900"/>
          <w:tab w:val="left" w:pos="1260"/>
        </w:tabs>
        <w:rPr>
          <w:rFonts w:ascii="Arial" w:hAnsi="Arial" w:cs="Arial"/>
          <w:sz w:val="24"/>
          <w:szCs w:val="24"/>
        </w:rPr>
      </w:pPr>
    </w:p>
    <w:p w14:paraId="36ED7A8A" w14:textId="77777777" w:rsidR="00CC7282" w:rsidRPr="00A54C39" w:rsidRDefault="00CC7282" w:rsidP="0082474F">
      <w:pPr>
        <w:keepNext/>
        <w:keepLines/>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(f) </w:t>
      </w:r>
      <w:r w:rsidRPr="00A54C39">
        <w:rPr>
          <w:rFonts w:ascii="Arial" w:hAnsi="Arial" w:cs="Arial"/>
          <w:sz w:val="24"/>
          <w:szCs w:val="24"/>
        </w:rPr>
        <w:tab/>
        <w:t>Environmental tour trends</w:t>
      </w:r>
    </w:p>
    <w:p w14:paraId="36ED7A8B" w14:textId="77777777" w:rsidR="00CC7282" w:rsidRPr="00A54C39" w:rsidRDefault="00CC7282" w:rsidP="0082474F">
      <w:pPr>
        <w:keepNext/>
        <w:keepLines/>
        <w:tabs>
          <w:tab w:val="left" w:pos="540"/>
          <w:tab w:val="left" w:pos="900"/>
          <w:tab w:val="left" w:pos="1260"/>
        </w:tabs>
        <w:rPr>
          <w:rFonts w:ascii="Arial" w:hAnsi="Arial" w:cs="Arial"/>
          <w:sz w:val="24"/>
          <w:szCs w:val="24"/>
        </w:rPr>
      </w:pPr>
    </w:p>
    <w:p w14:paraId="36ED7A8C" w14:textId="77777777"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Pr="00071C8C">
        <w:rPr>
          <w:rFonts w:ascii="Arial" w:hAnsi="Arial" w:cs="Arial"/>
          <w:i/>
          <w:sz w:val="24"/>
          <w:szCs w:val="24"/>
        </w:rPr>
        <w:tab/>
        <w:t>Per</w:t>
      </w:r>
      <w:r w:rsidR="003865A9" w:rsidRPr="00071C8C">
        <w:rPr>
          <w:rFonts w:ascii="Arial" w:hAnsi="Arial" w:cs="Arial"/>
          <w:i/>
          <w:sz w:val="24"/>
          <w:szCs w:val="24"/>
        </w:rPr>
        <w:t>formance Improvement Activities</w:t>
      </w:r>
    </w:p>
    <w:p w14:paraId="36ED7A8D" w14:textId="77777777" w:rsidR="00CC7282" w:rsidRPr="00A54C39" w:rsidRDefault="00CC7282" w:rsidP="0082474F">
      <w:pPr>
        <w:tabs>
          <w:tab w:val="left" w:pos="540"/>
          <w:tab w:val="left" w:pos="900"/>
          <w:tab w:val="left" w:pos="1260"/>
        </w:tabs>
        <w:rPr>
          <w:rFonts w:ascii="Arial" w:hAnsi="Arial" w:cs="Arial"/>
          <w:sz w:val="24"/>
          <w:szCs w:val="24"/>
        </w:rPr>
      </w:pPr>
    </w:p>
    <w:p w14:paraId="36ED7A8E" w14:textId="2F5C62DF" w:rsidR="00CC7282"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Performance monitoring is used to</w:t>
      </w:r>
      <w:r w:rsidR="005B6FC4">
        <w:rPr>
          <w:rFonts w:ascii="Arial" w:hAnsi="Arial" w:cs="Arial"/>
          <w:sz w:val="24"/>
          <w:szCs w:val="24"/>
        </w:rPr>
        <w:t>—</w:t>
      </w:r>
    </w:p>
    <w:p w14:paraId="6E687DB1" w14:textId="77777777" w:rsidR="0091776C" w:rsidRPr="00A54C39" w:rsidRDefault="0091776C" w:rsidP="0082474F">
      <w:pPr>
        <w:tabs>
          <w:tab w:val="left" w:pos="540"/>
          <w:tab w:val="left" w:pos="900"/>
          <w:tab w:val="left" w:pos="1260"/>
        </w:tabs>
        <w:rPr>
          <w:rFonts w:ascii="Arial" w:hAnsi="Arial" w:cs="Arial"/>
          <w:sz w:val="24"/>
          <w:szCs w:val="24"/>
        </w:rPr>
      </w:pPr>
    </w:p>
    <w:p w14:paraId="36ED7A90" w14:textId="44F88A08"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 xml:space="preserve">Identify areas of concern and strengths in the </w:t>
      </w:r>
      <w:sdt>
        <w:sdtPr>
          <w:rPr>
            <w:rFonts w:ascii="Arial" w:hAnsi="Arial" w:cs="Arial"/>
            <w:sz w:val="24"/>
            <w:szCs w:val="24"/>
          </w:rPr>
          <w:id w:val="1437170"/>
          <w:placeholder>
            <w:docPart w:val="DAC8FF7C3FD742C9BEEEB6B307CFF795"/>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Security Program</w:t>
      </w:r>
    </w:p>
    <w:p w14:paraId="36ED7A91" w14:textId="77777777" w:rsidR="00CC7282" w:rsidRPr="00A54C39" w:rsidRDefault="00CC7282" w:rsidP="0082474F">
      <w:pPr>
        <w:tabs>
          <w:tab w:val="left" w:pos="540"/>
          <w:tab w:val="left" w:pos="900"/>
          <w:tab w:val="left" w:pos="1260"/>
        </w:tabs>
        <w:rPr>
          <w:rFonts w:ascii="Arial" w:hAnsi="Arial" w:cs="Arial"/>
          <w:sz w:val="24"/>
          <w:szCs w:val="24"/>
        </w:rPr>
      </w:pPr>
    </w:p>
    <w:p w14:paraId="36ED7A92" w14:textId="77777777"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Identify or determine actions necessary to address areas of concern</w:t>
      </w:r>
    </w:p>
    <w:p w14:paraId="36ED7A93" w14:textId="77777777" w:rsidR="00CC7282" w:rsidRPr="00A54C39" w:rsidRDefault="00CC7282" w:rsidP="0082474F">
      <w:pPr>
        <w:tabs>
          <w:tab w:val="left" w:pos="540"/>
          <w:tab w:val="left" w:pos="900"/>
          <w:tab w:val="left" w:pos="1260"/>
        </w:tabs>
        <w:rPr>
          <w:rFonts w:ascii="Arial" w:hAnsi="Arial" w:cs="Arial"/>
          <w:sz w:val="24"/>
          <w:szCs w:val="24"/>
        </w:rPr>
      </w:pPr>
    </w:p>
    <w:p w14:paraId="36ED7A94" w14:textId="77777777"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Assess actual compliance with relevant security policies, regulations, and standards</w:t>
      </w:r>
    </w:p>
    <w:p w14:paraId="36ED7A95" w14:textId="77777777" w:rsidR="00CC7282" w:rsidRPr="00A54C39" w:rsidRDefault="00CC7282" w:rsidP="0082474F">
      <w:pPr>
        <w:tabs>
          <w:tab w:val="left" w:pos="540"/>
          <w:tab w:val="left" w:pos="900"/>
          <w:tab w:val="left" w:pos="1260"/>
        </w:tabs>
        <w:rPr>
          <w:rFonts w:ascii="Arial" w:hAnsi="Arial" w:cs="Arial"/>
          <w:sz w:val="24"/>
          <w:szCs w:val="24"/>
        </w:rPr>
      </w:pPr>
    </w:p>
    <w:p w14:paraId="36ED7A96" w14:textId="5A9E06E0"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Pr="00A54C39">
        <w:rPr>
          <w:rFonts w:ascii="Arial" w:hAnsi="Arial" w:cs="Arial"/>
          <w:sz w:val="24"/>
          <w:szCs w:val="24"/>
        </w:rPr>
        <w:tab/>
        <w:t>The Security Office</w:t>
      </w:r>
      <w:r w:rsidR="007C2838" w:rsidRPr="00A54C39">
        <w:rPr>
          <w:rFonts w:ascii="Arial" w:hAnsi="Arial" w:cs="Arial"/>
          <w:sz w:val="24"/>
          <w:szCs w:val="24"/>
        </w:rPr>
        <w:t>r</w:t>
      </w:r>
      <w:r w:rsidR="005B6FC4">
        <w:rPr>
          <w:rFonts w:ascii="Arial" w:hAnsi="Arial" w:cs="Arial"/>
          <w:sz w:val="24"/>
          <w:szCs w:val="24"/>
        </w:rPr>
        <w:t>—</w:t>
      </w:r>
    </w:p>
    <w:p w14:paraId="36ED7A97" w14:textId="77777777" w:rsidR="00CC7282" w:rsidRPr="00A54C39" w:rsidRDefault="00CC7282" w:rsidP="0082474F">
      <w:pPr>
        <w:tabs>
          <w:tab w:val="left" w:pos="540"/>
          <w:tab w:val="left" w:pos="900"/>
          <w:tab w:val="left" w:pos="1260"/>
        </w:tabs>
        <w:rPr>
          <w:rFonts w:ascii="Arial" w:hAnsi="Arial" w:cs="Arial"/>
          <w:sz w:val="24"/>
          <w:szCs w:val="24"/>
        </w:rPr>
      </w:pPr>
    </w:p>
    <w:p w14:paraId="405BF8A3" w14:textId="77777777" w:rsidR="00FC5244"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Identifies at least one measurable performance improvement </w:t>
      </w:r>
      <w:r w:rsidR="00D756BA" w:rsidRPr="00A54C39">
        <w:rPr>
          <w:rFonts w:ascii="Arial" w:hAnsi="Arial" w:cs="Arial"/>
          <w:sz w:val="24"/>
          <w:szCs w:val="24"/>
        </w:rPr>
        <w:t>project</w:t>
      </w:r>
      <w:r w:rsidRPr="00A54C39">
        <w:rPr>
          <w:rFonts w:ascii="Arial" w:hAnsi="Arial" w:cs="Arial"/>
          <w:sz w:val="24"/>
          <w:szCs w:val="24"/>
        </w:rPr>
        <w:t xml:space="preserve"> regarding actual or potential risk related </w:t>
      </w:r>
      <w:r w:rsidR="007C2838" w:rsidRPr="00A54C39">
        <w:rPr>
          <w:rFonts w:ascii="Arial" w:hAnsi="Arial" w:cs="Arial"/>
          <w:sz w:val="24"/>
          <w:szCs w:val="24"/>
        </w:rPr>
        <w:t>to one or more of the following</w:t>
      </w:r>
      <w:r w:rsidR="005B6FC4">
        <w:rPr>
          <w:rFonts w:ascii="Arial" w:hAnsi="Arial" w:cs="Arial"/>
          <w:sz w:val="24"/>
          <w:szCs w:val="24"/>
        </w:rPr>
        <w:t>—</w:t>
      </w:r>
      <w:r w:rsidRPr="00A54C39">
        <w:rPr>
          <w:rFonts w:ascii="Arial" w:hAnsi="Arial" w:cs="Arial"/>
          <w:sz w:val="24"/>
          <w:szCs w:val="24"/>
        </w:rPr>
        <w:tab/>
      </w:r>
    </w:p>
    <w:p w14:paraId="36ED7A99" w14:textId="235E5B4F"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p>
    <w:p w14:paraId="36ED7A9A" w14:textId="29EB5028"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(a) </w:t>
      </w:r>
      <w:r w:rsidR="002631E5">
        <w:rPr>
          <w:rFonts w:ascii="Arial" w:hAnsi="Arial" w:cs="Arial"/>
          <w:sz w:val="24"/>
          <w:szCs w:val="24"/>
        </w:rPr>
        <w:t>Employee</w:t>
      </w:r>
      <w:r w:rsidRPr="00A54C39">
        <w:rPr>
          <w:rFonts w:ascii="Arial" w:hAnsi="Arial" w:cs="Arial"/>
          <w:sz w:val="24"/>
          <w:szCs w:val="24"/>
        </w:rPr>
        <w:t xml:space="preserve"> knowledge and skills</w:t>
      </w:r>
    </w:p>
    <w:p w14:paraId="36ED7A9B" w14:textId="77777777" w:rsidR="00CC7282" w:rsidRPr="00A54C39" w:rsidRDefault="00CC7282" w:rsidP="0082474F">
      <w:pPr>
        <w:tabs>
          <w:tab w:val="left" w:pos="540"/>
          <w:tab w:val="left" w:pos="900"/>
          <w:tab w:val="left" w:pos="1260"/>
        </w:tabs>
        <w:rPr>
          <w:rFonts w:ascii="Arial" w:hAnsi="Arial" w:cs="Arial"/>
          <w:sz w:val="24"/>
          <w:szCs w:val="24"/>
        </w:rPr>
      </w:pPr>
    </w:p>
    <w:p w14:paraId="36ED7A9C" w14:textId="580DE730"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Level of </w:t>
      </w:r>
      <w:r w:rsidR="002631E5">
        <w:rPr>
          <w:rFonts w:ascii="Arial" w:hAnsi="Arial" w:cs="Arial"/>
          <w:sz w:val="24"/>
          <w:szCs w:val="24"/>
        </w:rPr>
        <w:t>employee</w:t>
      </w:r>
      <w:r w:rsidRPr="00A54C39">
        <w:rPr>
          <w:rFonts w:ascii="Arial" w:hAnsi="Arial" w:cs="Arial"/>
          <w:sz w:val="24"/>
          <w:szCs w:val="24"/>
        </w:rPr>
        <w:t xml:space="preserve"> participation</w:t>
      </w:r>
    </w:p>
    <w:p w14:paraId="36ED7A9D" w14:textId="77777777" w:rsidR="00CC7282" w:rsidRPr="00A54C39" w:rsidRDefault="00CC7282" w:rsidP="0082474F">
      <w:pPr>
        <w:tabs>
          <w:tab w:val="left" w:pos="540"/>
          <w:tab w:val="left" w:pos="900"/>
          <w:tab w:val="left" w:pos="1260"/>
        </w:tabs>
        <w:rPr>
          <w:rFonts w:ascii="Arial" w:hAnsi="Arial" w:cs="Arial"/>
          <w:sz w:val="24"/>
          <w:szCs w:val="24"/>
        </w:rPr>
      </w:pPr>
    </w:p>
    <w:p w14:paraId="36ED7A9E" w14:textId="77777777"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Monitoring and inspection activities</w:t>
      </w:r>
    </w:p>
    <w:p w14:paraId="36ED7A9F" w14:textId="77777777" w:rsidR="00CC7282" w:rsidRPr="00A54C39" w:rsidRDefault="00CC7282" w:rsidP="0082474F">
      <w:pPr>
        <w:tabs>
          <w:tab w:val="left" w:pos="540"/>
          <w:tab w:val="left" w:pos="900"/>
          <w:tab w:val="left" w:pos="1260"/>
        </w:tabs>
        <w:rPr>
          <w:rFonts w:ascii="Arial" w:hAnsi="Arial" w:cs="Arial"/>
          <w:sz w:val="24"/>
          <w:szCs w:val="24"/>
        </w:rPr>
      </w:pPr>
    </w:p>
    <w:p w14:paraId="36ED7AA0" w14:textId="23F1E1C8"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 Emergency and incident reporting</w:t>
      </w:r>
    </w:p>
    <w:p w14:paraId="36ED7AA1" w14:textId="77777777" w:rsidR="00CC7282" w:rsidRPr="00A54C39" w:rsidRDefault="00CC7282" w:rsidP="0082474F">
      <w:pPr>
        <w:tabs>
          <w:tab w:val="left" w:pos="540"/>
          <w:tab w:val="left" w:pos="900"/>
          <w:tab w:val="left" w:pos="1260"/>
        </w:tabs>
        <w:rPr>
          <w:rFonts w:ascii="Arial" w:hAnsi="Arial" w:cs="Arial"/>
          <w:sz w:val="24"/>
          <w:szCs w:val="24"/>
        </w:rPr>
      </w:pPr>
    </w:p>
    <w:p w14:paraId="36ED7AA2" w14:textId="116F7533"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 Inspection, preventive maintenance, and testing of equipment</w:t>
      </w:r>
    </w:p>
    <w:p w14:paraId="36ED7AA3" w14:textId="77777777" w:rsidR="00CC7282" w:rsidRPr="00A54C39" w:rsidRDefault="00CC7282" w:rsidP="0082474F">
      <w:pPr>
        <w:tabs>
          <w:tab w:val="left" w:pos="540"/>
          <w:tab w:val="left" w:pos="900"/>
          <w:tab w:val="left" w:pos="1260"/>
        </w:tabs>
        <w:rPr>
          <w:rFonts w:ascii="Arial" w:hAnsi="Arial" w:cs="Arial"/>
          <w:sz w:val="24"/>
          <w:szCs w:val="24"/>
        </w:rPr>
      </w:pPr>
    </w:p>
    <w:p w14:paraId="36ED7AA4" w14:textId="77777777"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(2)</w:t>
      </w:r>
      <w:r w:rsidRPr="00A54C39">
        <w:rPr>
          <w:rFonts w:ascii="Arial" w:hAnsi="Arial" w:cs="Arial"/>
          <w:sz w:val="24"/>
          <w:szCs w:val="24"/>
        </w:rPr>
        <w:tab/>
        <w:t>Considers high-risk, high-volume or chronic problems when developing performance standards to better focus limited resources.</w:t>
      </w:r>
    </w:p>
    <w:p w14:paraId="36ED7AA5" w14:textId="77777777" w:rsidR="00CC7282" w:rsidRPr="00A54C39" w:rsidRDefault="00CC7282" w:rsidP="0082474F">
      <w:pPr>
        <w:tabs>
          <w:tab w:val="left" w:pos="540"/>
          <w:tab w:val="left" w:pos="900"/>
          <w:tab w:val="left" w:pos="1260"/>
        </w:tabs>
        <w:rPr>
          <w:rFonts w:ascii="Arial" w:hAnsi="Arial" w:cs="Arial"/>
          <w:sz w:val="24"/>
          <w:szCs w:val="24"/>
        </w:rPr>
      </w:pPr>
    </w:p>
    <w:p w14:paraId="36ED7AA6" w14:textId="77777777"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 Sets desired goals or benchmarks, and develops and implements data collection and reporting procedures.  </w:t>
      </w:r>
    </w:p>
    <w:p w14:paraId="36ED7AA7" w14:textId="77777777" w:rsidR="00CC7282" w:rsidRPr="00A54C39" w:rsidRDefault="00CC7282" w:rsidP="0082474F">
      <w:pPr>
        <w:tabs>
          <w:tab w:val="left" w:pos="540"/>
          <w:tab w:val="left" w:pos="900"/>
          <w:tab w:val="left" w:pos="1260"/>
        </w:tabs>
        <w:rPr>
          <w:rFonts w:ascii="Arial" w:hAnsi="Arial" w:cs="Arial"/>
          <w:sz w:val="24"/>
          <w:szCs w:val="24"/>
        </w:rPr>
      </w:pPr>
    </w:p>
    <w:p w14:paraId="36ED7AA8" w14:textId="7BEFDA33"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(4) Appendix C lists the Security Performance </w:t>
      </w:r>
      <w:r w:rsidR="00D756BA" w:rsidRPr="00A54C39">
        <w:rPr>
          <w:rFonts w:ascii="Arial" w:hAnsi="Arial" w:cs="Arial"/>
          <w:sz w:val="24"/>
          <w:szCs w:val="24"/>
        </w:rPr>
        <w:t>Improvement Project</w:t>
      </w:r>
      <w:r w:rsidR="00E35B97" w:rsidRPr="00A54C39">
        <w:rPr>
          <w:rFonts w:ascii="Arial" w:hAnsi="Arial" w:cs="Arial"/>
          <w:sz w:val="24"/>
          <w:szCs w:val="24"/>
        </w:rPr>
        <w:t>(</w:t>
      </w:r>
      <w:r w:rsidR="00D756BA" w:rsidRPr="00A54C39">
        <w:rPr>
          <w:rFonts w:ascii="Arial" w:hAnsi="Arial" w:cs="Arial"/>
          <w:sz w:val="24"/>
          <w:szCs w:val="24"/>
        </w:rPr>
        <w:t>s</w:t>
      </w:r>
      <w:r w:rsidR="00E35B97" w:rsidRPr="00A54C39">
        <w:rPr>
          <w:rFonts w:ascii="Arial" w:hAnsi="Arial" w:cs="Arial"/>
          <w:sz w:val="24"/>
          <w:szCs w:val="24"/>
        </w:rPr>
        <w:t>)</w:t>
      </w:r>
      <w:r w:rsidRPr="00A54C39">
        <w:rPr>
          <w:rFonts w:ascii="Arial" w:hAnsi="Arial" w:cs="Arial"/>
          <w:sz w:val="24"/>
          <w:szCs w:val="24"/>
        </w:rPr>
        <w:t xml:space="preserve"> for this year.  </w:t>
      </w:r>
    </w:p>
    <w:p w14:paraId="36ED7AA9" w14:textId="77777777" w:rsidR="00CC7282" w:rsidRPr="00A54C39" w:rsidRDefault="00CC7282" w:rsidP="0082474F">
      <w:pPr>
        <w:tabs>
          <w:tab w:val="left" w:pos="540"/>
          <w:tab w:val="left" w:pos="900"/>
          <w:tab w:val="left" w:pos="1260"/>
        </w:tabs>
        <w:rPr>
          <w:rFonts w:ascii="Arial" w:hAnsi="Arial" w:cs="Arial"/>
          <w:sz w:val="24"/>
          <w:szCs w:val="24"/>
        </w:rPr>
      </w:pPr>
    </w:p>
    <w:p w14:paraId="36ED7AAA" w14:textId="65F75A9F" w:rsidR="00CC7282" w:rsidRPr="00A54C39" w:rsidRDefault="00CC7282" w:rsidP="0082474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w:t>
      </w:r>
      <w:r w:rsidRPr="00A54C39">
        <w:rPr>
          <w:rFonts w:ascii="Arial" w:hAnsi="Arial" w:cs="Arial"/>
          <w:sz w:val="24"/>
          <w:szCs w:val="24"/>
        </w:rPr>
        <w:tab/>
        <w:t xml:space="preserve">The Safety/EC Committee tracks performance and documents the results in </w:t>
      </w:r>
      <w:r w:rsidRPr="002631E5">
        <w:rPr>
          <w:rFonts w:ascii="Arial" w:hAnsi="Arial" w:cs="Arial"/>
          <w:sz w:val="24"/>
          <w:szCs w:val="24"/>
        </w:rPr>
        <w:t>the committee</w:t>
      </w:r>
      <w:r w:rsidR="00FC5244" w:rsidRPr="002631E5">
        <w:rPr>
          <w:rFonts w:ascii="Arial" w:hAnsi="Arial" w:cs="Arial"/>
          <w:sz w:val="24"/>
          <w:szCs w:val="24"/>
        </w:rPr>
        <w:t>’s</w:t>
      </w:r>
      <w:r w:rsidRPr="002631E5">
        <w:rPr>
          <w:rFonts w:ascii="Arial" w:hAnsi="Arial" w:cs="Arial"/>
          <w:sz w:val="24"/>
          <w:szCs w:val="24"/>
        </w:rPr>
        <w:t xml:space="preserve"> minutes.</w:t>
      </w:r>
      <w:r w:rsidRPr="00A54C39">
        <w:rPr>
          <w:rFonts w:ascii="Arial" w:hAnsi="Arial" w:cs="Arial"/>
          <w:sz w:val="24"/>
          <w:szCs w:val="24"/>
        </w:rPr>
        <w:t xml:space="preserve"> </w:t>
      </w:r>
    </w:p>
    <w:p w14:paraId="36ED7AAB" w14:textId="77777777" w:rsidR="00CC7282" w:rsidRPr="00A54C39" w:rsidRDefault="00CC7282" w:rsidP="0082474F">
      <w:pPr>
        <w:tabs>
          <w:tab w:val="left" w:pos="540"/>
          <w:tab w:val="left" w:pos="900"/>
          <w:tab w:val="left" w:pos="1260"/>
        </w:tabs>
        <w:rPr>
          <w:rFonts w:ascii="Arial" w:hAnsi="Arial" w:cs="Arial"/>
          <w:sz w:val="24"/>
          <w:szCs w:val="24"/>
        </w:rPr>
        <w:sectPr w:rsidR="00CC7282" w:rsidRPr="00A54C39" w:rsidSect="00BA3AA4">
          <w:endnotePr>
            <w:numFmt w:val="decimal"/>
          </w:endnotePr>
          <w:type w:val="continuous"/>
          <w:pgSz w:w="12240" w:h="15840"/>
          <w:pgMar w:top="1440" w:right="1440" w:bottom="1440" w:left="1440" w:header="1440" w:footer="720" w:gutter="0"/>
          <w:cols w:space="720"/>
          <w:noEndnote/>
          <w:docGrid w:linePitch="272"/>
        </w:sectPr>
      </w:pPr>
    </w:p>
    <w:p w14:paraId="36ED7AAC"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p w14:paraId="36ED7AAD" w14:textId="77777777" w:rsidR="00CC7282" w:rsidRPr="00A54C39" w:rsidRDefault="00887293" w:rsidP="00083390">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noProof/>
          <w:sz w:val="24"/>
          <w:szCs w:val="24"/>
        </w:rPr>
        <w:drawing>
          <wp:anchor distT="0" distB="0" distL="114300" distR="114300" simplePos="0" relativeHeight="251682816" behindDoc="1" locked="0" layoutInCell="1" allowOverlap="1" wp14:anchorId="36ED8332" wp14:editId="24B9838D">
            <wp:simplePos x="0" y="0"/>
            <wp:positionH relativeFrom="column">
              <wp:posOffset>927735</wp:posOffset>
            </wp:positionH>
            <wp:positionV relativeFrom="paragraph">
              <wp:posOffset>19050</wp:posOffset>
            </wp:positionV>
            <wp:extent cx="6858000" cy="5410200"/>
            <wp:effectExtent l="0" t="0" r="0" b="19050"/>
            <wp:wrapTight wrapText="bothSides">
              <wp:wrapPolygon edited="0">
                <wp:start x="11100" y="0"/>
                <wp:lineTo x="11100" y="2434"/>
                <wp:lineTo x="10740" y="3194"/>
                <wp:lineTo x="8760" y="3727"/>
                <wp:lineTo x="8580" y="3803"/>
                <wp:lineTo x="8580" y="6465"/>
                <wp:lineTo x="10080" y="7301"/>
                <wp:lineTo x="6300" y="7530"/>
                <wp:lineTo x="6060" y="7606"/>
                <wp:lineTo x="6060" y="9735"/>
                <wp:lineTo x="4200" y="10268"/>
                <wp:lineTo x="2520" y="10800"/>
                <wp:lineTo x="660" y="11256"/>
                <wp:lineTo x="420" y="11332"/>
                <wp:lineTo x="420" y="13766"/>
                <wp:lineTo x="720" y="14603"/>
                <wp:lineTo x="840" y="16504"/>
                <wp:lineTo x="2280" y="17037"/>
                <wp:lineTo x="4020" y="17037"/>
                <wp:lineTo x="4020" y="17797"/>
                <wp:lineTo x="4860" y="18254"/>
                <wp:lineTo x="6120" y="18254"/>
                <wp:lineTo x="1920" y="18786"/>
                <wp:lineTo x="1440" y="18938"/>
                <wp:lineTo x="1440" y="21600"/>
                <wp:lineTo x="5940" y="21600"/>
                <wp:lineTo x="5940" y="20687"/>
                <wp:lineTo x="6180" y="20687"/>
                <wp:lineTo x="6480" y="19927"/>
                <wp:lineTo x="6420" y="18254"/>
                <wp:lineTo x="11220" y="18254"/>
                <wp:lineTo x="13620" y="17873"/>
                <wp:lineTo x="13740" y="17037"/>
                <wp:lineTo x="14100" y="16200"/>
                <wp:lineTo x="14040" y="14603"/>
                <wp:lineTo x="17940" y="14603"/>
                <wp:lineTo x="21240" y="14070"/>
                <wp:lineTo x="21300" y="11408"/>
                <wp:lineTo x="21000" y="11256"/>
                <wp:lineTo x="19140" y="10952"/>
                <wp:lineTo x="18120" y="9735"/>
                <wp:lineTo x="18240" y="7682"/>
                <wp:lineTo x="17940" y="7530"/>
                <wp:lineTo x="16680" y="7301"/>
                <wp:lineTo x="18180" y="6465"/>
                <wp:lineTo x="18240" y="3879"/>
                <wp:lineTo x="17940" y="3727"/>
                <wp:lineTo x="16080" y="3575"/>
                <wp:lineTo x="15960" y="3194"/>
                <wp:lineTo x="15540" y="2434"/>
                <wp:lineTo x="15540" y="0"/>
                <wp:lineTo x="11100" y="0"/>
              </wp:wrapPolygon>
            </wp:wrapTight>
            <wp:docPr id="441" name="Organization Chart 4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14:sizeRelH relativeFrom="page">
              <wp14:pctWidth>0</wp14:pctWidth>
            </wp14:sizeRelH>
            <wp14:sizeRelV relativeFrom="page">
              <wp14:pctHeight>0</wp14:pctHeight>
            </wp14:sizeRelV>
          </wp:anchor>
        </w:drawing>
      </w:r>
    </w:p>
    <w:p w14:paraId="36ED7AAE"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sectPr w:rsidR="00CC7282" w:rsidRPr="00A54C39" w:rsidSect="00BA3AA4">
          <w:headerReference w:type="even" r:id="rId49"/>
          <w:headerReference w:type="default" r:id="rId50"/>
          <w:footerReference w:type="default" r:id="rId51"/>
          <w:headerReference w:type="first" r:id="rId52"/>
          <w:endnotePr>
            <w:numFmt w:val="decimal"/>
          </w:endnotePr>
          <w:pgSz w:w="15840" w:h="12240" w:orient="landscape"/>
          <w:pgMar w:top="1440" w:right="1440" w:bottom="720" w:left="720" w:header="1440" w:footer="720" w:gutter="0"/>
          <w:cols w:space="720"/>
          <w:noEndnote/>
        </w:sectPr>
      </w:pPr>
    </w:p>
    <w:p w14:paraId="36ED7AAF" w14:textId="77777777" w:rsidR="00CC7282" w:rsidRPr="00A54C39" w:rsidRDefault="00CC7282" w:rsidP="00083390">
      <w:pPr>
        <w:tabs>
          <w:tab w:val="left" w:pos="360"/>
          <w:tab w:val="left" w:pos="720"/>
          <w:tab w:val="left" w:pos="1080"/>
          <w:tab w:val="left" w:pos="5760"/>
          <w:tab w:val="left" w:pos="6120"/>
          <w:tab w:val="left" w:pos="6480"/>
        </w:tabs>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980"/>
        <w:gridCol w:w="2028"/>
        <w:gridCol w:w="2014"/>
        <w:gridCol w:w="2048"/>
      </w:tblGrid>
      <w:tr w:rsidR="007C63D7" w:rsidRPr="00A54C39" w14:paraId="36ED7AB5" w14:textId="77777777" w:rsidTr="00FF1133">
        <w:trPr>
          <w:tblHeader/>
        </w:trPr>
        <w:tc>
          <w:tcPr>
            <w:tcW w:w="4118" w:type="dxa"/>
          </w:tcPr>
          <w:p w14:paraId="36ED7AB1" w14:textId="434ADB89" w:rsidR="007C63D7" w:rsidRPr="00A54C39" w:rsidRDefault="007C63D7" w:rsidP="00083390">
            <w:pPr>
              <w:tabs>
                <w:tab w:val="left" w:pos="360"/>
                <w:tab w:val="left" w:pos="720"/>
                <w:tab w:val="left" w:pos="1080"/>
                <w:tab w:val="left" w:pos="5760"/>
                <w:tab w:val="left" w:pos="6120"/>
                <w:tab w:val="left" w:pos="6480"/>
              </w:tabs>
              <w:jc w:val="center"/>
              <w:rPr>
                <w:rFonts w:ascii="Arial" w:hAnsi="Arial" w:cs="Arial"/>
                <w:b/>
                <w:sz w:val="24"/>
                <w:szCs w:val="24"/>
              </w:rPr>
            </w:pPr>
            <w:r w:rsidRPr="00A54C39">
              <w:rPr>
                <w:rFonts w:ascii="Arial" w:hAnsi="Arial" w:cs="Arial"/>
                <w:b/>
                <w:sz w:val="24"/>
                <w:szCs w:val="24"/>
              </w:rPr>
              <w:t>Regulation, Policy, or SOP Number</w:t>
            </w:r>
          </w:p>
        </w:tc>
        <w:tc>
          <w:tcPr>
            <w:tcW w:w="2059" w:type="dxa"/>
          </w:tcPr>
          <w:p w14:paraId="36ED7AB2" w14:textId="77777777" w:rsidR="007C63D7" w:rsidRPr="00A54C39" w:rsidRDefault="007C63D7" w:rsidP="00083390">
            <w:pPr>
              <w:tabs>
                <w:tab w:val="left" w:pos="360"/>
                <w:tab w:val="left" w:pos="720"/>
                <w:tab w:val="left" w:pos="1080"/>
                <w:tab w:val="left" w:pos="5760"/>
                <w:tab w:val="left" w:pos="6120"/>
                <w:tab w:val="left" w:pos="6480"/>
              </w:tabs>
              <w:jc w:val="center"/>
              <w:rPr>
                <w:rFonts w:ascii="Arial" w:hAnsi="Arial" w:cs="Arial"/>
                <w:b/>
                <w:sz w:val="24"/>
                <w:szCs w:val="24"/>
              </w:rPr>
            </w:pPr>
            <w:r w:rsidRPr="00A54C39">
              <w:rPr>
                <w:rFonts w:ascii="Arial" w:hAnsi="Arial" w:cs="Arial"/>
                <w:b/>
                <w:sz w:val="24"/>
                <w:szCs w:val="24"/>
              </w:rPr>
              <w:t>Date Published</w:t>
            </w:r>
          </w:p>
        </w:tc>
        <w:tc>
          <w:tcPr>
            <w:tcW w:w="2059" w:type="dxa"/>
          </w:tcPr>
          <w:p w14:paraId="36ED7AB3" w14:textId="77777777" w:rsidR="007C63D7" w:rsidRPr="00A54C39" w:rsidRDefault="007C63D7" w:rsidP="00083390">
            <w:pPr>
              <w:tabs>
                <w:tab w:val="left" w:pos="360"/>
                <w:tab w:val="left" w:pos="720"/>
                <w:tab w:val="left" w:pos="1080"/>
                <w:tab w:val="left" w:pos="5760"/>
                <w:tab w:val="left" w:pos="6120"/>
                <w:tab w:val="left" w:pos="6480"/>
              </w:tabs>
              <w:jc w:val="center"/>
              <w:rPr>
                <w:rFonts w:ascii="Arial" w:hAnsi="Arial" w:cs="Arial"/>
                <w:b/>
                <w:sz w:val="24"/>
                <w:szCs w:val="24"/>
              </w:rPr>
            </w:pPr>
            <w:r w:rsidRPr="00A54C39">
              <w:rPr>
                <w:rFonts w:ascii="Arial" w:hAnsi="Arial" w:cs="Arial"/>
                <w:b/>
                <w:sz w:val="24"/>
                <w:szCs w:val="24"/>
              </w:rPr>
              <w:t>Point of Contact</w:t>
            </w:r>
          </w:p>
        </w:tc>
        <w:tc>
          <w:tcPr>
            <w:tcW w:w="2060" w:type="dxa"/>
          </w:tcPr>
          <w:p w14:paraId="36ED7AB4" w14:textId="77777777" w:rsidR="007C63D7" w:rsidRPr="00A54C39" w:rsidRDefault="007C63D7" w:rsidP="00083390">
            <w:pPr>
              <w:tabs>
                <w:tab w:val="left" w:pos="360"/>
                <w:tab w:val="left" w:pos="720"/>
                <w:tab w:val="left" w:pos="1080"/>
                <w:tab w:val="left" w:pos="5760"/>
                <w:tab w:val="left" w:pos="6120"/>
                <w:tab w:val="left" w:pos="6480"/>
              </w:tabs>
              <w:jc w:val="center"/>
              <w:rPr>
                <w:rFonts w:ascii="Arial" w:hAnsi="Arial" w:cs="Arial"/>
                <w:b/>
                <w:sz w:val="24"/>
                <w:szCs w:val="24"/>
              </w:rPr>
            </w:pPr>
            <w:r w:rsidRPr="00A54C39">
              <w:rPr>
                <w:rFonts w:ascii="Arial" w:hAnsi="Arial" w:cs="Arial"/>
                <w:b/>
                <w:sz w:val="24"/>
                <w:szCs w:val="24"/>
              </w:rPr>
              <w:t xml:space="preserve">Relevant EC Standard and Element of Performance </w:t>
            </w:r>
          </w:p>
        </w:tc>
      </w:tr>
      <w:tr w:rsidR="007C63D7" w:rsidRPr="00A54C39" w14:paraId="36ED7ABB" w14:textId="77777777" w:rsidTr="00FF1133">
        <w:tc>
          <w:tcPr>
            <w:tcW w:w="4118" w:type="dxa"/>
          </w:tcPr>
          <w:p w14:paraId="36ED7AB7"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B8"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B9"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BA"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C1" w14:textId="77777777" w:rsidTr="00FF1133">
        <w:tc>
          <w:tcPr>
            <w:tcW w:w="4118" w:type="dxa"/>
          </w:tcPr>
          <w:p w14:paraId="36ED7ABD"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BE"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BF"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C0"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C7" w14:textId="77777777" w:rsidTr="00FF1133">
        <w:tc>
          <w:tcPr>
            <w:tcW w:w="4118" w:type="dxa"/>
          </w:tcPr>
          <w:p w14:paraId="36ED7AC3"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C4"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C5"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C6"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CD" w14:textId="77777777" w:rsidTr="00FF1133">
        <w:tc>
          <w:tcPr>
            <w:tcW w:w="4118" w:type="dxa"/>
          </w:tcPr>
          <w:p w14:paraId="36ED7AC9"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CA"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CB"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CC"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D3" w14:textId="77777777" w:rsidTr="00FF1133">
        <w:tc>
          <w:tcPr>
            <w:tcW w:w="4118" w:type="dxa"/>
          </w:tcPr>
          <w:p w14:paraId="36ED7ACF"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D0"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D1"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D2"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D9" w14:textId="77777777" w:rsidTr="00FF1133">
        <w:tc>
          <w:tcPr>
            <w:tcW w:w="4118" w:type="dxa"/>
          </w:tcPr>
          <w:p w14:paraId="36ED7AD5"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D6"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D7"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D8"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DF" w14:textId="77777777" w:rsidTr="00FF1133">
        <w:tc>
          <w:tcPr>
            <w:tcW w:w="4118" w:type="dxa"/>
          </w:tcPr>
          <w:p w14:paraId="36ED7ADB"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DC"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DD"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DE"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E5" w14:textId="77777777" w:rsidTr="00FF1133">
        <w:tc>
          <w:tcPr>
            <w:tcW w:w="4118" w:type="dxa"/>
          </w:tcPr>
          <w:p w14:paraId="36ED7AE1"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E2"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E3"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E4"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EB" w14:textId="77777777" w:rsidTr="00FF1133">
        <w:tc>
          <w:tcPr>
            <w:tcW w:w="4118" w:type="dxa"/>
          </w:tcPr>
          <w:p w14:paraId="36ED7AE7"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E8"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E9"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EA"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F1" w14:textId="77777777" w:rsidTr="00FF1133">
        <w:tc>
          <w:tcPr>
            <w:tcW w:w="4118" w:type="dxa"/>
          </w:tcPr>
          <w:p w14:paraId="36ED7AED"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EE"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EF"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F0"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F7" w14:textId="77777777" w:rsidTr="00FF1133">
        <w:tc>
          <w:tcPr>
            <w:tcW w:w="4118" w:type="dxa"/>
          </w:tcPr>
          <w:p w14:paraId="36ED7AF3"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F4"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F5"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F6"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FD" w14:textId="77777777" w:rsidTr="00FF1133">
        <w:tc>
          <w:tcPr>
            <w:tcW w:w="4118" w:type="dxa"/>
          </w:tcPr>
          <w:p w14:paraId="36ED7AF9"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FA"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FB"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FC"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03" w14:textId="77777777" w:rsidTr="00FF1133">
        <w:tc>
          <w:tcPr>
            <w:tcW w:w="4118" w:type="dxa"/>
          </w:tcPr>
          <w:p w14:paraId="36ED7AFF"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00"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01"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02"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09" w14:textId="77777777" w:rsidTr="00FF1133">
        <w:tc>
          <w:tcPr>
            <w:tcW w:w="4118" w:type="dxa"/>
          </w:tcPr>
          <w:p w14:paraId="36ED7B05"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06"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07"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08"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0F" w14:textId="77777777" w:rsidTr="00FF1133">
        <w:tc>
          <w:tcPr>
            <w:tcW w:w="4118" w:type="dxa"/>
          </w:tcPr>
          <w:p w14:paraId="36ED7B0B"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0C"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0D"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0E"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15" w14:textId="77777777" w:rsidTr="00FF1133">
        <w:tc>
          <w:tcPr>
            <w:tcW w:w="4118" w:type="dxa"/>
          </w:tcPr>
          <w:p w14:paraId="36ED7B11"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12"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13"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14"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1B" w14:textId="77777777" w:rsidTr="00FF1133">
        <w:tc>
          <w:tcPr>
            <w:tcW w:w="4118" w:type="dxa"/>
          </w:tcPr>
          <w:p w14:paraId="36ED7B17"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18"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19"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1A"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21" w14:textId="77777777" w:rsidTr="00FF1133">
        <w:tc>
          <w:tcPr>
            <w:tcW w:w="4118" w:type="dxa"/>
          </w:tcPr>
          <w:p w14:paraId="36ED7B1D"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1E"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1F"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20"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27" w14:textId="77777777" w:rsidTr="00FF1133">
        <w:tc>
          <w:tcPr>
            <w:tcW w:w="4118" w:type="dxa"/>
          </w:tcPr>
          <w:p w14:paraId="36ED7B23"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24"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25"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26"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2D" w14:textId="77777777" w:rsidTr="00FF1133">
        <w:tc>
          <w:tcPr>
            <w:tcW w:w="4118" w:type="dxa"/>
          </w:tcPr>
          <w:p w14:paraId="36ED7B29"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2A"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2B"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2C"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33" w14:textId="77777777" w:rsidTr="00FF1133">
        <w:tc>
          <w:tcPr>
            <w:tcW w:w="4118" w:type="dxa"/>
          </w:tcPr>
          <w:p w14:paraId="36ED7B2F"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30"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31"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32" w14:textId="77777777" w:rsidR="007C63D7" w:rsidRPr="00A54C39" w:rsidRDefault="007C63D7" w:rsidP="00083390">
            <w:pPr>
              <w:tabs>
                <w:tab w:val="left" w:pos="360"/>
                <w:tab w:val="left" w:pos="720"/>
                <w:tab w:val="left" w:pos="1080"/>
                <w:tab w:val="left" w:pos="5760"/>
                <w:tab w:val="left" w:pos="6120"/>
                <w:tab w:val="left" w:pos="6480"/>
              </w:tabs>
              <w:rPr>
                <w:rFonts w:ascii="Arial" w:hAnsi="Arial" w:cs="Arial"/>
                <w:sz w:val="24"/>
                <w:szCs w:val="24"/>
              </w:rPr>
            </w:pPr>
          </w:p>
        </w:tc>
      </w:tr>
    </w:tbl>
    <w:p w14:paraId="36ED7B34" w14:textId="77777777" w:rsidR="00CC7282" w:rsidRPr="00A54C39" w:rsidRDefault="00CC7282" w:rsidP="00083390">
      <w:pPr>
        <w:pStyle w:val="Header"/>
        <w:tabs>
          <w:tab w:val="left" w:pos="360"/>
          <w:tab w:val="left" w:pos="720"/>
          <w:tab w:val="left" w:pos="1080"/>
          <w:tab w:val="left" w:pos="5760"/>
          <w:tab w:val="left" w:pos="6120"/>
          <w:tab w:val="left" w:pos="6480"/>
        </w:tabs>
        <w:jc w:val="center"/>
        <w:rPr>
          <w:rFonts w:ascii="Arial" w:hAnsi="Arial" w:cs="Arial"/>
          <w:sz w:val="24"/>
          <w:szCs w:val="24"/>
        </w:rPr>
        <w:sectPr w:rsidR="00CC7282" w:rsidRPr="00A54C39" w:rsidSect="00BA3AA4">
          <w:headerReference w:type="even" r:id="rId53"/>
          <w:headerReference w:type="default" r:id="rId54"/>
          <w:footerReference w:type="default" r:id="rId55"/>
          <w:headerReference w:type="first" r:id="rId56"/>
          <w:endnotePr>
            <w:numFmt w:val="decimal"/>
          </w:endnotePr>
          <w:pgSz w:w="12240" w:h="15840"/>
          <w:pgMar w:top="1440" w:right="720" w:bottom="720" w:left="1440" w:header="1440" w:footer="720" w:gutter="0"/>
          <w:cols w:space="720"/>
          <w:noEndnote/>
        </w:sectPr>
      </w:pPr>
    </w:p>
    <w:p w14:paraId="3669F32F" w14:textId="77777777" w:rsidR="00663445" w:rsidRDefault="00663445" w:rsidP="00083390">
      <w:pPr>
        <w:tabs>
          <w:tab w:val="left" w:pos="360"/>
          <w:tab w:val="left" w:pos="720"/>
          <w:tab w:val="left" w:pos="1080"/>
          <w:tab w:val="left" w:pos="4320"/>
          <w:tab w:val="left" w:pos="5760"/>
          <w:tab w:val="left" w:pos="6120"/>
          <w:tab w:val="left" w:pos="6480"/>
        </w:tabs>
        <w:jc w:val="center"/>
        <w:rPr>
          <w:rFonts w:ascii="Arial" w:hAnsi="Arial" w:cs="Arial"/>
          <w:b/>
          <w:sz w:val="24"/>
          <w:szCs w:val="24"/>
        </w:rPr>
        <w:sectPr w:rsidR="00663445" w:rsidSect="00ED7CFA">
          <w:headerReference w:type="even" r:id="rId57"/>
          <w:headerReference w:type="default" r:id="rId58"/>
          <w:footerReference w:type="even" r:id="rId59"/>
          <w:footerReference w:type="default" r:id="rId60"/>
          <w:headerReference w:type="first" r:id="rId61"/>
          <w:footerReference w:type="first" r:id="rId62"/>
          <w:endnotePr>
            <w:numFmt w:val="decimal"/>
          </w:endnotePr>
          <w:pgSz w:w="12240" w:h="15840"/>
          <w:pgMar w:top="1440" w:right="720" w:bottom="720" w:left="1440" w:header="1440" w:footer="720" w:gutter="0"/>
          <w:pgNumType w:start="1"/>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372"/>
        <w:gridCol w:w="3104"/>
        <w:gridCol w:w="3100"/>
      </w:tblGrid>
      <w:tr w:rsidR="001C5A4D" w:rsidRPr="00655DD0" w14:paraId="11BEFD59" w14:textId="77777777" w:rsidTr="00D37AA9">
        <w:tc>
          <w:tcPr>
            <w:tcW w:w="3372" w:type="dxa"/>
            <w:tcBorders>
              <w:top w:val="single" w:sz="4" w:space="0" w:color="auto"/>
              <w:left w:val="single" w:sz="4" w:space="0" w:color="auto"/>
              <w:bottom w:val="single" w:sz="4" w:space="0" w:color="auto"/>
              <w:right w:val="single" w:sz="4" w:space="0" w:color="auto"/>
            </w:tcBorders>
            <w:vAlign w:val="center"/>
            <w:hideMark/>
          </w:tcPr>
          <w:p w14:paraId="10FE6907" w14:textId="77777777" w:rsidR="001C5A4D" w:rsidRPr="00655DD0" w:rsidRDefault="001C5A4D" w:rsidP="00083390">
            <w:pPr>
              <w:pStyle w:val="BodyText"/>
              <w:tabs>
                <w:tab w:val="left" w:pos="360"/>
                <w:tab w:val="left" w:pos="720"/>
                <w:tab w:val="left" w:pos="4320"/>
              </w:tabs>
              <w:jc w:val="center"/>
              <w:rPr>
                <w:rFonts w:ascii="Arial" w:hAnsi="Arial" w:cs="Arial"/>
                <w:b/>
              </w:rPr>
            </w:pPr>
            <w:r w:rsidRPr="00655DD0">
              <w:rPr>
                <w:rFonts w:ascii="Arial" w:hAnsi="Arial" w:cs="Arial"/>
                <w:b/>
              </w:rPr>
              <w:t>Performance Objective</w:t>
            </w:r>
          </w:p>
        </w:tc>
        <w:tc>
          <w:tcPr>
            <w:tcW w:w="3104" w:type="dxa"/>
            <w:tcBorders>
              <w:top w:val="single" w:sz="4" w:space="0" w:color="auto"/>
              <w:left w:val="single" w:sz="4" w:space="0" w:color="auto"/>
              <w:bottom w:val="single" w:sz="4" w:space="0" w:color="auto"/>
              <w:right w:val="single" w:sz="4" w:space="0" w:color="auto"/>
            </w:tcBorders>
            <w:vAlign w:val="center"/>
            <w:hideMark/>
          </w:tcPr>
          <w:p w14:paraId="0B0FE4A6" w14:textId="77777777" w:rsidR="001C5A4D" w:rsidRPr="00655DD0" w:rsidRDefault="001C5A4D" w:rsidP="00083390">
            <w:pPr>
              <w:pStyle w:val="BodyText"/>
              <w:tabs>
                <w:tab w:val="left" w:pos="360"/>
                <w:tab w:val="left" w:pos="720"/>
                <w:tab w:val="left" w:pos="4320"/>
              </w:tabs>
              <w:jc w:val="center"/>
              <w:rPr>
                <w:rFonts w:ascii="Arial" w:hAnsi="Arial" w:cs="Arial"/>
                <w:b/>
              </w:rPr>
            </w:pPr>
            <w:r w:rsidRPr="00655DD0">
              <w:rPr>
                <w:rFonts w:ascii="Arial" w:hAnsi="Arial" w:cs="Arial"/>
                <w:b/>
              </w:rPr>
              <w:t>Performance Indicator(s)</w:t>
            </w:r>
          </w:p>
        </w:tc>
        <w:tc>
          <w:tcPr>
            <w:tcW w:w="3100" w:type="dxa"/>
            <w:tcBorders>
              <w:top w:val="single" w:sz="4" w:space="0" w:color="auto"/>
              <w:left w:val="single" w:sz="4" w:space="0" w:color="auto"/>
              <w:bottom w:val="single" w:sz="4" w:space="0" w:color="auto"/>
              <w:right w:val="single" w:sz="4" w:space="0" w:color="auto"/>
            </w:tcBorders>
            <w:vAlign w:val="center"/>
            <w:hideMark/>
          </w:tcPr>
          <w:p w14:paraId="7BC36322" w14:textId="77777777" w:rsidR="001C5A4D" w:rsidRPr="00655DD0" w:rsidRDefault="001C5A4D" w:rsidP="00083390">
            <w:pPr>
              <w:pStyle w:val="BodyText"/>
              <w:tabs>
                <w:tab w:val="left" w:pos="360"/>
                <w:tab w:val="left" w:pos="720"/>
                <w:tab w:val="left" w:pos="4320"/>
              </w:tabs>
              <w:jc w:val="center"/>
              <w:rPr>
                <w:rFonts w:ascii="Arial" w:hAnsi="Arial" w:cs="Arial"/>
                <w:b/>
              </w:rPr>
            </w:pPr>
            <w:r w:rsidRPr="00655DD0">
              <w:rPr>
                <w:rFonts w:ascii="Arial" w:hAnsi="Arial" w:cs="Arial"/>
                <w:b/>
              </w:rPr>
              <w:t>Performance Result</w:t>
            </w:r>
          </w:p>
        </w:tc>
      </w:tr>
      <w:tr w:rsidR="001C5A4D" w:rsidRPr="00655DD0" w14:paraId="65F8C534" w14:textId="77777777" w:rsidTr="00D37AA9">
        <w:tc>
          <w:tcPr>
            <w:tcW w:w="3372" w:type="dxa"/>
            <w:tcBorders>
              <w:top w:val="single" w:sz="4" w:space="0" w:color="auto"/>
              <w:left w:val="single" w:sz="4" w:space="0" w:color="auto"/>
              <w:bottom w:val="single" w:sz="4" w:space="0" w:color="auto"/>
              <w:right w:val="single" w:sz="4" w:space="0" w:color="auto"/>
            </w:tcBorders>
            <w:hideMark/>
          </w:tcPr>
          <w:sdt>
            <w:sdtPr>
              <w:rPr>
                <w:rFonts w:ascii="Arial" w:hAnsi="Arial" w:cs="Arial"/>
              </w:rPr>
              <w:id w:val="396394916"/>
              <w:placeholder>
                <w:docPart w:val="1652F8E53EB34DF9ACB229524AA75F79"/>
              </w:placeholder>
              <w:text/>
            </w:sdtPr>
            <w:sdtContent>
              <w:p w14:paraId="670A0BAF" w14:textId="77777777" w:rsidR="001C5A4D" w:rsidRPr="00655DD0" w:rsidRDefault="004009F8" w:rsidP="00083390">
                <w:pPr>
                  <w:pStyle w:val="BodyText"/>
                  <w:tabs>
                    <w:tab w:val="left" w:pos="360"/>
                    <w:tab w:val="left" w:pos="720"/>
                    <w:tab w:val="left" w:pos="4320"/>
                  </w:tabs>
                  <w:rPr>
                    <w:rFonts w:ascii="Arial" w:hAnsi="Arial" w:cs="Arial"/>
                  </w:rPr>
                </w:pPr>
                <w:r>
                  <w:rPr>
                    <w:rFonts w:ascii="Arial" w:hAnsi="Arial" w:cs="Arial"/>
                  </w:rPr>
                  <w:t xml:space="preserve">Improve Physical, Ethical &amp; Cultural Environments.  Example:  Effectively manage security risks </w:t>
                </w:r>
                <w:proofErr w:type="spellStart"/>
                <w:r>
                  <w:rPr>
                    <w:rFonts w:ascii="Arial" w:hAnsi="Arial" w:cs="Arial"/>
                  </w:rPr>
                  <w:t>risks</w:t>
                </w:r>
                <w:proofErr w:type="spellEnd"/>
                <w:r>
                  <w:rPr>
                    <w:rFonts w:ascii="Arial" w:hAnsi="Arial" w:cs="Arial"/>
                  </w:rPr>
                  <w:t xml:space="preserve"> through regulatory compliance and by using best industry practices/internal processes.     Specifically, manage risk through the prompt completion of background checks.</w:t>
                </w:r>
              </w:p>
            </w:sdtContent>
          </w:sdt>
        </w:tc>
        <w:tc>
          <w:tcPr>
            <w:tcW w:w="3104"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396394917"/>
              <w:placeholder>
                <w:docPart w:val="1652F8E53EB34DF9ACB229524AA75F79"/>
              </w:placeholder>
              <w:text/>
            </w:sdtPr>
            <w:sdtContent>
              <w:p w14:paraId="076F15F0" w14:textId="77777777" w:rsidR="001C5A4D" w:rsidRPr="00655DD0" w:rsidRDefault="004009F8" w:rsidP="00083390">
                <w:pPr>
                  <w:tabs>
                    <w:tab w:val="left" w:pos="360"/>
                    <w:tab w:val="left" w:pos="720"/>
                    <w:tab w:val="left" w:pos="4320"/>
                  </w:tabs>
                  <w:rPr>
                    <w:rFonts w:ascii="Arial" w:hAnsi="Arial" w:cs="Arial"/>
                    <w:sz w:val="24"/>
                    <w:szCs w:val="24"/>
                  </w:rPr>
                </w:pPr>
                <w:r>
                  <w:rPr>
                    <w:rFonts w:ascii="Arial" w:hAnsi="Arial" w:cs="Arial"/>
                    <w:sz w:val="24"/>
                    <w:szCs w:val="24"/>
                  </w:rPr>
                  <w:t>Example:  % background  checks completed within 30 days of hire</w:t>
                </w:r>
              </w:p>
            </w:sdtContent>
          </w:sdt>
          <w:p w14:paraId="4BA9581A" w14:textId="77777777" w:rsidR="001C5A4D" w:rsidRPr="00655DD0" w:rsidRDefault="001C5A4D" w:rsidP="00083390">
            <w:pPr>
              <w:tabs>
                <w:tab w:val="left" w:pos="360"/>
                <w:tab w:val="left" w:pos="720"/>
                <w:tab w:val="left" w:pos="4320"/>
              </w:tabs>
              <w:rPr>
                <w:rFonts w:ascii="Arial" w:hAnsi="Arial" w:cs="Arial"/>
                <w:sz w:val="24"/>
                <w:szCs w:val="24"/>
              </w:rPr>
            </w:pPr>
          </w:p>
          <w:sdt>
            <w:sdtPr>
              <w:rPr>
                <w:rFonts w:ascii="Arial" w:hAnsi="Arial" w:cs="Arial"/>
                <w:sz w:val="24"/>
                <w:szCs w:val="24"/>
              </w:rPr>
              <w:id w:val="396394918"/>
              <w:placeholder>
                <w:docPart w:val="1652F8E53EB34DF9ACB229524AA75F79"/>
              </w:placeholder>
              <w:text/>
            </w:sdtPr>
            <w:sdtContent>
              <w:p w14:paraId="3AA5B4F6" w14:textId="77777777" w:rsidR="001C5A4D" w:rsidRPr="00655DD0" w:rsidRDefault="004009F8" w:rsidP="00083390">
                <w:pPr>
                  <w:tabs>
                    <w:tab w:val="left" w:pos="360"/>
                    <w:tab w:val="left" w:pos="720"/>
                    <w:tab w:val="left" w:pos="4320"/>
                  </w:tabs>
                  <w:rPr>
                    <w:rFonts w:ascii="Arial" w:hAnsi="Arial" w:cs="Arial"/>
                    <w:sz w:val="24"/>
                    <w:szCs w:val="24"/>
                  </w:rPr>
                </w:pPr>
                <w:r>
                  <w:rPr>
                    <w:rFonts w:ascii="Arial" w:hAnsi="Arial" w:cs="Arial"/>
                    <w:sz w:val="24"/>
                    <w:szCs w:val="24"/>
                  </w:rPr>
                  <w:t>Example:  98% of background checks for new hires will be completed within 30 days.</w:t>
                </w:r>
              </w:p>
            </w:sdtContent>
          </w:sdt>
        </w:tc>
        <w:tc>
          <w:tcPr>
            <w:tcW w:w="3100" w:type="dxa"/>
            <w:vMerge w:val="restart"/>
            <w:tcBorders>
              <w:top w:val="single" w:sz="4" w:space="0" w:color="auto"/>
              <w:left w:val="single" w:sz="4" w:space="0" w:color="auto"/>
              <w:right w:val="single" w:sz="4" w:space="0" w:color="auto"/>
            </w:tcBorders>
            <w:hideMark/>
          </w:tcPr>
          <w:p w14:paraId="021C2134" w14:textId="77777777" w:rsidR="001C5A4D" w:rsidRDefault="001C5A4D" w:rsidP="00083390">
            <w:pPr>
              <w:tabs>
                <w:tab w:val="left" w:pos="360"/>
                <w:tab w:val="left" w:pos="630"/>
                <w:tab w:val="left" w:pos="720"/>
                <w:tab w:val="left" w:pos="4320"/>
              </w:tabs>
              <w:jc w:val="center"/>
              <w:rPr>
                <w:rFonts w:ascii="Arial" w:hAnsi="Arial" w:cs="Arial"/>
                <w:sz w:val="24"/>
                <w:szCs w:val="24"/>
                <w:u w:val="single"/>
              </w:rPr>
            </w:pPr>
            <w:r w:rsidRPr="00655DD0">
              <w:rPr>
                <w:rFonts w:ascii="Arial" w:hAnsi="Arial" w:cs="Arial"/>
                <w:sz w:val="24"/>
                <w:szCs w:val="24"/>
                <w:u w:val="single"/>
              </w:rPr>
              <w:t>Discussion</w:t>
            </w:r>
          </w:p>
          <w:sdt>
            <w:sdtPr>
              <w:rPr>
                <w:rFonts w:ascii="Arial" w:hAnsi="Arial" w:cs="Arial"/>
                <w:sz w:val="24"/>
                <w:szCs w:val="24"/>
              </w:rPr>
              <w:id w:val="706917710"/>
              <w:placeholder>
                <w:docPart w:val="BF5E8687ADB04E4BA8B0EC59314C7FA3"/>
              </w:placeholder>
              <w:text/>
            </w:sdtPr>
            <w:sdtContent>
              <w:p w14:paraId="63E2BD9A" w14:textId="77777777" w:rsidR="00A53634" w:rsidRDefault="004009F8" w:rsidP="00083390">
                <w:pPr>
                  <w:tabs>
                    <w:tab w:val="left" w:pos="360"/>
                    <w:tab w:val="left" w:pos="630"/>
                    <w:tab w:val="left" w:pos="720"/>
                    <w:tab w:val="left" w:pos="4320"/>
                  </w:tabs>
                  <w:spacing w:after="120"/>
                  <w:rPr>
                    <w:rFonts w:ascii="Arial" w:hAnsi="Arial" w:cs="Arial"/>
                    <w:sz w:val="24"/>
                    <w:szCs w:val="24"/>
                  </w:rPr>
                </w:pPr>
                <w:r>
                  <w:rPr>
                    <w:rFonts w:ascii="Arial" w:hAnsi="Arial" w:cs="Arial"/>
                    <w:sz w:val="24"/>
                    <w:szCs w:val="24"/>
                  </w:rPr>
                  <w:t xml:space="preserve">What is your goal? Is it measurable? Is your goal written in a SMARTER performance measure format? What </w:t>
                </w:r>
                <w:proofErr w:type="spellStart"/>
                <w:r>
                  <w:rPr>
                    <w:rFonts w:ascii="Arial" w:hAnsi="Arial" w:cs="Arial"/>
                    <w:sz w:val="24"/>
                    <w:szCs w:val="24"/>
                  </w:rPr>
                  <w:t>contraints</w:t>
                </w:r>
                <w:proofErr w:type="spellEnd"/>
                <w:r>
                  <w:rPr>
                    <w:rFonts w:ascii="Arial" w:hAnsi="Arial" w:cs="Arial"/>
                    <w:sz w:val="24"/>
                    <w:szCs w:val="24"/>
                  </w:rPr>
                  <w:t xml:space="preserve"> do you have (time, money, other resources)? What steps will you take to meet your goal? How will your prioritize these steps? What data do you need to collect and evaluate? How will you collect and report the data? How often will you collect and report the data? How </w:t>
                </w:r>
                <w:proofErr w:type="spellStart"/>
                <w:r>
                  <w:rPr>
                    <w:rFonts w:ascii="Arial" w:hAnsi="Arial" w:cs="Arial"/>
                    <w:sz w:val="24"/>
                    <w:szCs w:val="24"/>
                  </w:rPr>
                  <w:t>wil</w:t>
                </w:r>
                <w:proofErr w:type="spellEnd"/>
                <w:r>
                  <w:rPr>
                    <w:rFonts w:ascii="Arial" w:hAnsi="Arial" w:cs="Arial"/>
                    <w:sz w:val="24"/>
                    <w:szCs w:val="24"/>
                  </w:rPr>
                  <w:t xml:space="preserve"> you explain your goal to your staff so that they know what is being measured? To accurately compare data over time, will you need to make adjustments due to changes in variables such as sample size or quantity?</w:t>
                </w:r>
              </w:p>
            </w:sdtContent>
          </w:sdt>
          <w:p w14:paraId="0C328795" w14:textId="77777777" w:rsidR="001C5A4D" w:rsidRPr="00655DD0" w:rsidRDefault="001C5A4D" w:rsidP="00083390">
            <w:pPr>
              <w:tabs>
                <w:tab w:val="left" w:pos="360"/>
                <w:tab w:val="left" w:pos="630"/>
                <w:tab w:val="left" w:pos="720"/>
                <w:tab w:val="left" w:pos="4320"/>
              </w:tabs>
              <w:jc w:val="center"/>
              <w:rPr>
                <w:rFonts w:ascii="Arial" w:hAnsi="Arial" w:cs="Arial"/>
                <w:sz w:val="24"/>
                <w:szCs w:val="24"/>
                <w:u w:val="single"/>
              </w:rPr>
            </w:pPr>
          </w:p>
          <w:p w14:paraId="2609EDE9" w14:textId="3FEBFCE3" w:rsidR="001C5A4D" w:rsidRPr="00655DD0" w:rsidRDefault="001C5A4D" w:rsidP="00083390">
            <w:pPr>
              <w:tabs>
                <w:tab w:val="left" w:pos="360"/>
                <w:tab w:val="left" w:pos="720"/>
                <w:tab w:val="left" w:pos="4320"/>
              </w:tabs>
              <w:spacing w:after="120"/>
              <w:rPr>
                <w:rFonts w:ascii="Arial" w:hAnsi="Arial" w:cs="Arial"/>
                <w:sz w:val="24"/>
                <w:szCs w:val="24"/>
              </w:rPr>
            </w:pPr>
          </w:p>
        </w:tc>
      </w:tr>
      <w:tr w:rsidR="001C5A4D" w:rsidRPr="00655DD0" w14:paraId="6C436330" w14:textId="77777777" w:rsidTr="00D37AA9">
        <w:tc>
          <w:tcPr>
            <w:tcW w:w="3372" w:type="dxa"/>
            <w:tcBorders>
              <w:top w:val="single" w:sz="4" w:space="0" w:color="auto"/>
              <w:left w:val="single" w:sz="4" w:space="0" w:color="auto"/>
              <w:bottom w:val="single" w:sz="4" w:space="0" w:color="auto"/>
              <w:right w:val="single" w:sz="4" w:space="0" w:color="auto"/>
            </w:tcBorders>
          </w:tcPr>
          <w:sdt>
            <w:sdtPr>
              <w:rPr>
                <w:rFonts w:ascii="Arial" w:hAnsi="Arial" w:cs="Arial"/>
                <w:shd w:val="clear" w:color="auto" w:fill="FFFFFF" w:themeFill="background1"/>
              </w:rPr>
              <w:id w:val="-1607032198"/>
              <w:placeholder>
                <w:docPart w:val="1210C3B4DAF045BDAF729488AA7097F9"/>
              </w:placeholder>
              <w:text/>
            </w:sdtPr>
            <w:sdtContent>
              <w:p w14:paraId="13B259A0" w14:textId="77777777" w:rsidR="001C5A4D" w:rsidRPr="00655DD0" w:rsidRDefault="004009F8" w:rsidP="00083390">
                <w:pPr>
                  <w:pStyle w:val="BodyText"/>
                  <w:tabs>
                    <w:tab w:val="left" w:pos="360"/>
                    <w:tab w:val="left" w:pos="720"/>
                    <w:tab w:val="left" w:pos="4320"/>
                  </w:tabs>
                  <w:rPr>
                    <w:rFonts w:ascii="Arial" w:hAnsi="Arial" w:cs="Arial"/>
                  </w:rPr>
                </w:pPr>
                <w:r>
                  <w:rPr>
                    <w:rFonts w:ascii="Arial" w:hAnsi="Arial" w:cs="Arial"/>
                    <w:shd w:val="clear" w:color="auto" w:fill="FFFFFF" w:themeFill="background1"/>
                  </w:rPr>
                  <w:t xml:space="preserve">Optimize financial resources.  Example:  Optimize resources by using efficient security processes.  Specifically, reducing costs associated with key control/replacement.  </w:t>
                </w:r>
              </w:p>
            </w:sdtContent>
          </w:sdt>
        </w:tc>
        <w:tc>
          <w:tcPr>
            <w:tcW w:w="3104"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206412733"/>
              <w:placeholder>
                <w:docPart w:val="0FDA6367168B42C1B16C759DEA2F8B8A"/>
              </w:placeholder>
            </w:sdtPr>
            <w:sdtContent>
              <w:p w14:paraId="3C24FAA9" w14:textId="77777777" w:rsidR="001C5A4D" w:rsidRPr="00655DD0" w:rsidRDefault="001C5A4D" w:rsidP="00083390">
                <w:pPr>
                  <w:tabs>
                    <w:tab w:val="left" w:pos="360"/>
                    <w:tab w:val="left" w:pos="720"/>
                    <w:tab w:val="left" w:pos="4320"/>
                  </w:tabs>
                  <w:rPr>
                    <w:rFonts w:ascii="Arial" w:hAnsi="Arial" w:cs="Arial"/>
                    <w:sz w:val="24"/>
                    <w:szCs w:val="24"/>
                  </w:rPr>
                </w:pPr>
                <w:r w:rsidRPr="00655DD0">
                  <w:rPr>
                    <w:rFonts w:ascii="Arial" w:hAnsi="Arial" w:cs="Arial"/>
                    <w:sz w:val="24"/>
                    <w:szCs w:val="24"/>
                  </w:rPr>
                  <w:t>Example:  $ spent on key control/replacement</w:t>
                </w:r>
              </w:p>
            </w:sdtContent>
          </w:sdt>
          <w:p w14:paraId="71B0ED53" w14:textId="77777777" w:rsidR="001C5A4D" w:rsidRPr="00655DD0" w:rsidRDefault="001C5A4D" w:rsidP="00083390">
            <w:pPr>
              <w:tabs>
                <w:tab w:val="left" w:pos="360"/>
                <w:tab w:val="left" w:pos="720"/>
                <w:tab w:val="left" w:pos="4320"/>
              </w:tabs>
              <w:rPr>
                <w:rFonts w:ascii="Arial" w:hAnsi="Arial" w:cs="Arial"/>
                <w:sz w:val="24"/>
                <w:szCs w:val="24"/>
              </w:rPr>
            </w:pPr>
          </w:p>
        </w:tc>
        <w:tc>
          <w:tcPr>
            <w:tcW w:w="3100" w:type="dxa"/>
            <w:vMerge/>
            <w:tcBorders>
              <w:left w:val="single" w:sz="4" w:space="0" w:color="auto"/>
              <w:right w:val="single" w:sz="4" w:space="0" w:color="auto"/>
            </w:tcBorders>
          </w:tcPr>
          <w:p w14:paraId="2B8D7161" w14:textId="77777777" w:rsidR="001C5A4D" w:rsidRPr="00655DD0" w:rsidRDefault="001C5A4D" w:rsidP="00083390">
            <w:pPr>
              <w:tabs>
                <w:tab w:val="left" w:pos="360"/>
                <w:tab w:val="left" w:pos="630"/>
                <w:tab w:val="left" w:pos="720"/>
                <w:tab w:val="left" w:pos="4320"/>
              </w:tabs>
              <w:jc w:val="center"/>
              <w:rPr>
                <w:rFonts w:ascii="Arial" w:hAnsi="Arial" w:cs="Arial"/>
                <w:sz w:val="24"/>
                <w:szCs w:val="24"/>
                <w:u w:val="single"/>
              </w:rPr>
            </w:pPr>
          </w:p>
        </w:tc>
      </w:tr>
      <w:tr w:rsidR="001C5A4D" w:rsidRPr="00655DD0" w14:paraId="1DED076F" w14:textId="77777777" w:rsidTr="00D37AA9">
        <w:tc>
          <w:tcPr>
            <w:tcW w:w="3372" w:type="dxa"/>
            <w:tcBorders>
              <w:top w:val="single" w:sz="4" w:space="0" w:color="auto"/>
              <w:left w:val="single" w:sz="4" w:space="0" w:color="auto"/>
              <w:bottom w:val="single" w:sz="4" w:space="0" w:color="auto"/>
              <w:right w:val="single" w:sz="4" w:space="0" w:color="auto"/>
            </w:tcBorders>
          </w:tcPr>
          <w:sdt>
            <w:sdtPr>
              <w:rPr>
                <w:rFonts w:ascii="Arial" w:hAnsi="Arial" w:cs="Arial"/>
              </w:rPr>
              <w:id w:val="-1407992698"/>
              <w:placeholder>
                <w:docPart w:val="F4B00BBCBFD24906BEF8276CD905E3AA"/>
              </w:placeholder>
              <w:text/>
            </w:sdtPr>
            <w:sdtContent>
              <w:p w14:paraId="7041172E" w14:textId="77777777" w:rsidR="001C5A4D" w:rsidRPr="00655DD0" w:rsidRDefault="004009F8" w:rsidP="00083390">
                <w:pPr>
                  <w:pStyle w:val="BodyText"/>
                  <w:tabs>
                    <w:tab w:val="left" w:pos="360"/>
                    <w:tab w:val="left" w:pos="720"/>
                    <w:tab w:val="left" w:pos="4320"/>
                  </w:tabs>
                  <w:rPr>
                    <w:rFonts w:ascii="Arial" w:hAnsi="Arial" w:cs="Arial"/>
                  </w:rPr>
                </w:pPr>
                <w:r>
                  <w:rPr>
                    <w:rFonts w:ascii="Arial" w:hAnsi="Arial" w:cs="Arial"/>
                  </w:rPr>
                  <w:t>Improve &amp; Empower Highly Effective Work Teams. Example:  Improve staff performance through effective security education and training.  Specifically, verify that staff can properly respond to a lost/missing child code.</w:t>
                </w:r>
              </w:p>
            </w:sdtContent>
          </w:sdt>
        </w:tc>
        <w:tc>
          <w:tcPr>
            <w:tcW w:w="3104"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1248692741"/>
              <w:placeholder>
                <w:docPart w:val="3DB91EE87EB84B3A9F31695487AD768E"/>
              </w:placeholder>
              <w:text/>
            </w:sdtPr>
            <w:sdtContent>
              <w:p w14:paraId="0C232B63" w14:textId="77777777" w:rsidR="001C5A4D" w:rsidRPr="00655DD0" w:rsidRDefault="004009F8" w:rsidP="00083390">
                <w:pPr>
                  <w:tabs>
                    <w:tab w:val="left" w:pos="360"/>
                    <w:tab w:val="left" w:pos="720"/>
                    <w:tab w:val="left" w:pos="4320"/>
                  </w:tabs>
                  <w:rPr>
                    <w:rFonts w:ascii="Arial" w:hAnsi="Arial" w:cs="Arial"/>
                    <w:sz w:val="24"/>
                    <w:szCs w:val="24"/>
                  </w:rPr>
                </w:pPr>
                <w:r>
                  <w:rPr>
                    <w:rFonts w:ascii="Arial" w:hAnsi="Arial" w:cs="Arial"/>
                    <w:sz w:val="24"/>
                    <w:szCs w:val="24"/>
                  </w:rPr>
                  <w:t>Example:  % staff, contractors, and volunteers who can articulate the process for reporting and responding to a lost or missing child code.</w:t>
                </w:r>
              </w:p>
            </w:sdtContent>
          </w:sdt>
        </w:tc>
        <w:tc>
          <w:tcPr>
            <w:tcW w:w="3100" w:type="dxa"/>
            <w:vMerge/>
            <w:tcBorders>
              <w:left w:val="single" w:sz="4" w:space="0" w:color="auto"/>
              <w:right w:val="single" w:sz="4" w:space="0" w:color="auto"/>
            </w:tcBorders>
          </w:tcPr>
          <w:p w14:paraId="3C442931" w14:textId="77777777" w:rsidR="001C5A4D" w:rsidRPr="00655DD0" w:rsidRDefault="001C5A4D" w:rsidP="00083390">
            <w:pPr>
              <w:tabs>
                <w:tab w:val="left" w:pos="360"/>
                <w:tab w:val="left" w:pos="630"/>
                <w:tab w:val="left" w:pos="720"/>
                <w:tab w:val="left" w:pos="4320"/>
              </w:tabs>
              <w:jc w:val="center"/>
              <w:rPr>
                <w:rFonts w:ascii="Arial" w:hAnsi="Arial" w:cs="Arial"/>
                <w:sz w:val="24"/>
                <w:szCs w:val="24"/>
                <w:u w:val="single"/>
              </w:rPr>
            </w:pPr>
          </w:p>
        </w:tc>
      </w:tr>
      <w:tr w:rsidR="001C5A4D" w:rsidRPr="00655DD0" w14:paraId="37F4FEAF" w14:textId="77777777" w:rsidTr="00D37AA9">
        <w:tc>
          <w:tcPr>
            <w:tcW w:w="3372" w:type="dxa"/>
            <w:tcBorders>
              <w:top w:val="single" w:sz="4" w:space="0" w:color="auto"/>
              <w:left w:val="single" w:sz="4" w:space="0" w:color="auto"/>
              <w:bottom w:val="single" w:sz="4" w:space="0" w:color="auto"/>
              <w:right w:val="single" w:sz="4" w:space="0" w:color="auto"/>
            </w:tcBorders>
          </w:tcPr>
          <w:sdt>
            <w:sdtPr>
              <w:rPr>
                <w:rFonts w:ascii="Arial" w:hAnsi="Arial" w:cs="Arial"/>
              </w:rPr>
              <w:id w:val="1852837705"/>
              <w:placeholder>
                <w:docPart w:val="A21727E009884BE3A76A0AEC4426BE0F"/>
              </w:placeholder>
              <w:text/>
            </w:sdtPr>
            <w:sdtContent>
              <w:p w14:paraId="2942DD81" w14:textId="77777777" w:rsidR="001C5A4D" w:rsidRPr="00655DD0" w:rsidRDefault="004009F8" w:rsidP="00083390">
                <w:pPr>
                  <w:pStyle w:val="BodyText"/>
                  <w:tabs>
                    <w:tab w:val="left" w:pos="360"/>
                    <w:tab w:val="left" w:pos="720"/>
                    <w:tab w:val="left" w:pos="4320"/>
                  </w:tabs>
                  <w:rPr>
                    <w:rFonts w:ascii="Arial" w:hAnsi="Arial" w:cs="Arial"/>
                  </w:rPr>
                </w:pPr>
                <w:r>
                  <w:rPr>
                    <w:rFonts w:ascii="Arial" w:hAnsi="Arial" w:cs="Arial"/>
                  </w:rPr>
                  <w:t>Healthy &amp; Satisfied Families and Beneficiaries.  Example:  Improve staff and patient satisfaction, by providing a secure physical environment.  Specifically, responding to staff and patient security concerns</w:t>
                </w:r>
              </w:p>
            </w:sdtContent>
          </w:sdt>
        </w:tc>
        <w:tc>
          <w:tcPr>
            <w:tcW w:w="3104"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1378167332"/>
              <w:placeholder>
                <w:docPart w:val="66D82B292658424A81C19F2ECB03CE42"/>
              </w:placeholder>
            </w:sdtPr>
            <w:sdtContent>
              <w:p w14:paraId="05386FD7" w14:textId="77777777" w:rsidR="001C5A4D" w:rsidRPr="00655DD0" w:rsidRDefault="001C5A4D" w:rsidP="00083390">
                <w:pPr>
                  <w:tabs>
                    <w:tab w:val="left" w:pos="360"/>
                    <w:tab w:val="left" w:pos="720"/>
                    <w:tab w:val="left" w:pos="4320"/>
                  </w:tabs>
                  <w:rPr>
                    <w:rFonts w:ascii="Arial" w:hAnsi="Arial" w:cs="Arial"/>
                    <w:sz w:val="24"/>
                    <w:szCs w:val="24"/>
                  </w:rPr>
                </w:pPr>
                <w:r>
                  <w:rPr>
                    <w:rFonts w:ascii="Arial" w:hAnsi="Arial" w:cs="Arial"/>
                    <w:sz w:val="24"/>
                    <w:szCs w:val="24"/>
                  </w:rPr>
                  <w:t xml:space="preserve">Example:  % </w:t>
                </w:r>
                <w:r w:rsidRPr="00655DD0">
                  <w:rPr>
                    <w:rFonts w:ascii="Arial" w:hAnsi="Arial" w:cs="Arial"/>
                    <w:sz w:val="24"/>
                    <w:szCs w:val="24"/>
                  </w:rPr>
                  <w:t>security issues (identified on patient surveys/employee perception surveys) effectively resolved each quarter.</w:t>
                </w:r>
              </w:p>
            </w:sdtContent>
          </w:sdt>
        </w:tc>
        <w:tc>
          <w:tcPr>
            <w:tcW w:w="3100" w:type="dxa"/>
            <w:vMerge/>
            <w:tcBorders>
              <w:left w:val="single" w:sz="4" w:space="0" w:color="auto"/>
              <w:bottom w:val="single" w:sz="4" w:space="0" w:color="auto"/>
              <w:right w:val="single" w:sz="4" w:space="0" w:color="auto"/>
            </w:tcBorders>
          </w:tcPr>
          <w:p w14:paraId="612733A4" w14:textId="77777777" w:rsidR="001C5A4D" w:rsidRPr="00655DD0" w:rsidRDefault="001C5A4D" w:rsidP="00083390">
            <w:pPr>
              <w:tabs>
                <w:tab w:val="left" w:pos="360"/>
                <w:tab w:val="left" w:pos="630"/>
                <w:tab w:val="left" w:pos="720"/>
                <w:tab w:val="left" w:pos="4320"/>
              </w:tabs>
              <w:jc w:val="center"/>
              <w:rPr>
                <w:rFonts w:ascii="Arial" w:hAnsi="Arial" w:cs="Arial"/>
                <w:sz w:val="24"/>
                <w:szCs w:val="24"/>
                <w:u w:val="single"/>
              </w:rPr>
            </w:pPr>
          </w:p>
        </w:tc>
      </w:tr>
    </w:tbl>
    <w:p w14:paraId="36ED7B56" w14:textId="4CF2887B" w:rsidR="0072328A" w:rsidRPr="00A54C39" w:rsidRDefault="002631E5" w:rsidP="002B4662">
      <w:pPr>
        <w:tabs>
          <w:tab w:val="left" w:pos="720"/>
        </w:tabs>
        <w:jc w:val="center"/>
        <w:rPr>
          <w:rFonts w:ascii="Arial" w:hAnsi="Arial" w:cs="Arial"/>
          <w:b/>
          <w:sz w:val="24"/>
          <w:szCs w:val="24"/>
        </w:rPr>
      </w:pPr>
      <w:r>
        <w:rPr>
          <w:rFonts w:ascii="Arial" w:hAnsi="Arial" w:cs="Arial"/>
          <w:b/>
          <w:sz w:val="24"/>
          <w:szCs w:val="24"/>
        </w:rPr>
        <w:br w:type="page"/>
      </w:r>
      <w:r w:rsidR="0072328A" w:rsidRPr="00A54C39">
        <w:rPr>
          <w:rFonts w:ascii="Arial" w:hAnsi="Arial" w:cs="Arial"/>
          <w:b/>
          <w:sz w:val="24"/>
          <w:szCs w:val="24"/>
        </w:rPr>
        <w:lastRenderedPageBreak/>
        <w:t>ENVIRONMENT OF CARE</w:t>
      </w:r>
    </w:p>
    <w:p w14:paraId="36ED7B57" w14:textId="77777777" w:rsidR="0072328A" w:rsidRPr="00A54C39" w:rsidRDefault="0072328A" w:rsidP="00083390">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A54C39">
        <w:rPr>
          <w:rFonts w:ascii="Arial" w:hAnsi="Arial" w:cs="Arial"/>
          <w:b/>
          <w:sz w:val="24"/>
          <w:szCs w:val="24"/>
        </w:rPr>
        <w:t>HAZARDOUS MATERIALS AND WASTE (HMW) MANAGEMENT PLAN</w:t>
      </w:r>
    </w:p>
    <w:p w14:paraId="4FE33ADF" w14:textId="1D665AA7" w:rsidR="00B64027" w:rsidRDefault="00EB0EFB" w:rsidP="00083390">
      <w:pPr>
        <w:tabs>
          <w:tab w:val="left" w:pos="360"/>
          <w:tab w:val="left" w:pos="720"/>
          <w:tab w:val="left" w:pos="1080"/>
          <w:tab w:val="left" w:pos="4320"/>
          <w:tab w:val="left" w:pos="5760"/>
          <w:tab w:val="left" w:pos="6120"/>
          <w:tab w:val="left" w:pos="6480"/>
        </w:tabs>
        <w:spacing w:after="120"/>
        <w:jc w:val="center"/>
        <w:rPr>
          <w:rFonts w:ascii="Arial" w:hAnsi="Arial" w:cs="Arial"/>
          <w:b/>
          <w:sz w:val="24"/>
          <w:szCs w:val="24"/>
        </w:rPr>
      </w:pPr>
      <w:sdt>
        <w:sdtPr>
          <w:rPr>
            <w:rFonts w:ascii="Arial" w:hAnsi="Arial" w:cs="Arial"/>
            <w:b/>
            <w:sz w:val="24"/>
            <w:szCs w:val="24"/>
          </w:rPr>
          <w:id w:val="1436846"/>
          <w:placeholder>
            <w:docPart w:val="DefaultPlaceholder_22675703"/>
          </w:placeholder>
          <w:text/>
        </w:sdtPr>
        <w:sdtContent>
          <w:r w:rsidR="00EA58B7">
            <w:rPr>
              <w:rFonts w:ascii="Arial" w:hAnsi="Arial" w:cs="Arial"/>
              <w:b/>
              <w:sz w:val="24"/>
              <w:szCs w:val="24"/>
            </w:rPr>
            <w:t>2 January 2019</w:t>
          </w:r>
        </w:sdtContent>
      </w:sdt>
      <w:r w:rsidR="00B64027">
        <w:rPr>
          <w:rFonts w:ascii="Arial" w:hAnsi="Arial" w:cs="Arial"/>
          <w:b/>
          <w:sz w:val="24"/>
          <w:szCs w:val="24"/>
        </w:rPr>
        <w:t xml:space="preserve">    </w:t>
      </w:r>
    </w:p>
    <w:p w14:paraId="36ED7B58" w14:textId="73B90CC6" w:rsidR="0072328A" w:rsidRPr="00A54C39" w:rsidRDefault="0072328A" w:rsidP="00083390">
      <w:pPr>
        <w:tabs>
          <w:tab w:val="left" w:pos="360"/>
          <w:tab w:val="left" w:pos="720"/>
          <w:tab w:val="left" w:pos="1080"/>
          <w:tab w:val="left" w:pos="4320"/>
          <w:tab w:val="left" w:pos="5760"/>
          <w:tab w:val="left" w:pos="6120"/>
          <w:tab w:val="left" w:pos="6480"/>
        </w:tabs>
        <w:spacing w:after="120"/>
        <w:jc w:val="center"/>
        <w:rPr>
          <w:rFonts w:ascii="Arial" w:hAnsi="Arial" w:cs="Arial"/>
          <w:b/>
          <w:sz w:val="24"/>
          <w:szCs w:val="24"/>
        </w:rPr>
      </w:pPr>
      <w:r w:rsidRPr="00A54C39">
        <w:rPr>
          <w:rFonts w:ascii="Arial" w:hAnsi="Arial" w:cs="Arial"/>
          <w:b/>
          <w:sz w:val="24"/>
          <w:szCs w:val="24"/>
        </w:rPr>
        <w:t xml:space="preserve">                                                                                                            </w:t>
      </w:r>
    </w:p>
    <w:p w14:paraId="36ED7B59"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rsidSect="007F63D3">
          <w:headerReference w:type="default" r:id="rId63"/>
          <w:footerReference w:type="default" r:id="rId64"/>
          <w:endnotePr>
            <w:numFmt w:val="decimal"/>
          </w:endnotePr>
          <w:type w:val="continuous"/>
          <w:pgSz w:w="12240" w:h="15840"/>
          <w:pgMar w:top="1440" w:right="720" w:bottom="720" w:left="1440" w:header="1440" w:footer="720" w:gutter="0"/>
          <w:pgNumType w:start="0"/>
          <w:cols w:space="720"/>
          <w:noEndnote/>
        </w:sectPr>
      </w:pPr>
    </w:p>
    <w:p w14:paraId="0ED8D332" w14:textId="77777777" w:rsidR="00824C4E" w:rsidRPr="0073590F" w:rsidRDefault="00824C4E" w:rsidP="00824C4E">
      <w:pPr>
        <w:tabs>
          <w:tab w:val="left" w:pos="540"/>
        </w:tabs>
        <w:rPr>
          <w:rFonts w:ascii="Arial" w:hAnsi="Arial" w:cs="Arial"/>
          <w:sz w:val="24"/>
          <w:szCs w:val="24"/>
        </w:rPr>
      </w:pPr>
      <w:r w:rsidRPr="0073590F">
        <w:rPr>
          <w:rFonts w:ascii="Arial" w:hAnsi="Arial" w:cs="Arial"/>
          <w:sz w:val="24"/>
          <w:szCs w:val="24"/>
        </w:rPr>
        <w:t>1.</w:t>
      </w:r>
      <w:r w:rsidRPr="0073590F">
        <w:rPr>
          <w:rFonts w:ascii="Arial" w:hAnsi="Arial" w:cs="Arial"/>
          <w:sz w:val="24"/>
          <w:szCs w:val="24"/>
        </w:rPr>
        <w:tab/>
        <w:t>Goal</w:t>
      </w:r>
    </w:p>
    <w:p w14:paraId="2F2AE90D" w14:textId="77777777" w:rsidR="00824C4E" w:rsidRPr="0073590F" w:rsidRDefault="00824C4E" w:rsidP="00824C4E">
      <w:pPr>
        <w:tabs>
          <w:tab w:val="left" w:pos="540"/>
        </w:tabs>
        <w:rPr>
          <w:rFonts w:ascii="Arial" w:hAnsi="Arial" w:cs="Arial"/>
          <w:sz w:val="24"/>
          <w:szCs w:val="24"/>
        </w:rPr>
      </w:pPr>
      <w:r w:rsidRPr="0073590F">
        <w:rPr>
          <w:rFonts w:ascii="Arial" w:hAnsi="Arial" w:cs="Arial"/>
          <w:sz w:val="24"/>
          <w:szCs w:val="24"/>
        </w:rPr>
        <w:t>2.</w:t>
      </w:r>
      <w:r w:rsidRPr="0073590F">
        <w:rPr>
          <w:rFonts w:ascii="Arial" w:hAnsi="Arial" w:cs="Arial"/>
          <w:sz w:val="24"/>
          <w:szCs w:val="24"/>
        </w:rPr>
        <w:tab/>
        <w:t>Objectives</w:t>
      </w:r>
    </w:p>
    <w:p w14:paraId="1C3B60EE" w14:textId="77777777" w:rsidR="00824C4E" w:rsidRPr="0073590F" w:rsidRDefault="00824C4E" w:rsidP="00824C4E">
      <w:pPr>
        <w:tabs>
          <w:tab w:val="left" w:pos="540"/>
        </w:tabs>
        <w:rPr>
          <w:rFonts w:ascii="Arial" w:hAnsi="Arial" w:cs="Arial"/>
          <w:sz w:val="24"/>
          <w:szCs w:val="24"/>
        </w:rPr>
      </w:pPr>
      <w:r w:rsidRPr="0073590F">
        <w:rPr>
          <w:rFonts w:ascii="Arial" w:hAnsi="Arial" w:cs="Arial"/>
          <w:sz w:val="24"/>
          <w:szCs w:val="24"/>
        </w:rPr>
        <w:t>3.</w:t>
      </w:r>
      <w:r w:rsidRPr="0073590F">
        <w:rPr>
          <w:rFonts w:ascii="Arial" w:hAnsi="Arial" w:cs="Arial"/>
          <w:sz w:val="24"/>
          <w:szCs w:val="24"/>
        </w:rPr>
        <w:tab/>
        <w:t>Scope</w:t>
      </w:r>
    </w:p>
    <w:p w14:paraId="2D024FB2" w14:textId="77777777" w:rsidR="00824C4E" w:rsidRPr="0073590F" w:rsidRDefault="00824C4E" w:rsidP="00824C4E">
      <w:pPr>
        <w:tabs>
          <w:tab w:val="left" w:pos="540"/>
        </w:tabs>
        <w:rPr>
          <w:rFonts w:ascii="Arial" w:hAnsi="Arial" w:cs="Arial"/>
          <w:sz w:val="24"/>
          <w:szCs w:val="24"/>
        </w:rPr>
      </w:pPr>
      <w:r w:rsidRPr="0073590F">
        <w:rPr>
          <w:rFonts w:ascii="Arial" w:hAnsi="Arial" w:cs="Arial"/>
          <w:sz w:val="24"/>
          <w:szCs w:val="24"/>
        </w:rPr>
        <w:t>4.</w:t>
      </w:r>
      <w:r w:rsidRPr="0073590F">
        <w:rPr>
          <w:rFonts w:ascii="Arial" w:hAnsi="Arial" w:cs="Arial"/>
          <w:sz w:val="24"/>
          <w:szCs w:val="24"/>
        </w:rPr>
        <w:tab/>
        <w:t>Responsibilities</w:t>
      </w:r>
    </w:p>
    <w:p w14:paraId="4CB83335" w14:textId="77777777" w:rsidR="00824C4E" w:rsidRPr="0073590F" w:rsidRDefault="00824C4E" w:rsidP="00824C4E">
      <w:pPr>
        <w:tabs>
          <w:tab w:val="left" w:pos="540"/>
        </w:tabs>
        <w:ind w:left="534" w:hanging="390"/>
        <w:rPr>
          <w:rFonts w:ascii="Arial" w:hAnsi="Arial" w:cs="Arial"/>
          <w:sz w:val="24"/>
          <w:szCs w:val="24"/>
        </w:rPr>
      </w:pPr>
      <w:r w:rsidRPr="0073590F">
        <w:rPr>
          <w:rFonts w:ascii="Arial" w:hAnsi="Arial" w:cs="Arial"/>
          <w:sz w:val="24"/>
          <w:szCs w:val="24"/>
        </w:rPr>
        <w:t>5.</w:t>
      </w:r>
      <w:r w:rsidRPr="0073590F">
        <w:rPr>
          <w:rFonts w:ascii="Arial" w:hAnsi="Arial" w:cs="Arial"/>
          <w:sz w:val="24"/>
          <w:szCs w:val="24"/>
        </w:rPr>
        <w:tab/>
      </w:r>
      <w:r>
        <w:rPr>
          <w:rFonts w:ascii="Arial" w:hAnsi="Arial" w:cs="Arial"/>
          <w:sz w:val="24"/>
          <w:szCs w:val="24"/>
        </w:rPr>
        <w:t>HMW</w:t>
      </w:r>
      <w:r w:rsidRPr="0073590F">
        <w:rPr>
          <w:rFonts w:ascii="Arial" w:hAnsi="Arial" w:cs="Arial"/>
          <w:sz w:val="24"/>
          <w:szCs w:val="24"/>
        </w:rPr>
        <w:t xml:space="preserve"> Management Elements of Performance</w:t>
      </w:r>
    </w:p>
    <w:p w14:paraId="51916666" w14:textId="77777777" w:rsidR="00824C4E" w:rsidRPr="0073590F" w:rsidRDefault="00824C4E" w:rsidP="00824C4E">
      <w:pPr>
        <w:tabs>
          <w:tab w:val="left" w:pos="540"/>
          <w:tab w:val="left" w:pos="810"/>
        </w:tabs>
        <w:ind w:left="804" w:hanging="660"/>
        <w:rPr>
          <w:rFonts w:ascii="Arial" w:hAnsi="Arial" w:cs="Arial"/>
          <w:sz w:val="24"/>
          <w:szCs w:val="24"/>
        </w:rPr>
      </w:pPr>
      <w:r w:rsidRPr="0073590F">
        <w:rPr>
          <w:rFonts w:ascii="Arial" w:hAnsi="Arial" w:cs="Arial"/>
          <w:sz w:val="24"/>
          <w:szCs w:val="24"/>
        </w:rPr>
        <w:tab/>
        <w:t>a.</w:t>
      </w:r>
      <w:r w:rsidRPr="0073590F">
        <w:rPr>
          <w:rFonts w:ascii="Arial" w:hAnsi="Arial" w:cs="Arial"/>
          <w:sz w:val="24"/>
          <w:szCs w:val="24"/>
        </w:rPr>
        <w:tab/>
      </w:r>
      <w:r>
        <w:rPr>
          <w:rFonts w:ascii="Arial" w:hAnsi="Arial" w:cs="Arial"/>
          <w:sz w:val="24"/>
          <w:szCs w:val="24"/>
        </w:rPr>
        <w:t xml:space="preserve">HMW </w:t>
      </w:r>
      <w:r w:rsidRPr="0073590F">
        <w:rPr>
          <w:rFonts w:ascii="Arial" w:hAnsi="Arial" w:cs="Arial"/>
          <w:sz w:val="24"/>
          <w:szCs w:val="24"/>
        </w:rPr>
        <w:t>Management Plan</w:t>
      </w:r>
    </w:p>
    <w:p w14:paraId="52123158" w14:textId="77777777" w:rsidR="00824C4E" w:rsidRPr="0073590F" w:rsidRDefault="00824C4E" w:rsidP="00824C4E">
      <w:pPr>
        <w:tabs>
          <w:tab w:val="left" w:pos="540"/>
          <w:tab w:val="left" w:pos="810"/>
        </w:tabs>
        <w:rPr>
          <w:rFonts w:ascii="Arial" w:hAnsi="Arial" w:cs="Arial"/>
          <w:sz w:val="24"/>
          <w:szCs w:val="24"/>
        </w:rPr>
      </w:pPr>
      <w:r>
        <w:rPr>
          <w:rFonts w:ascii="Arial" w:hAnsi="Arial" w:cs="Arial"/>
          <w:sz w:val="24"/>
          <w:szCs w:val="24"/>
        </w:rPr>
        <w:tab/>
        <w:t>b</w:t>
      </w:r>
      <w:r w:rsidRPr="0073590F">
        <w:rPr>
          <w:rFonts w:ascii="Arial" w:hAnsi="Arial" w:cs="Arial"/>
          <w:sz w:val="24"/>
          <w:szCs w:val="24"/>
        </w:rPr>
        <w:t>.</w:t>
      </w:r>
      <w:r w:rsidRPr="0073590F">
        <w:rPr>
          <w:rFonts w:ascii="Arial" w:hAnsi="Arial" w:cs="Arial"/>
          <w:sz w:val="24"/>
          <w:szCs w:val="24"/>
        </w:rPr>
        <w:tab/>
        <w:t xml:space="preserve">Risk </w:t>
      </w:r>
      <w:r>
        <w:rPr>
          <w:rFonts w:ascii="Arial" w:hAnsi="Arial" w:cs="Arial"/>
          <w:sz w:val="24"/>
          <w:szCs w:val="24"/>
        </w:rPr>
        <w:t>Assessment</w:t>
      </w:r>
    </w:p>
    <w:p w14:paraId="1EFBD217" w14:textId="77777777" w:rsidR="00824C4E" w:rsidRPr="0073590F" w:rsidRDefault="00824C4E" w:rsidP="00824C4E">
      <w:pPr>
        <w:tabs>
          <w:tab w:val="left" w:pos="540"/>
          <w:tab w:val="left" w:pos="810"/>
        </w:tabs>
        <w:rPr>
          <w:rFonts w:ascii="Arial" w:hAnsi="Arial" w:cs="Arial"/>
          <w:sz w:val="24"/>
          <w:szCs w:val="24"/>
        </w:rPr>
      </w:pPr>
      <w:r w:rsidRPr="0073590F">
        <w:rPr>
          <w:rFonts w:ascii="Arial" w:hAnsi="Arial" w:cs="Arial"/>
          <w:sz w:val="24"/>
          <w:szCs w:val="24"/>
        </w:rPr>
        <w:tab/>
      </w:r>
      <w:r>
        <w:rPr>
          <w:rFonts w:ascii="Arial" w:hAnsi="Arial" w:cs="Arial"/>
          <w:sz w:val="24"/>
          <w:szCs w:val="24"/>
        </w:rPr>
        <w:t>c</w:t>
      </w:r>
      <w:r w:rsidRPr="0073590F">
        <w:rPr>
          <w:rFonts w:ascii="Arial" w:hAnsi="Arial" w:cs="Arial"/>
          <w:sz w:val="24"/>
          <w:szCs w:val="24"/>
        </w:rPr>
        <w:t>.</w:t>
      </w:r>
      <w:r w:rsidRPr="0073590F">
        <w:rPr>
          <w:rFonts w:ascii="Arial" w:hAnsi="Arial" w:cs="Arial"/>
          <w:sz w:val="24"/>
          <w:szCs w:val="24"/>
        </w:rPr>
        <w:tab/>
        <w:t>Risk Management Process</w:t>
      </w:r>
    </w:p>
    <w:p w14:paraId="3DB77D05" w14:textId="77777777" w:rsidR="00824C4E" w:rsidRDefault="00824C4E" w:rsidP="00824C4E">
      <w:pPr>
        <w:tabs>
          <w:tab w:val="left" w:pos="540"/>
          <w:tab w:val="left" w:pos="810"/>
        </w:tabs>
        <w:ind w:left="720" w:hanging="576"/>
        <w:rPr>
          <w:rFonts w:ascii="Arial" w:hAnsi="Arial" w:cs="Arial"/>
          <w:sz w:val="24"/>
          <w:szCs w:val="24"/>
        </w:rPr>
      </w:pPr>
      <w:r w:rsidRPr="0073590F">
        <w:rPr>
          <w:rFonts w:ascii="Arial" w:hAnsi="Arial" w:cs="Arial"/>
          <w:sz w:val="24"/>
          <w:szCs w:val="24"/>
        </w:rPr>
        <w:tab/>
      </w:r>
      <w:r>
        <w:rPr>
          <w:rFonts w:ascii="Arial" w:hAnsi="Arial" w:cs="Arial"/>
          <w:sz w:val="24"/>
          <w:szCs w:val="24"/>
        </w:rPr>
        <w:t>d</w:t>
      </w:r>
      <w:r w:rsidRPr="0073590F">
        <w:rPr>
          <w:rFonts w:ascii="Arial" w:hAnsi="Arial" w:cs="Arial"/>
          <w:sz w:val="24"/>
          <w:szCs w:val="24"/>
        </w:rPr>
        <w:t>.</w:t>
      </w:r>
      <w:r>
        <w:rPr>
          <w:rFonts w:ascii="Arial" w:hAnsi="Arial" w:cs="Arial"/>
          <w:sz w:val="24"/>
          <w:szCs w:val="24"/>
        </w:rPr>
        <w:tab/>
        <w:t>HMW Inventory</w:t>
      </w:r>
    </w:p>
    <w:p w14:paraId="4343F94A" w14:textId="77777777" w:rsidR="00824C4E" w:rsidRDefault="00824C4E" w:rsidP="00824C4E">
      <w:pPr>
        <w:tabs>
          <w:tab w:val="left" w:pos="540"/>
          <w:tab w:val="left" w:pos="810"/>
        </w:tabs>
        <w:ind w:left="720" w:hanging="576"/>
        <w:rPr>
          <w:rFonts w:ascii="Arial" w:hAnsi="Arial" w:cs="Arial"/>
          <w:sz w:val="24"/>
          <w:szCs w:val="24"/>
        </w:rPr>
      </w:pPr>
      <w:r>
        <w:rPr>
          <w:rFonts w:ascii="Arial" w:hAnsi="Arial" w:cs="Arial"/>
          <w:sz w:val="24"/>
          <w:szCs w:val="24"/>
        </w:rPr>
        <w:tab/>
        <w:t>e.</w:t>
      </w:r>
      <w:r>
        <w:rPr>
          <w:rFonts w:ascii="Arial" w:hAnsi="Arial" w:cs="Arial"/>
          <w:sz w:val="24"/>
          <w:szCs w:val="24"/>
        </w:rPr>
        <w:tab/>
        <w:t>HMW Spills or Exposures</w:t>
      </w:r>
    </w:p>
    <w:p w14:paraId="21BF68DF" w14:textId="77777777" w:rsidR="00824C4E" w:rsidRDefault="00824C4E" w:rsidP="00824C4E">
      <w:pPr>
        <w:tabs>
          <w:tab w:val="left" w:pos="540"/>
          <w:tab w:val="left" w:pos="810"/>
        </w:tabs>
        <w:ind w:left="804" w:hanging="660"/>
        <w:rPr>
          <w:rFonts w:ascii="Arial" w:hAnsi="Arial" w:cs="Arial"/>
          <w:sz w:val="24"/>
          <w:szCs w:val="24"/>
        </w:rPr>
      </w:pPr>
      <w:r>
        <w:rPr>
          <w:rFonts w:ascii="Arial" w:hAnsi="Arial" w:cs="Arial"/>
          <w:sz w:val="24"/>
          <w:szCs w:val="24"/>
        </w:rPr>
        <w:tab/>
        <w:t>f.</w:t>
      </w:r>
      <w:r>
        <w:rPr>
          <w:rFonts w:ascii="Arial" w:hAnsi="Arial" w:cs="Arial"/>
          <w:sz w:val="24"/>
          <w:szCs w:val="24"/>
        </w:rPr>
        <w:tab/>
      </w:r>
      <w:r>
        <w:rPr>
          <w:rFonts w:ascii="Arial" w:hAnsi="Arial" w:cs="Arial"/>
          <w:sz w:val="24"/>
          <w:szCs w:val="24"/>
        </w:rPr>
        <w:tab/>
        <w:t>Selecting, Handling, Storing, Using and Disposing of Chemicals</w:t>
      </w:r>
    </w:p>
    <w:p w14:paraId="4726F672" w14:textId="77777777" w:rsidR="00824C4E" w:rsidRDefault="00824C4E" w:rsidP="00824C4E">
      <w:pPr>
        <w:tabs>
          <w:tab w:val="left" w:pos="540"/>
          <w:tab w:val="left" w:pos="810"/>
        </w:tabs>
        <w:ind w:left="804" w:hanging="660"/>
        <w:rPr>
          <w:rFonts w:ascii="Arial" w:hAnsi="Arial" w:cs="Arial"/>
          <w:sz w:val="24"/>
          <w:szCs w:val="24"/>
        </w:rPr>
      </w:pPr>
      <w:r>
        <w:rPr>
          <w:rFonts w:ascii="Arial" w:hAnsi="Arial" w:cs="Arial"/>
          <w:sz w:val="24"/>
          <w:szCs w:val="24"/>
        </w:rPr>
        <w:tab/>
        <w:t>g.</w:t>
      </w:r>
      <w:r>
        <w:rPr>
          <w:rFonts w:ascii="Arial" w:hAnsi="Arial" w:cs="Arial"/>
          <w:sz w:val="24"/>
          <w:szCs w:val="24"/>
        </w:rPr>
        <w:tab/>
        <w:t>Selecting, Handling, Storing, Using and Disposing of Radioactive Materials</w:t>
      </w:r>
    </w:p>
    <w:p w14:paraId="3CC95F89" w14:textId="77777777" w:rsidR="00824C4E" w:rsidRDefault="00824C4E" w:rsidP="00824C4E">
      <w:pPr>
        <w:tabs>
          <w:tab w:val="left" w:pos="540"/>
          <w:tab w:val="left" w:pos="810"/>
        </w:tabs>
        <w:ind w:left="804" w:hanging="660"/>
        <w:rPr>
          <w:rFonts w:ascii="Arial" w:hAnsi="Arial" w:cs="Arial"/>
          <w:sz w:val="24"/>
          <w:szCs w:val="24"/>
        </w:rPr>
      </w:pPr>
      <w:r>
        <w:rPr>
          <w:rFonts w:ascii="Arial" w:hAnsi="Arial" w:cs="Arial"/>
          <w:sz w:val="24"/>
          <w:szCs w:val="24"/>
        </w:rPr>
        <w:tab/>
        <w:t>h.</w:t>
      </w:r>
      <w:r>
        <w:rPr>
          <w:rFonts w:ascii="Arial" w:hAnsi="Arial" w:cs="Arial"/>
          <w:sz w:val="24"/>
          <w:szCs w:val="24"/>
        </w:rPr>
        <w:tab/>
        <w:t>Selecting and Using Hazardous Energy Sources</w:t>
      </w:r>
    </w:p>
    <w:p w14:paraId="32DF22FE" w14:textId="45479C97" w:rsidR="00D31041" w:rsidRDefault="00824C4E" w:rsidP="00824C4E">
      <w:pPr>
        <w:tabs>
          <w:tab w:val="left" w:pos="540"/>
          <w:tab w:val="left" w:pos="810"/>
        </w:tabs>
        <w:ind w:left="804" w:hanging="660"/>
        <w:rPr>
          <w:rFonts w:ascii="Arial" w:hAnsi="Arial" w:cs="Arial"/>
          <w:sz w:val="24"/>
          <w:szCs w:val="24"/>
        </w:rPr>
      </w:pPr>
      <w:r>
        <w:rPr>
          <w:rFonts w:ascii="Arial" w:hAnsi="Arial" w:cs="Arial"/>
          <w:sz w:val="24"/>
          <w:szCs w:val="24"/>
        </w:rPr>
        <w:tab/>
        <w:t>i.</w:t>
      </w:r>
      <w:r>
        <w:rPr>
          <w:rFonts w:ascii="Arial" w:hAnsi="Arial" w:cs="Arial"/>
          <w:sz w:val="24"/>
          <w:szCs w:val="24"/>
        </w:rPr>
        <w:tab/>
      </w:r>
      <w:r w:rsidR="00D31041">
        <w:rPr>
          <w:rFonts w:ascii="Arial" w:hAnsi="Arial" w:cs="Arial"/>
          <w:sz w:val="24"/>
          <w:szCs w:val="24"/>
        </w:rPr>
        <w:t>Radiation/Nuclear Medicine Equipment</w:t>
      </w:r>
    </w:p>
    <w:p w14:paraId="1510EFCC" w14:textId="6338C493" w:rsidR="00D31041" w:rsidRDefault="00D31041" w:rsidP="00824C4E">
      <w:pPr>
        <w:tabs>
          <w:tab w:val="left" w:pos="540"/>
          <w:tab w:val="left" w:pos="810"/>
        </w:tabs>
        <w:ind w:left="804" w:hanging="660"/>
        <w:rPr>
          <w:rFonts w:ascii="Arial" w:hAnsi="Arial" w:cs="Arial"/>
          <w:sz w:val="24"/>
          <w:szCs w:val="24"/>
        </w:rPr>
      </w:pPr>
      <w:r>
        <w:rPr>
          <w:rFonts w:ascii="Arial" w:hAnsi="Arial" w:cs="Arial"/>
          <w:sz w:val="24"/>
          <w:szCs w:val="24"/>
        </w:rPr>
        <w:tab/>
        <w:t>j.</w:t>
      </w:r>
      <w:r>
        <w:rPr>
          <w:rFonts w:ascii="Arial" w:hAnsi="Arial" w:cs="Arial"/>
          <w:sz w:val="24"/>
          <w:szCs w:val="24"/>
        </w:rPr>
        <w:tab/>
        <w:t>Employee Dosimetry</w:t>
      </w:r>
    </w:p>
    <w:p w14:paraId="1462E8BC" w14:textId="19012E2F" w:rsidR="00824C4E" w:rsidRDefault="00D31041" w:rsidP="00D31041">
      <w:pPr>
        <w:tabs>
          <w:tab w:val="left" w:pos="540"/>
          <w:tab w:val="left" w:pos="810"/>
        </w:tabs>
        <w:ind w:left="804" w:hanging="660"/>
        <w:rPr>
          <w:rFonts w:ascii="Arial" w:hAnsi="Arial" w:cs="Arial"/>
          <w:sz w:val="24"/>
          <w:szCs w:val="24"/>
        </w:rPr>
      </w:pPr>
      <w:r>
        <w:rPr>
          <w:rFonts w:ascii="Arial" w:hAnsi="Arial" w:cs="Arial"/>
          <w:sz w:val="24"/>
          <w:szCs w:val="24"/>
        </w:rPr>
        <w:tab/>
        <w:t>k.</w:t>
      </w:r>
      <w:r>
        <w:rPr>
          <w:rFonts w:ascii="Arial" w:hAnsi="Arial" w:cs="Arial"/>
          <w:sz w:val="24"/>
          <w:szCs w:val="24"/>
        </w:rPr>
        <w:tab/>
      </w:r>
      <w:r w:rsidR="00824C4E" w:rsidRPr="004017E9">
        <w:rPr>
          <w:rFonts w:ascii="Arial" w:hAnsi="Arial" w:cs="Arial"/>
          <w:sz w:val="24"/>
          <w:szCs w:val="24"/>
        </w:rPr>
        <w:t>Selecting, Handling, Storing, Using and Disposing of</w:t>
      </w:r>
      <w:r w:rsidR="00824C4E">
        <w:rPr>
          <w:rFonts w:ascii="Arial" w:hAnsi="Arial" w:cs="Arial"/>
          <w:sz w:val="24"/>
          <w:szCs w:val="24"/>
        </w:rPr>
        <w:t xml:space="preserve"> Hazardous Medications</w:t>
      </w:r>
    </w:p>
    <w:p w14:paraId="31871F3B" w14:textId="6720263D" w:rsidR="00824C4E" w:rsidRDefault="00D31041" w:rsidP="00824C4E">
      <w:pPr>
        <w:tabs>
          <w:tab w:val="left" w:pos="540"/>
          <w:tab w:val="left" w:pos="810"/>
        </w:tabs>
        <w:ind w:left="804" w:hanging="660"/>
        <w:rPr>
          <w:rFonts w:ascii="Arial" w:hAnsi="Arial" w:cs="Arial"/>
          <w:sz w:val="24"/>
          <w:szCs w:val="24"/>
        </w:rPr>
      </w:pPr>
      <w:r>
        <w:rPr>
          <w:rFonts w:ascii="Arial" w:hAnsi="Arial" w:cs="Arial"/>
          <w:sz w:val="24"/>
          <w:szCs w:val="24"/>
        </w:rPr>
        <w:tab/>
        <w:t>l</w:t>
      </w:r>
      <w:r w:rsidR="00824C4E">
        <w:rPr>
          <w:rFonts w:ascii="Arial" w:hAnsi="Arial" w:cs="Arial"/>
          <w:sz w:val="24"/>
          <w:szCs w:val="24"/>
        </w:rPr>
        <w:t>.</w:t>
      </w:r>
      <w:r w:rsidR="00824C4E">
        <w:rPr>
          <w:rFonts w:ascii="Arial" w:hAnsi="Arial" w:cs="Arial"/>
          <w:sz w:val="24"/>
          <w:szCs w:val="24"/>
        </w:rPr>
        <w:tab/>
      </w:r>
      <w:r w:rsidR="00824C4E" w:rsidRPr="004017E9">
        <w:rPr>
          <w:rFonts w:ascii="Arial" w:hAnsi="Arial" w:cs="Arial"/>
          <w:sz w:val="24"/>
          <w:szCs w:val="24"/>
        </w:rPr>
        <w:t>Selecting, Handling, Storing, Using and Disposing of</w:t>
      </w:r>
      <w:r w:rsidR="00824C4E">
        <w:rPr>
          <w:rFonts w:ascii="Arial" w:hAnsi="Arial" w:cs="Arial"/>
          <w:sz w:val="24"/>
          <w:szCs w:val="24"/>
        </w:rPr>
        <w:t xml:space="preserve"> Hazardous Gases and Vapors</w:t>
      </w:r>
    </w:p>
    <w:p w14:paraId="27C5F759" w14:textId="7311901C" w:rsidR="00824C4E" w:rsidRDefault="00D31041" w:rsidP="00824C4E">
      <w:pPr>
        <w:tabs>
          <w:tab w:val="left" w:pos="540"/>
          <w:tab w:val="left" w:pos="810"/>
        </w:tabs>
        <w:ind w:left="804" w:hanging="660"/>
        <w:rPr>
          <w:rFonts w:ascii="Arial" w:hAnsi="Arial" w:cs="Arial"/>
          <w:sz w:val="24"/>
          <w:szCs w:val="24"/>
        </w:rPr>
      </w:pPr>
      <w:r>
        <w:rPr>
          <w:rFonts w:ascii="Arial" w:hAnsi="Arial" w:cs="Arial"/>
          <w:sz w:val="24"/>
          <w:szCs w:val="24"/>
        </w:rPr>
        <w:tab/>
        <w:t>m</w:t>
      </w:r>
      <w:r w:rsidR="00824C4E">
        <w:rPr>
          <w:rFonts w:ascii="Arial" w:hAnsi="Arial" w:cs="Arial"/>
          <w:sz w:val="24"/>
          <w:szCs w:val="24"/>
        </w:rPr>
        <w:t>.</w:t>
      </w:r>
      <w:r w:rsidR="00824C4E">
        <w:rPr>
          <w:rFonts w:ascii="Arial" w:hAnsi="Arial" w:cs="Arial"/>
          <w:sz w:val="24"/>
          <w:szCs w:val="24"/>
        </w:rPr>
        <w:tab/>
        <w:t>Monitoring Hazardous Gases and Vapors</w:t>
      </w:r>
    </w:p>
    <w:p w14:paraId="70AECDCC" w14:textId="5833F93E" w:rsidR="00824C4E" w:rsidRDefault="00D31041" w:rsidP="00824C4E">
      <w:pPr>
        <w:tabs>
          <w:tab w:val="left" w:pos="540"/>
          <w:tab w:val="left" w:pos="810"/>
        </w:tabs>
        <w:ind w:left="804" w:hanging="660"/>
        <w:rPr>
          <w:rFonts w:ascii="Arial" w:hAnsi="Arial" w:cs="Arial"/>
          <w:sz w:val="24"/>
          <w:szCs w:val="24"/>
        </w:rPr>
      </w:pPr>
      <w:r>
        <w:rPr>
          <w:rFonts w:ascii="Arial" w:hAnsi="Arial" w:cs="Arial"/>
          <w:sz w:val="24"/>
          <w:szCs w:val="24"/>
        </w:rPr>
        <w:tab/>
        <w:t>n</w:t>
      </w:r>
      <w:r w:rsidR="00824C4E">
        <w:rPr>
          <w:rFonts w:ascii="Arial" w:hAnsi="Arial" w:cs="Arial"/>
          <w:sz w:val="24"/>
          <w:szCs w:val="24"/>
        </w:rPr>
        <w:t>.</w:t>
      </w:r>
      <w:r w:rsidR="00824C4E">
        <w:rPr>
          <w:rFonts w:ascii="Arial" w:hAnsi="Arial" w:cs="Arial"/>
          <w:sz w:val="24"/>
          <w:szCs w:val="24"/>
        </w:rPr>
        <w:tab/>
        <w:t>Permits, Licenses, Manifests, and Adherence to Other Regulations</w:t>
      </w:r>
    </w:p>
    <w:p w14:paraId="7D19FB59" w14:textId="46101680" w:rsidR="00824C4E" w:rsidRDefault="00D31041" w:rsidP="00824C4E">
      <w:pPr>
        <w:tabs>
          <w:tab w:val="left" w:pos="540"/>
          <w:tab w:val="left" w:pos="810"/>
        </w:tabs>
        <w:ind w:left="804" w:hanging="660"/>
        <w:rPr>
          <w:rFonts w:ascii="Arial" w:hAnsi="Arial" w:cs="Arial"/>
          <w:sz w:val="24"/>
          <w:szCs w:val="24"/>
        </w:rPr>
      </w:pPr>
      <w:r>
        <w:rPr>
          <w:rFonts w:ascii="Arial" w:hAnsi="Arial" w:cs="Arial"/>
          <w:sz w:val="24"/>
          <w:szCs w:val="24"/>
        </w:rPr>
        <w:tab/>
        <w:t>o</w:t>
      </w:r>
      <w:r w:rsidR="00824C4E">
        <w:rPr>
          <w:rFonts w:ascii="Arial" w:hAnsi="Arial" w:cs="Arial"/>
          <w:sz w:val="24"/>
          <w:szCs w:val="24"/>
        </w:rPr>
        <w:t>.</w:t>
      </w:r>
      <w:r w:rsidR="00824C4E">
        <w:rPr>
          <w:rFonts w:ascii="Arial" w:hAnsi="Arial" w:cs="Arial"/>
          <w:sz w:val="24"/>
          <w:szCs w:val="24"/>
        </w:rPr>
        <w:tab/>
        <w:t>Labeling HMW</w:t>
      </w:r>
    </w:p>
    <w:p w14:paraId="09BB640E" w14:textId="30CDF3E3" w:rsidR="00824C4E" w:rsidRPr="0073590F" w:rsidRDefault="00824C4E" w:rsidP="00824C4E">
      <w:pPr>
        <w:tabs>
          <w:tab w:val="left" w:pos="540"/>
          <w:tab w:val="left" w:pos="810"/>
        </w:tabs>
        <w:ind w:left="804" w:hanging="660"/>
        <w:rPr>
          <w:rFonts w:ascii="Arial" w:hAnsi="Arial" w:cs="Arial"/>
          <w:sz w:val="24"/>
          <w:szCs w:val="24"/>
        </w:rPr>
      </w:pPr>
      <w:r>
        <w:rPr>
          <w:rFonts w:ascii="Arial" w:hAnsi="Arial" w:cs="Arial"/>
          <w:sz w:val="24"/>
          <w:szCs w:val="24"/>
        </w:rPr>
        <w:tab/>
      </w:r>
      <w:r w:rsidR="00D31041">
        <w:rPr>
          <w:rFonts w:ascii="Arial" w:hAnsi="Arial" w:cs="Arial"/>
          <w:sz w:val="24"/>
          <w:szCs w:val="24"/>
        </w:rPr>
        <w:t>p</w:t>
      </w:r>
      <w:r>
        <w:rPr>
          <w:rFonts w:ascii="Arial" w:hAnsi="Arial" w:cs="Arial"/>
          <w:sz w:val="24"/>
          <w:szCs w:val="24"/>
        </w:rPr>
        <w:t>.</w:t>
      </w:r>
      <w:r>
        <w:rPr>
          <w:rFonts w:ascii="Arial" w:hAnsi="Arial" w:cs="Arial"/>
          <w:sz w:val="24"/>
          <w:szCs w:val="24"/>
        </w:rPr>
        <w:tab/>
      </w:r>
      <w:r>
        <w:rPr>
          <w:rFonts w:ascii="Arial" w:hAnsi="Arial" w:cs="Arial"/>
          <w:sz w:val="24"/>
          <w:szCs w:val="24"/>
        </w:rPr>
        <w:tab/>
      </w:r>
      <w:r w:rsidRPr="0073590F">
        <w:rPr>
          <w:rFonts w:ascii="Arial" w:hAnsi="Arial" w:cs="Arial"/>
          <w:sz w:val="24"/>
          <w:szCs w:val="24"/>
        </w:rPr>
        <w:t>Orientation and Annual Refresher Education and Training</w:t>
      </w:r>
    </w:p>
    <w:p w14:paraId="74FA18D7" w14:textId="19FD40B8" w:rsidR="00824C4E" w:rsidRDefault="00824C4E" w:rsidP="00824C4E">
      <w:pPr>
        <w:tabs>
          <w:tab w:val="left" w:pos="540"/>
          <w:tab w:val="left" w:pos="810"/>
        </w:tabs>
        <w:ind w:left="804" w:hanging="660"/>
      </w:pPr>
      <w:r w:rsidRPr="0073590F">
        <w:rPr>
          <w:rFonts w:ascii="Arial" w:hAnsi="Arial" w:cs="Arial"/>
          <w:sz w:val="24"/>
          <w:szCs w:val="24"/>
        </w:rPr>
        <w:tab/>
      </w:r>
      <w:r w:rsidR="00D31041">
        <w:rPr>
          <w:rFonts w:ascii="Arial" w:hAnsi="Arial" w:cs="Arial"/>
          <w:sz w:val="24"/>
          <w:szCs w:val="24"/>
        </w:rPr>
        <w:t>q</w:t>
      </w:r>
      <w:r w:rsidRPr="0073590F">
        <w:rPr>
          <w:rFonts w:ascii="Arial" w:hAnsi="Arial" w:cs="Arial"/>
          <w:sz w:val="24"/>
          <w:szCs w:val="24"/>
        </w:rPr>
        <w:t>.</w:t>
      </w:r>
      <w:r w:rsidRPr="0073590F">
        <w:rPr>
          <w:rFonts w:ascii="Arial" w:hAnsi="Arial" w:cs="Arial"/>
          <w:sz w:val="24"/>
          <w:szCs w:val="24"/>
        </w:rPr>
        <w:tab/>
        <w:t>Information Collection and Evaluation System</w:t>
      </w:r>
      <w:r w:rsidRPr="004017E9">
        <w:t xml:space="preserve"> </w:t>
      </w:r>
    </w:p>
    <w:p w14:paraId="19FD5A51" w14:textId="77777777" w:rsidR="005E15AF" w:rsidRDefault="005E15AF" w:rsidP="00E944EF">
      <w:pPr>
        <w:rPr>
          <w:rFonts w:ascii="Arial" w:hAnsi="Arial" w:cs="Arial"/>
          <w:sz w:val="24"/>
          <w:szCs w:val="24"/>
        </w:rPr>
        <w:sectPr w:rsidR="005E15AF" w:rsidSect="005E15AF">
          <w:endnotePr>
            <w:numFmt w:val="decimal"/>
          </w:endnotePr>
          <w:type w:val="continuous"/>
          <w:pgSz w:w="12240" w:h="15840"/>
          <w:pgMar w:top="1440" w:right="720" w:bottom="720" w:left="1440" w:header="1440" w:footer="720" w:gutter="0"/>
          <w:cols w:num="2" w:space="720"/>
          <w:noEndnote/>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tblGrid>
      <w:tr w:rsidR="00E944EF" w14:paraId="172E26F9" w14:textId="77777777" w:rsidTr="00693063">
        <w:tc>
          <w:tcPr>
            <w:tcW w:w="5148" w:type="dxa"/>
          </w:tcPr>
          <w:p w14:paraId="582ED1A9" w14:textId="1BD01D36" w:rsidR="00E944EF" w:rsidRPr="00A54C39" w:rsidRDefault="00E944EF" w:rsidP="00E944EF">
            <w:pPr>
              <w:rPr>
                <w:rFonts w:ascii="Arial" w:hAnsi="Arial" w:cs="Arial"/>
                <w:sz w:val="24"/>
                <w:szCs w:val="24"/>
              </w:rPr>
            </w:pPr>
          </w:p>
        </w:tc>
      </w:tr>
    </w:tbl>
    <w:p w14:paraId="36ED7B77" w14:textId="53F0CEC5" w:rsidR="00204576" w:rsidRPr="00A54C39" w:rsidRDefault="00B553B1" w:rsidP="00B64027">
      <w:pPr>
        <w:tabs>
          <w:tab w:val="left" w:pos="360"/>
          <w:tab w:val="left" w:pos="540"/>
          <w:tab w:val="left" w:pos="1080"/>
          <w:tab w:val="left" w:pos="4320"/>
          <w:tab w:val="left" w:pos="5760"/>
          <w:tab w:val="left" w:pos="6120"/>
          <w:tab w:val="left" w:pos="6480"/>
        </w:tabs>
        <w:ind w:left="0"/>
        <w:rPr>
          <w:rFonts w:ascii="Arial" w:hAnsi="Arial" w:cs="Arial"/>
          <w:sz w:val="24"/>
          <w:szCs w:val="24"/>
        </w:rPr>
      </w:pPr>
      <w:r>
        <w:rPr>
          <w:rFonts w:ascii="Arial" w:hAnsi="Arial" w:cs="Arial"/>
          <w:sz w:val="24"/>
          <w:szCs w:val="24"/>
        </w:rPr>
        <w:t>1.</w:t>
      </w:r>
      <w:r w:rsidR="00B64027">
        <w:rPr>
          <w:rFonts w:ascii="Arial" w:hAnsi="Arial" w:cs="Arial"/>
          <w:sz w:val="24"/>
          <w:szCs w:val="24"/>
        </w:rPr>
        <w:tab/>
      </w:r>
      <w:r w:rsidR="0072328A" w:rsidRPr="00A54C39">
        <w:rPr>
          <w:rFonts w:ascii="Arial" w:hAnsi="Arial" w:cs="Arial"/>
          <w:sz w:val="24"/>
          <w:szCs w:val="24"/>
        </w:rPr>
        <w:t>Goal.  This management plan describes the framework used to manage risk and improve performance associated with the selection, handling, storage, use and disposal of HMW.  The scope and objectives are consistent with the Command's values, vision, and mission to provide quality healthcare to Soldier</w:t>
      </w:r>
      <w:r w:rsidR="00204576" w:rsidRPr="00A54C39">
        <w:rPr>
          <w:rFonts w:ascii="Arial" w:hAnsi="Arial" w:cs="Arial"/>
          <w:sz w:val="24"/>
          <w:szCs w:val="24"/>
        </w:rPr>
        <w:t>s, retirees, and their families, and to provide a safe and healthy workplace for all employees.</w:t>
      </w:r>
    </w:p>
    <w:p w14:paraId="36ED7B78"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79" w14:textId="58394CC8" w:rsidR="0072328A" w:rsidRPr="00A54C39" w:rsidRDefault="0072328A" w:rsidP="00B64027">
      <w:pPr>
        <w:tabs>
          <w:tab w:val="left" w:pos="360"/>
          <w:tab w:val="left" w:pos="54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2.</w:t>
      </w:r>
      <w:r w:rsidRPr="00A54C39">
        <w:rPr>
          <w:rFonts w:ascii="Arial" w:hAnsi="Arial" w:cs="Arial"/>
          <w:sz w:val="24"/>
          <w:szCs w:val="24"/>
        </w:rPr>
        <w:tab/>
      </w:r>
      <w:r w:rsidR="00B64027">
        <w:rPr>
          <w:rFonts w:ascii="Arial" w:hAnsi="Arial" w:cs="Arial"/>
          <w:sz w:val="24"/>
          <w:szCs w:val="24"/>
        </w:rPr>
        <w:tab/>
      </w:r>
      <w:r w:rsidRPr="00A54C39">
        <w:rPr>
          <w:rFonts w:ascii="Arial" w:hAnsi="Arial" w:cs="Arial"/>
          <w:sz w:val="24"/>
          <w:szCs w:val="24"/>
        </w:rPr>
        <w:t>Objectives.  The following objectives will protect people, equipment, property, and the environment by safely controlling hazardous materials from acquisition to ultimate disposal</w:t>
      </w:r>
      <w:r w:rsidR="004B7E8B" w:rsidRPr="00A54C39">
        <w:rPr>
          <w:rFonts w:ascii="Arial" w:hAnsi="Arial" w:cs="Arial"/>
          <w:sz w:val="24"/>
          <w:szCs w:val="24"/>
        </w:rPr>
        <w:t>—</w:t>
      </w:r>
    </w:p>
    <w:p w14:paraId="36ED7B7A"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7B" w14:textId="056C5EF7" w:rsidR="0072328A" w:rsidRPr="00A54C39" w:rsidRDefault="0072328A" w:rsidP="00083390">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a.</w:t>
      </w:r>
      <w:r w:rsidRPr="00A54C39">
        <w:rPr>
          <w:rFonts w:ascii="Arial" w:hAnsi="Arial" w:cs="Arial"/>
        </w:rPr>
        <w:tab/>
        <w:t xml:space="preserve">Effectively manage HMW risks </w:t>
      </w:r>
      <w:r w:rsidR="00A954BC">
        <w:rPr>
          <w:rFonts w:ascii="Arial" w:hAnsi="Arial" w:cs="Arial"/>
        </w:rPr>
        <w:t xml:space="preserve">through regulatory compliance and </w:t>
      </w:r>
      <w:r w:rsidRPr="00A54C39">
        <w:rPr>
          <w:rFonts w:ascii="Arial" w:hAnsi="Arial" w:cs="Arial"/>
        </w:rPr>
        <w:t xml:space="preserve">by using best industry practices </w:t>
      </w:r>
    </w:p>
    <w:p w14:paraId="36ED7B7C" w14:textId="77777777" w:rsidR="0072328A" w:rsidRPr="00A54C39" w:rsidRDefault="0072328A" w:rsidP="00083390">
      <w:pPr>
        <w:pStyle w:val="BodyText"/>
        <w:tabs>
          <w:tab w:val="left" w:pos="360"/>
          <w:tab w:val="left" w:pos="630"/>
          <w:tab w:val="left" w:pos="720"/>
          <w:tab w:val="left" w:pos="1080"/>
          <w:tab w:val="left" w:pos="4320"/>
          <w:tab w:val="left" w:pos="5760"/>
          <w:tab w:val="left" w:pos="6120"/>
          <w:tab w:val="left" w:pos="6480"/>
        </w:tabs>
        <w:rPr>
          <w:rFonts w:ascii="Arial" w:hAnsi="Arial" w:cs="Arial"/>
        </w:rPr>
      </w:pPr>
    </w:p>
    <w:p w14:paraId="36ED7B7D" w14:textId="77777777" w:rsidR="0072328A" w:rsidRPr="00A54C39" w:rsidRDefault="0072328A" w:rsidP="00083390">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b.</w:t>
      </w:r>
      <w:r w:rsidRPr="00A54C39">
        <w:rPr>
          <w:rFonts w:ascii="Arial" w:hAnsi="Arial" w:cs="Arial"/>
        </w:rPr>
        <w:tab/>
        <w:t xml:space="preserve">Optimize resources by using efficient HMW processes </w:t>
      </w:r>
    </w:p>
    <w:p w14:paraId="36ED7B7E" w14:textId="77777777" w:rsidR="0072328A" w:rsidRPr="00A54C39" w:rsidRDefault="0072328A" w:rsidP="00083390">
      <w:pPr>
        <w:pStyle w:val="BodyText"/>
        <w:tabs>
          <w:tab w:val="left" w:pos="360"/>
          <w:tab w:val="left" w:pos="630"/>
          <w:tab w:val="left" w:pos="720"/>
          <w:tab w:val="left" w:pos="1080"/>
          <w:tab w:val="left" w:pos="4320"/>
          <w:tab w:val="left" w:pos="5760"/>
          <w:tab w:val="left" w:pos="6120"/>
          <w:tab w:val="left" w:pos="6480"/>
        </w:tabs>
        <w:rPr>
          <w:rFonts w:ascii="Arial" w:hAnsi="Arial" w:cs="Arial"/>
        </w:rPr>
      </w:pPr>
    </w:p>
    <w:p w14:paraId="36ED7B7F" w14:textId="4FA4A7AB" w:rsidR="0072328A" w:rsidRPr="00A54C39" w:rsidRDefault="0072328A" w:rsidP="00083390">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c.</w:t>
      </w:r>
      <w:r w:rsidRPr="00A54C39">
        <w:rPr>
          <w:rFonts w:ascii="Arial" w:hAnsi="Arial" w:cs="Arial"/>
        </w:rPr>
        <w:tab/>
        <w:t xml:space="preserve">Improve </w:t>
      </w:r>
      <w:r w:rsidR="007F63D3">
        <w:rPr>
          <w:rFonts w:ascii="Arial" w:hAnsi="Arial" w:cs="Arial"/>
        </w:rPr>
        <w:t>employee</w:t>
      </w:r>
      <w:r w:rsidRPr="00A54C39">
        <w:rPr>
          <w:rFonts w:ascii="Arial" w:hAnsi="Arial" w:cs="Arial"/>
        </w:rPr>
        <w:t xml:space="preserve"> performance through effective HMW education and training </w:t>
      </w:r>
    </w:p>
    <w:p w14:paraId="36ED7B80" w14:textId="77777777" w:rsidR="0072328A" w:rsidRPr="00A54C39" w:rsidRDefault="0072328A" w:rsidP="00083390">
      <w:pPr>
        <w:pStyle w:val="BodyText"/>
        <w:tabs>
          <w:tab w:val="left" w:pos="360"/>
          <w:tab w:val="left" w:pos="630"/>
          <w:tab w:val="left" w:pos="720"/>
          <w:tab w:val="left" w:pos="1080"/>
          <w:tab w:val="left" w:pos="4320"/>
          <w:tab w:val="left" w:pos="5760"/>
          <w:tab w:val="left" w:pos="6120"/>
          <w:tab w:val="left" w:pos="6480"/>
        </w:tabs>
        <w:rPr>
          <w:rFonts w:ascii="Arial" w:hAnsi="Arial" w:cs="Arial"/>
        </w:rPr>
      </w:pPr>
    </w:p>
    <w:p w14:paraId="36ED7B81" w14:textId="4A843948" w:rsidR="0072328A" w:rsidRPr="00A54C39" w:rsidRDefault="0072328A" w:rsidP="00083390">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d.</w:t>
      </w:r>
      <w:r w:rsidRPr="00A54C39">
        <w:rPr>
          <w:rFonts w:ascii="Arial" w:hAnsi="Arial" w:cs="Arial"/>
        </w:rPr>
        <w:tab/>
        <w:t xml:space="preserve">Improve </w:t>
      </w:r>
      <w:r w:rsidR="007F63D3">
        <w:rPr>
          <w:rFonts w:ascii="Arial" w:hAnsi="Arial" w:cs="Arial"/>
        </w:rPr>
        <w:t>employee</w:t>
      </w:r>
      <w:r w:rsidRPr="00A54C39">
        <w:rPr>
          <w:rFonts w:ascii="Arial" w:hAnsi="Arial" w:cs="Arial"/>
        </w:rPr>
        <w:t xml:space="preserve"> and patient satisfaction by providing a safe and secure physical environment </w:t>
      </w:r>
    </w:p>
    <w:p w14:paraId="36ED7B82"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83" w14:textId="2943801B" w:rsidR="0072328A" w:rsidRDefault="0072328A" w:rsidP="00B64027">
      <w:pPr>
        <w:tabs>
          <w:tab w:val="left" w:pos="360"/>
          <w:tab w:val="left" w:pos="54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3.</w:t>
      </w:r>
      <w:r w:rsidRPr="00A54C39">
        <w:rPr>
          <w:rFonts w:ascii="Arial" w:hAnsi="Arial" w:cs="Arial"/>
          <w:sz w:val="24"/>
          <w:szCs w:val="24"/>
        </w:rPr>
        <w:tab/>
      </w:r>
      <w:r w:rsidR="00B64027">
        <w:rPr>
          <w:rFonts w:ascii="Arial" w:hAnsi="Arial" w:cs="Arial"/>
          <w:sz w:val="24"/>
          <w:szCs w:val="24"/>
        </w:rPr>
        <w:tab/>
      </w:r>
      <w:r w:rsidRPr="00A54C39">
        <w:rPr>
          <w:rFonts w:ascii="Arial" w:hAnsi="Arial" w:cs="Arial"/>
          <w:sz w:val="24"/>
          <w:szCs w:val="24"/>
        </w:rPr>
        <w:t xml:space="preserve">Scope.  This plan applies to all operations where there is potential for occupational exposure to hazardous chemicals and waste, hazardous drugs, ionizing and nonionizing radiation, and regulated medical wastes (RMW) in </w:t>
      </w:r>
      <w:sdt>
        <w:sdtPr>
          <w:rPr>
            <w:rFonts w:ascii="Arial" w:hAnsi="Arial" w:cs="Arial"/>
            <w:sz w:val="24"/>
            <w:szCs w:val="24"/>
          </w:rPr>
          <w:id w:val="1437179"/>
          <w:placeholder>
            <w:docPart w:val="DefaultPlaceholder_22675703"/>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and all </w:t>
      </w:r>
      <w:r w:rsidRPr="00A54C39">
        <w:rPr>
          <w:rFonts w:ascii="Arial" w:hAnsi="Arial" w:cs="Arial"/>
          <w:sz w:val="24"/>
          <w:szCs w:val="24"/>
        </w:rPr>
        <w:lastRenderedPageBreak/>
        <w:t xml:space="preserve">subordinate </w:t>
      </w:r>
      <w:r w:rsidR="00A954BC">
        <w:rPr>
          <w:rFonts w:ascii="Arial" w:hAnsi="Arial" w:cs="Arial"/>
          <w:sz w:val="24"/>
          <w:szCs w:val="24"/>
        </w:rPr>
        <w:t>facilities</w:t>
      </w:r>
      <w:r w:rsidRPr="00A54C39">
        <w:rPr>
          <w:rFonts w:ascii="Arial" w:hAnsi="Arial" w:cs="Arial"/>
          <w:sz w:val="24"/>
          <w:szCs w:val="24"/>
        </w:rPr>
        <w:t xml:space="preserve"> to include </w:t>
      </w:r>
      <w:sdt>
        <w:sdtPr>
          <w:rPr>
            <w:rFonts w:ascii="Arial" w:hAnsi="Arial" w:cs="Arial"/>
            <w:sz w:val="24"/>
            <w:szCs w:val="24"/>
          </w:rPr>
          <w:id w:val="1436847"/>
          <w:placeholder>
            <w:docPart w:val="DefaultPlaceholder_22675703"/>
          </w:placeholder>
          <w:text/>
        </w:sdtPr>
        <w:sdtContent>
          <w:r w:rsidR="004009F8">
            <w:rPr>
              <w:rFonts w:ascii="Arial" w:hAnsi="Arial" w:cs="Arial"/>
              <w:sz w:val="24"/>
              <w:szCs w:val="24"/>
            </w:rPr>
            <w:t>LIST ALL CLINICS AND SATELLITE LOCATIONS SERVED BY THE FACILITY AND COVERED UNDER THIS PLAN OR INDICATE SUBORDINATE CLINICS AND SATELLITE LOCATIONS WRITE THEIR OWN MANAGEMENT PLANS.</w:t>
          </w:r>
        </w:sdtContent>
      </w:sdt>
      <w:r w:rsidRPr="00A54C39">
        <w:rPr>
          <w:rFonts w:ascii="Arial" w:hAnsi="Arial" w:cs="Arial"/>
          <w:sz w:val="24"/>
          <w:szCs w:val="24"/>
        </w:rPr>
        <w:t xml:space="preserve"> </w:t>
      </w:r>
    </w:p>
    <w:p w14:paraId="1D96516B" w14:textId="77777777" w:rsidR="00B64027" w:rsidRDefault="00B64027"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85" w14:textId="2ABE45E5" w:rsidR="0072328A" w:rsidRDefault="0072328A" w:rsidP="00B64027">
      <w:pPr>
        <w:tabs>
          <w:tab w:val="left" w:pos="360"/>
          <w:tab w:val="left" w:pos="54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4.</w:t>
      </w:r>
      <w:r w:rsidRPr="00A54C39">
        <w:rPr>
          <w:rFonts w:ascii="Arial" w:hAnsi="Arial" w:cs="Arial"/>
          <w:sz w:val="24"/>
          <w:szCs w:val="24"/>
        </w:rPr>
        <w:tab/>
      </w:r>
      <w:r w:rsidR="00B64027">
        <w:rPr>
          <w:rFonts w:ascii="Arial" w:hAnsi="Arial" w:cs="Arial"/>
          <w:sz w:val="24"/>
          <w:szCs w:val="24"/>
        </w:rPr>
        <w:tab/>
      </w:r>
      <w:r w:rsidRPr="00A54C39">
        <w:rPr>
          <w:rFonts w:ascii="Arial" w:hAnsi="Arial" w:cs="Arial"/>
          <w:sz w:val="24"/>
          <w:szCs w:val="24"/>
        </w:rPr>
        <w:t xml:space="preserve">Responsibilities.  </w:t>
      </w:r>
    </w:p>
    <w:p w14:paraId="1C04E5F8" w14:textId="77777777" w:rsidR="00E52569" w:rsidRPr="00A54C39" w:rsidRDefault="00E52569"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87"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proofErr w:type="gramStart"/>
      <w:r w:rsidRPr="00A54C39">
        <w:rPr>
          <w:rFonts w:ascii="Arial" w:hAnsi="Arial" w:cs="Arial"/>
          <w:sz w:val="24"/>
          <w:szCs w:val="24"/>
        </w:rPr>
        <w:t>a</w:t>
      </w:r>
      <w:proofErr w:type="gramEnd"/>
      <w:r w:rsidRPr="00A54C39">
        <w:rPr>
          <w:rFonts w:ascii="Arial" w:hAnsi="Arial" w:cs="Arial"/>
          <w:sz w:val="24"/>
          <w:szCs w:val="24"/>
        </w:rPr>
        <w:t>.</w:t>
      </w:r>
      <w:r w:rsidRPr="00A54C39">
        <w:rPr>
          <w:rFonts w:ascii="Arial" w:hAnsi="Arial" w:cs="Arial"/>
          <w:sz w:val="24"/>
          <w:szCs w:val="24"/>
        </w:rPr>
        <w:tab/>
        <w:t xml:space="preserve">The Environmental Science Engineering Officer (ESEO) is responsible for developing, implementing, and monitoring this plan.  </w:t>
      </w:r>
    </w:p>
    <w:p w14:paraId="36ED7B88" w14:textId="77777777" w:rsidR="008214CB" w:rsidRPr="00A54C39" w:rsidRDefault="008214CB"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89"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t xml:space="preserve">The Organization Chart in Appendix A shows the primary officers, departments, and services that provide input into the development, implementation, and maintenance of this plan.  </w:t>
      </w:r>
    </w:p>
    <w:p w14:paraId="36ED7B8A" w14:textId="77777777" w:rsidR="005840F8" w:rsidRPr="00A54C39" w:rsidRDefault="005840F8"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8B" w14:textId="298B7AAC"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c.</w:t>
      </w:r>
      <w:r w:rsidRPr="00A54C39">
        <w:rPr>
          <w:rFonts w:ascii="Arial" w:hAnsi="Arial" w:cs="Arial"/>
          <w:sz w:val="24"/>
          <w:szCs w:val="24"/>
        </w:rPr>
        <w:tab/>
        <w:t xml:space="preserve">Service and department chiefs develop and implement department-specific HMW standard operating procedures (SOPs) and carry out the </w:t>
      </w:r>
      <w:r w:rsidR="000C6F7D">
        <w:rPr>
          <w:rFonts w:ascii="Arial" w:hAnsi="Arial" w:cs="Arial"/>
          <w:sz w:val="24"/>
          <w:szCs w:val="24"/>
        </w:rPr>
        <w:t>organization</w:t>
      </w:r>
      <w:r w:rsidRPr="00A54C39">
        <w:rPr>
          <w:rFonts w:ascii="Arial" w:hAnsi="Arial" w:cs="Arial"/>
          <w:sz w:val="24"/>
          <w:szCs w:val="24"/>
        </w:rPr>
        <w:t xml:space="preserve">-wide HMW </w:t>
      </w:r>
      <w:r w:rsidR="005840F8" w:rsidRPr="00A54C39">
        <w:rPr>
          <w:rFonts w:ascii="Arial" w:hAnsi="Arial" w:cs="Arial"/>
          <w:sz w:val="24"/>
          <w:szCs w:val="24"/>
        </w:rPr>
        <w:t>policies</w:t>
      </w:r>
      <w:r w:rsidRPr="00A54C39">
        <w:rPr>
          <w:rFonts w:ascii="Arial" w:hAnsi="Arial" w:cs="Arial"/>
          <w:sz w:val="24"/>
          <w:szCs w:val="24"/>
        </w:rPr>
        <w:t xml:space="preserve"> and regulations.</w:t>
      </w:r>
    </w:p>
    <w:p w14:paraId="36ED7B8C"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8D" w14:textId="240CB159"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d.</w:t>
      </w:r>
      <w:r w:rsidRPr="00A54C39">
        <w:rPr>
          <w:rFonts w:ascii="Arial" w:hAnsi="Arial" w:cs="Arial"/>
          <w:sz w:val="24"/>
          <w:szCs w:val="24"/>
        </w:rPr>
        <w:tab/>
        <w:t xml:space="preserve">All </w:t>
      </w:r>
      <w:r w:rsidR="007F63D3">
        <w:rPr>
          <w:rFonts w:ascii="Arial" w:hAnsi="Arial" w:cs="Arial"/>
          <w:sz w:val="24"/>
          <w:szCs w:val="24"/>
        </w:rPr>
        <w:t>employees</w:t>
      </w:r>
      <w:r w:rsidRPr="00A54C39">
        <w:rPr>
          <w:rFonts w:ascii="Arial" w:hAnsi="Arial" w:cs="Arial"/>
          <w:sz w:val="24"/>
          <w:szCs w:val="24"/>
        </w:rPr>
        <w:t xml:space="preserve"> and voluntee</w:t>
      </w:r>
      <w:r w:rsidR="00303055" w:rsidRPr="00A54C39">
        <w:rPr>
          <w:rFonts w:ascii="Arial" w:hAnsi="Arial" w:cs="Arial"/>
          <w:sz w:val="24"/>
          <w:szCs w:val="24"/>
        </w:rPr>
        <w:t xml:space="preserve">rs </w:t>
      </w:r>
      <w:r w:rsidR="007F63D3">
        <w:rPr>
          <w:rFonts w:ascii="Arial" w:hAnsi="Arial" w:cs="Arial"/>
          <w:sz w:val="24"/>
          <w:szCs w:val="24"/>
        </w:rPr>
        <w:t xml:space="preserve">are held responsible for </w:t>
      </w:r>
      <w:r w:rsidR="00303055" w:rsidRPr="00A54C39">
        <w:rPr>
          <w:rFonts w:ascii="Arial" w:hAnsi="Arial" w:cs="Arial"/>
          <w:sz w:val="24"/>
          <w:szCs w:val="24"/>
        </w:rPr>
        <w:t>follow</w:t>
      </w:r>
      <w:r w:rsidR="007F63D3">
        <w:rPr>
          <w:rFonts w:ascii="Arial" w:hAnsi="Arial" w:cs="Arial"/>
          <w:sz w:val="24"/>
          <w:szCs w:val="24"/>
        </w:rPr>
        <w:t>ing</w:t>
      </w:r>
      <w:r w:rsidR="00303055" w:rsidRPr="00A54C39">
        <w:rPr>
          <w:rFonts w:ascii="Arial" w:hAnsi="Arial" w:cs="Arial"/>
          <w:sz w:val="24"/>
          <w:szCs w:val="24"/>
        </w:rPr>
        <w:t xml:space="preserve"> HMW procedures, wear</w:t>
      </w:r>
      <w:r w:rsidR="007F63D3">
        <w:rPr>
          <w:rFonts w:ascii="Arial" w:hAnsi="Arial" w:cs="Arial"/>
          <w:sz w:val="24"/>
          <w:szCs w:val="24"/>
        </w:rPr>
        <w:t>ing</w:t>
      </w:r>
      <w:r w:rsidRPr="00A54C39">
        <w:rPr>
          <w:rFonts w:ascii="Arial" w:hAnsi="Arial" w:cs="Arial"/>
          <w:sz w:val="24"/>
          <w:szCs w:val="24"/>
        </w:rPr>
        <w:t xml:space="preserve"> </w:t>
      </w:r>
      <w:r w:rsidR="00074844" w:rsidRPr="00A54C39">
        <w:rPr>
          <w:rFonts w:ascii="Arial" w:hAnsi="Arial" w:cs="Arial"/>
          <w:sz w:val="24"/>
          <w:szCs w:val="24"/>
        </w:rPr>
        <w:t>personal protective equipment (</w:t>
      </w:r>
      <w:r w:rsidRPr="00A54C39">
        <w:rPr>
          <w:rFonts w:ascii="Arial" w:hAnsi="Arial" w:cs="Arial"/>
          <w:sz w:val="24"/>
          <w:szCs w:val="24"/>
        </w:rPr>
        <w:t>PPE</w:t>
      </w:r>
      <w:r w:rsidR="00074844" w:rsidRPr="00A54C39">
        <w:rPr>
          <w:rFonts w:ascii="Arial" w:hAnsi="Arial" w:cs="Arial"/>
          <w:sz w:val="24"/>
          <w:szCs w:val="24"/>
        </w:rPr>
        <w:t>)</w:t>
      </w:r>
      <w:r w:rsidRPr="00A54C39">
        <w:rPr>
          <w:rFonts w:ascii="Arial" w:hAnsi="Arial" w:cs="Arial"/>
          <w:sz w:val="24"/>
          <w:szCs w:val="24"/>
        </w:rPr>
        <w:t xml:space="preserve"> as required, and repor</w:t>
      </w:r>
      <w:r w:rsidR="006B2E45" w:rsidRPr="00A54C39">
        <w:rPr>
          <w:rFonts w:ascii="Arial" w:hAnsi="Arial" w:cs="Arial"/>
          <w:sz w:val="24"/>
          <w:szCs w:val="24"/>
        </w:rPr>
        <w:t>t</w:t>
      </w:r>
      <w:r w:rsidR="007F63D3">
        <w:rPr>
          <w:rFonts w:ascii="Arial" w:hAnsi="Arial" w:cs="Arial"/>
          <w:sz w:val="24"/>
          <w:szCs w:val="24"/>
        </w:rPr>
        <w:t>ing</w:t>
      </w:r>
      <w:r w:rsidR="006B2E45" w:rsidRPr="00A54C39">
        <w:rPr>
          <w:rFonts w:ascii="Arial" w:hAnsi="Arial" w:cs="Arial"/>
          <w:sz w:val="24"/>
          <w:szCs w:val="24"/>
        </w:rPr>
        <w:t xml:space="preserve"> </w:t>
      </w:r>
      <w:r w:rsidRPr="00A54C39">
        <w:rPr>
          <w:rFonts w:ascii="Arial" w:hAnsi="Arial" w:cs="Arial"/>
          <w:sz w:val="24"/>
          <w:szCs w:val="24"/>
        </w:rPr>
        <w:t>hazardous spills.</w:t>
      </w:r>
    </w:p>
    <w:p w14:paraId="36ED7B8E"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8F" w14:textId="608C3BBB" w:rsidR="0072328A" w:rsidRPr="00A54C39" w:rsidRDefault="0072328A" w:rsidP="00B64027">
      <w:pPr>
        <w:tabs>
          <w:tab w:val="left" w:pos="360"/>
          <w:tab w:val="left" w:pos="54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5.</w:t>
      </w:r>
      <w:r w:rsidRPr="00A54C39">
        <w:rPr>
          <w:rFonts w:ascii="Arial" w:hAnsi="Arial" w:cs="Arial"/>
          <w:sz w:val="24"/>
          <w:szCs w:val="24"/>
        </w:rPr>
        <w:tab/>
      </w:r>
      <w:r w:rsidR="00B64027">
        <w:rPr>
          <w:rFonts w:ascii="Arial" w:hAnsi="Arial" w:cs="Arial"/>
          <w:sz w:val="24"/>
          <w:szCs w:val="24"/>
        </w:rPr>
        <w:tab/>
      </w:r>
      <w:r w:rsidRPr="00A54C39">
        <w:rPr>
          <w:rFonts w:ascii="Arial" w:hAnsi="Arial" w:cs="Arial"/>
          <w:sz w:val="24"/>
          <w:szCs w:val="24"/>
        </w:rPr>
        <w:t xml:space="preserve">HMW Elements of Performance.  The Reference Crosswalk in Appendix B lists the corresponding policies, regulations, SOPs, systems, and databases pertaining to each of these requirements.  </w:t>
      </w:r>
    </w:p>
    <w:p w14:paraId="36ED7B90"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91" w14:textId="2E7D3FC5"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a.</w:t>
      </w:r>
      <w:r w:rsidRPr="00D02341">
        <w:rPr>
          <w:rFonts w:ascii="Arial" w:hAnsi="Arial" w:cs="Arial"/>
          <w:sz w:val="24"/>
          <w:szCs w:val="24"/>
        </w:rPr>
        <w:tab/>
      </w:r>
      <w:r w:rsidR="00B558BE">
        <w:rPr>
          <w:rFonts w:ascii="Arial" w:hAnsi="Arial" w:cs="Arial"/>
          <w:sz w:val="24"/>
          <w:szCs w:val="24"/>
          <w:u w:val="single"/>
        </w:rPr>
        <w:t>EC.01.01.01, EP.6</w:t>
      </w:r>
      <w:r w:rsidR="000C6F7D" w:rsidRPr="000C6F7D">
        <w:rPr>
          <w:rFonts w:ascii="Arial" w:hAnsi="Arial" w:cs="Arial"/>
          <w:sz w:val="24"/>
          <w:szCs w:val="24"/>
          <w:u w:val="single"/>
        </w:rPr>
        <w:t xml:space="preserve">, </w:t>
      </w:r>
      <w:r w:rsidRPr="00A54C39">
        <w:rPr>
          <w:rFonts w:ascii="Arial" w:hAnsi="Arial" w:cs="Arial"/>
          <w:sz w:val="24"/>
          <w:szCs w:val="24"/>
          <w:u w:val="single"/>
        </w:rPr>
        <w:t>HMW Management Plan</w:t>
      </w:r>
      <w:r w:rsidRPr="00A54C39">
        <w:rPr>
          <w:rFonts w:ascii="Arial" w:hAnsi="Arial" w:cs="Arial"/>
          <w:sz w:val="24"/>
          <w:szCs w:val="24"/>
        </w:rPr>
        <w:t xml:space="preserve">.  The </w:t>
      </w:r>
      <w:r w:rsidR="00C33B1E">
        <w:rPr>
          <w:rFonts w:ascii="Arial" w:hAnsi="Arial" w:cs="Arial"/>
          <w:sz w:val="24"/>
          <w:szCs w:val="24"/>
        </w:rPr>
        <w:t>HMW M</w:t>
      </w:r>
      <w:r w:rsidRPr="00A54C39">
        <w:rPr>
          <w:rFonts w:ascii="Arial" w:hAnsi="Arial" w:cs="Arial"/>
          <w:sz w:val="24"/>
          <w:szCs w:val="24"/>
        </w:rPr>
        <w:t xml:space="preserve">anagement </w:t>
      </w:r>
      <w:r w:rsidR="00C33B1E">
        <w:rPr>
          <w:rFonts w:ascii="Arial" w:hAnsi="Arial" w:cs="Arial"/>
          <w:sz w:val="24"/>
          <w:szCs w:val="24"/>
        </w:rPr>
        <w:t>P</w:t>
      </w:r>
      <w:r w:rsidRPr="00A54C39">
        <w:rPr>
          <w:rFonts w:ascii="Arial" w:hAnsi="Arial" w:cs="Arial"/>
          <w:sz w:val="24"/>
          <w:szCs w:val="24"/>
        </w:rPr>
        <w:t xml:space="preserve">lan </w:t>
      </w:r>
      <w:r w:rsidR="00C33B1E">
        <w:rPr>
          <w:rFonts w:ascii="Arial" w:hAnsi="Arial" w:cs="Arial"/>
          <w:sz w:val="24"/>
          <w:szCs w:val="24"/>
        </w:rPr>
        <w:t xml:space="preserve">provides an overview of the </w:t>
      </w:r>
      <w:sdt>
        <w:sdtPr>
          <w:rPr>
            <w:rFonts w:ascii="Arial" w:hAnsi="Arial" w:cs="Arial"/>
            <w:sz w:val="24"/>
            <w:szCs w:val="24"/>
          </w:rPr>
          <w:id w:val="1832404090"/>
          <w:placeholder>
            <w:docPart w:val="12D69622CF814DDE9831CD7981F9D332"/>
          </w:placeholder>
          <w:text/>
        </w:sdtPr>
        <w:sdtContent>
          <w:r w:rsidR="004009F8">
            <w:rPr>
              <w:rFonts w:ascii="Arial" w:hAnsi="Arial" w:cs="Arial"/>
              <w:sz w:val="24"/>
              <w:szCs w:val="24"/>
            </w:rPr>
            <w:t>HEALTHCARE FACILITY NAME</w:t>
          </w:r>
        </w:sdtContent>
      </w:sdt>
      <w:r w:rsidR="0009481F">
        <w:rPr>
          <w:rFonts w:ascii="Arial" w:hAnsi="Arial" w:cs="Arial"/>
          <w:sz w:val="24"/>
          <w:szCs w:val="24"/>
        </w:rPr>
        <w:t xml:space="preserve"> </w:t>
      </w:r>
      <w:r w:rsidR="00C33B1E">
        <w:rPr>
          <w:rFonts w:ascii="Arial" w:hAnsi="Arial" w:cs="Arial"/>
          <w:sz w:val="24"/>
          <w:szCs w:val="24"/>
        </w:rPr>
        <w:t>policies and procedures for maintaining a safe environment of</w:t>
      </w:r>
      <w:r w:rsidR="00C86854">
        <w:rPr>
          <w:rFonts w:ascii="Arial" w:hAnsi="Arial" w:cs="Arial"/>
          <w:sz w:val="24"/>
          <w:szCs w:val="24"/>
        </w:rPr>
        <w:t xml:space="preserve"> care (EC)/physical </w:t>
      </w:r>
      <w:r w:rsidR="00A75DE3">
        <w:rPr>
          <w:rFonts w:ascii="Arial" w:hAnsi="Arial" w:cs="Arial"/>
          <w:sz w:val="24"/>
          <w:szCs w:val="24"/>
        </w:rPr>
        <w:t>environment (</w:t>
      </w:r>
      <w:r w:rsidR="00C33B1E">
        <w:rPr>
          <w:rFonts w:ascii="Arial" w:hAnsi="Arial" w:cs="Arial"/>
          <w:sz w:val="24"/>
          <w:szCs w:val="24"/>
        </w:rPr>
        <w:t xml:space="preserve">PE).  </w:t>
      </w:r>
      <w:r w:rsidR="00C33B1E" w:rsidRPr="00A54C39">
        <w:rPr>
          <w:rFonts w:ascii="Arial" w:hAnsi="Arial" w:cs="Arial"/>
          <w:sz w:val="24"/>
          <w:szCs w:val="24"/>
        </w:rPr>
        <w:t xml:space="preserve">The </w:t>
      </w:r>
      <w:sdt>
        <w:sdtPr>
          <w:rPr>
            <w:rFonts w:ascii="Arial" w:hAnsi="Arial" w:cs="Arial"/>
            <w:sz w:val="24"/>
            <w:szCs w:val="24"/>
          </w:rPr>
          <w:id w:val="-783416989"/>
          <w:placeholder>
            <w:docPart w:val="1B9EABBF60E9454A97FAA93EBF20051E"/>
          </w:placeholder>
          <w:text/>
        </w:sdtPr>
        <w:sdtContent>
          <w:r w:rsidR="004009F8">
            <w:rPr>
              <w:rFonts w:ascii="Arial" w:hAnsi="Arial" w:cs="Arial"/>
              <w:sz w:val="24"/>
              <w:szCs w:val="24"/>
            </w:rPr>
            <w:t>HEALTHCARE FACILITY NAME</w:t>
          </w:r>
        </w:sdtContent>
      </w:sdt>
      <w:r w:rsidR="0009481F">
        <w:rPr>
          <w:rFonts w:ascii="Arial" w:hAnsi="Arial" w:cs="Arial"/>
          <w:sz w:val="24"/>
          <w:szCs w:val="24"/>
        </w:rPr>
        <w:t xml:space="preserve"> </w:t>
      </w:r>
      <w:r w:rsidR="007F63D3">
        <w:rPr>
          <w:rFonts w:ascii="Arial" w:hAnsi="Arial" w:cs="Arial"/>
          <w:sz w:val="24"/>
          <w:szCs w:val="24"/>
        </w:rPr>
        <w:t>HMW policies and regulations conform to Federal, S</w:t>
      </w:r>
      <w:r w:rsidR="00C33B1E" w:rsidRPr="00A54C39">
        <w:rPr>
          <w:rFonts w:ascii="Arial" w:hAnsi="Arial" w:cs="Arial"/>
          <w:sz w:val="24"/>
          <w:szCs w:val="24"/>
        </w:rPr>
        <w:t xml:space="preserve">tate, local and Department of Army laws and regulations.  </w:t>
      </w:r>
      <w:r w:rsidR="00C33B1E">
        <w:rPr>
          <w:rFonts w:ascii="Arial" w:hAnsi="Arial" w:cs="Arial"/>
          <w:sz w:val="24"/>
          <w:szCs w:val="24"/>
        </w:rPr>
        <w:t xml:space="preserve">The plan </w:t>
      </w:r>
      <w:r w:rsidRPr="00A54C39">
        <w:rPr>
          <w:rFonts w:ascii="Arial" w:hAnsi="Arial" w:cs="Arial"/>
          <w:sz w:val="24"/>
          <w:szCs w:val="24"/>
        </w:rPr>
        <w:t>is based on a plan, teach, implement, respond, monitor, and improve framework</w:t>
      </w:r>
      <w:r w:rsidR="00C33B1E">
        <w:rPr>
          <w:rFonts w:ascii="Arial" w:hAnsi="Arial" w:cs="Arial"/>
          <w:sz w:val="24"/>
          <w:szCs w:val="24"/>
        </w:rPr>
        <w:t>.  The ESEO reviews the HWM Management Plan annually to confirm the accuracy of the information contained within the plan and identify opportunities for improvement.</w:t>
      </w:r>
      <w:r w:rsidRPr="00A54C39">
        <w:rPr>
          <w:rFonts w:ascii="Arial" w:hAnsi="Arial" w:cs="Arial"/>
          <w:sz w:val="24"/>
          <w:szCs w:val="24"/>
        </w:rPr>
        <w:t xml:space="preserve">  </w:t>
      </w:r>
    </w:p>
    <w:p w14:paraId="36ED7B92"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93" w14:textId="03C0B0DD"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r>
      <w:r w:rsidR="00DF0491" w:rsidRPr="00DF0491">
        <w:rPr>
          <w:rFonts w:ascii="Arial" w:hAnsi="Arial" w:cs="Arial"/>
          <w:sz w:val="24"/>
          <w:szCs w:val="24"/>
          <w:u w:val="single"/>
        </w:rPr>
        <w:t xml:space="preserve">EC.02.01.01, EP.1, </w:t>
      </w:r>
      <w:r w:rsidRPr="00DF0491">
        <w:rPr>
          <w:rFonts w:ascii="Arial" w:hAnsi="Arial" w:cs="Arial"/>
          <w:sz w:val="24"/>
          <w:szCs w:val="24"/>
          <w:u w:val="single"/>
        </w:rPr>
        <w:t>Risk</w:t>
      </w:r>
      <w:r w:rsidRPr="00A54C39">
        <w:rPr>
          <w:rFonts w:ascii="Arial" w:hAnsi="Arial" w:cs="Arial"/>
          <w:sz w:val="24"/>
          <w:szCs w:val="24"/>
          <w:u w:val="single"/>
        </w:rPr>
        <w:t xml:space="preserve"> Assessment</w:t>
      </w:r>
      <w:r w:rsidR="00DF0491">
        <w:rPr>
          <w:rFonts w:ascii="Arial" w:hAnsi="Arial" w:cs="Arial"/>
          <w:sz w:val="24"/>
          <w:szCs w:val="24"/>
          <w:u w:val="single"/>
        </w:rPr>
        <w:t>s</w:t>
      </w:r>
      <w:r w:rsidRPr="00A54C39">
        <w:rPr>
          <w:rFonts w:ascii="Arial" w:hAnsi="Arial" w:cs="Arial"/>
          <w:sz w:val="24"/>
          <w:szCs w:val="24"/>
        </w:rPr>
        <w:t xml:space="preserve">.  </w:t>
      </w:r>
    </w:p>
    <w:p w14:paraId="36ED7B94"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95" w14:textId="7FA31860"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The Hazard Communication (HAZCOM) Program Manager and the Industrial Hygienist (IH) </w:t>
      </w:r>
      <w:r w:rsidR="00C86854">
        <w:rPr>
          <w:rFonts w:ascii="Arial" w:hAnsi="Arial" w:cs="Arial"/>
          <w:sz w:val="24"/>
          <w:szCs w:val="24"/>
        </w:rPr>
        <w:t xml:space="preserve">together with work area supervisors </w:t>
      </w:r>
      <w:r w:rsidR="00B553B1">
        <w:rPr>
          <w:rFonts w:ascii="Arial" w:hAnsi="Arial" w:cs="Arial"/>
          <w:sz w:val="24"/>
          <w:szCs w:val="24"/>
        </w:rPr>
        <w:t>to</w:t>
      </w:r>
      <w:r w:rsidR="00DF0491">
        <w:rPr>
          <w:rFonts w:ascii="Arial" w:hAnsi="Arial" w:cs="Arial"/>
          <w:sz w:val="24"/>
          <w:szCs w:val="24"/>
        </w:rPr>
        <w:t xml:space="preserve"> </w:t>
      </w:r>
      <w:r w:rsidR="00A75DE3" w:rsidRPr="00A54C39">
        <w:rPr>
          <w:rFonts w:ascii="Arial" w:hAnsi="Arial" w:cs="Arial"/>
          <w:sz w:val="24"/>
          <w:szCs w:val="24"/>
        </w:rPr>
        <w:t xml:space="preserve">conduct </w:t>
      </w:r>
      <w:r w:rsidR="00A75DE3">
        <w:rPr>
          <w:rFonts w:ascii="Arial" w:hAnsi="Arial" w:cs="Arial"/>
          <w:sz w:val="24"/>
          <w:szCs w:val="24"/>
        </w:rPr>
        <w:t>risk</w:t>
      </w:r>
      <w:r w:rsidRPr="00A54C39">
        <w:rPr>
          <w:rFonts w:ascii="Arial" w:hAnsi="Arial" w:cs="Arial"/>
          <w:sz w:val="24"/>
          <w:szCs w:val="24"/>
        </w:rPr>
        <w:t xml:space="preserve"> assessments at least annually to identify all hazardous materials used in the facility and to evaluate compliance with the Occupational Safety and Health Administration’s (OSHA’s) HAZCOM and Chemical Hygiene Standards and other safety and health criteria pertinent to the selection</w:t>
      </w:r>
      <w:r w:rsidR="00C86854">
        <w:rPr>
          <w:rFonts w:ascii="Arial" w:hAnsi="Arial" w:cs="Arial"/>
          <w:sz w:val="24"/>
          <w:szCs w:val="24"/>
        </w:rPr>
        <w:t xml:space="preserve">, </w:t>
      </w:r>
      <w:r w:rsidRPr="00A54C39">
        <w:rPr>
          <w:rFonts w:ascii="Arial" w:hAnsi="Arial" w:cs="Arial"/>
          <w:sz w:val="24"/>
          <w:szCs w:val="24"/>
        </w:rPr>
        <w:t xml:space="preserve">safe storage, handling, and use of hazardous chemicals.  </w:t>
      </w:r>
    </w:p>
    <w:p w14:paraId="36ED7B96"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97" w14:textId="0CCDFC31"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The ESEO conducts a risk assessment at least annually to identify the various waste streams and to evaluate compliance with the Environmental Protection Agency (EPA) and the Department of Transportation (DOT) regulations pertinent to the </w:t>
      </w:r>
      <w:r w:rsidR="00074844" w:rsidRPr="00A54C39">
        <w:rPr>
          <w:rFonts w:ascii="Arial" w:hAnsi="Arial" w:cs="Arial"/>
          <w:sz w:val="24"/>
          <w:szCs w:val="24"/>
        </w:rPr>
        <w:t xml:space="preserve">transportation and </w:t>
      </w:r>
      <w:r w:rsidRPr="00A54C39">
        <w:rPr>
          <w:rFonts w:ascii="Arial" w:hAnsi="Arial" w:cs="Arial"/>
          <w:sz w:val="24"/>
          <w:szCs w:val="24"/>
        </w:rPr>
        <w:t xml:space="preserve">disposal of hazardous waste and </w:t>
      </w:r>
      <w:r w:rsidR="00B553B1">
        <w:rPr>
          <w:rFonts w:ascii="Arial" w:hAnsi="Arial" w:cs="Arial"/>
          <w:sz w:val="24"/>
          <w:szCs w:val="24"/>
        </w:rPr>
        <w:t>regulated medical waste (</w:t>
      </w:r>
      <w:r w:rsidRPr="00A54C39">
        <w:rPr>
          <w:rFonts w:ascii="Arial" w:hAnsi="Arial" w:cs="Arial"/>
          <w:sz w:val="24"/>
          <w:szCs w:val="24"/>
        </w:rPr>
        <w:t>RMW</w:t>
      </w:r>
      <w:r w:rsidR="00B553B1">
        <w:rPr>
          <w:rFonts w:ascii="Arial" w:hAnsi="Arial" w:cs="Arial"/>
          <w:sz w:val="24"/>
          <w:szCs w:val="24"/>
        </w:rPr>
        <w:t>)</w:t>
      </w:r>
      <w:r w:rsidRPr="00A54C39">
        <w:rPr>
          <w:rFonts w:ascii="Arial" w:hAnsi="Arial" w:cs="Arial"/>
          <w:sz w:val="24"/>
          <w:szCs w:val="24"/>
        </w:rPr>
        <w:t xml:space="preserve">.  </w:t>
      </w:r>
    </w:p>
    <w:p w14:paraId="36ED7B99" w14:textId="171CACF0"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(3) The Radiation Safety Officer (RSO)</w:t>
      </w:r>
      <w:r w:rsidR="00E33925">
        <w:rPr>
          <w:rFonts w:ascii="Arial" w:hAnsi="Arial" w:cs="Arial"/>
          <w:sz w:val="24"/>
          <w:szCs w:val="24"/>
        </w:rPr>
        <w:t>, Nuclear Medicine Officer,</w:t>
      </w:r>
      <w:r w:rsidRPr="00A54C39">
        <w:rPr>
          <w:rFonts w:ascii="Arial" w:hAnsi="Arial" w:cs="Arial"/>
          <w:sz w:val="24"/>
          <w:szCs w:val="24"/>
        </w:rPr>
        <w:t xml:space="preserve"> and the Laser Safety Officer (LSO) conduct risk assessments at least annually to inventory all ionizing and non-ionizing radiation sources and to evaluate compliance with the OSHA</w:t>
      </w:r>
      <w:r w:rsidR="00A168EE">
        <w:rPr>
          <w:rFonts w:ascii="Arial" w:hAnsi="Arial" w:cs="Arial"/>
          <w:sz w:val="24"/>
          <w:szCs w:val="24"/>
        </w:rPr>
        <w:t xml:space="preserve">, </w:t>
      </w:r>
      <w:r w:rsidRPr="00A54C39">
        <w:rPr>
          <w:rFonts w:ascii="Arial" w:hAnsi="Arial" w:cs="Arial"/>
          <w:sz w:val="24"/>
          <w:szCs w:val="24"/>
        </w:rPr>
        <w:t>Nuclear Regulatory Commission (NRC)</w:t>
      </w:r>
      <w:r w:rsidR="00A168EE">
        <w:rPr>
          <w:rFonts w:ascii="Arial" w:hAnsi="Arial" w:cs="Arial"/>
          <w:sz w:val="24"/>
          <w:szCs w:val="24"/>
        </w:rPr>
        <w:t xml:space="preserve">, and Army </w:t>
      </w:r>
      <w:r w:rsidRPr="00A54C39">
        <w:rPr>
          <w:rFonts w:ascii="Arial" w:hAnsi="Arial" w:cs="Arial"/>
          <w:sz w:val="24"/>
          <w:szCs w:val="24"/>
        </w:rPr>
        <w:t xml:space="preserve">regulations pertinent to the selection, storage, handling, use and disposal of ionizing and </w:t>
      </w:r>
      <w:r w:rsidR="00A75DE3" w:rsidRPr="00A54C39">
        <w:rPr>
          <w:rFonts w:ascii="Arial" w:hAnsi="Arial" w:cs="Arial"/>
          <w:sz w:val="24"/>
          <w:szCs w:val="24"/>
        </w:rPr>
        <w:t>non-ionizing</w:t>
      </w:r>
      <w:r w:rsidRPr="00A54C39">
        <w:rPr>
          <w:rFonts w:ascii="Arial" w:hAnsi="Arial" w:cs="Arial"/>
          <w:sz w:val="24"/>
          <w:szCs w:val="24"/>
        </w:rPr>
        <w:t xml:space="preserve"> radiation sources.  </w:t>
      </w:r>
    </w:p>
    <w:p w14:paraId="36ED7B9A"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9B" w14:textId="510C7D75"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(4) The IH conducts a risk assessment at least annually to identify </w:t>
      </w:r>
      <w:r w:rsidR="00A10B6D">
        <w:rPr>
          <w:rFonts w:ascii="Arial" w:hAnsi="Arial" w:cs="Arial"/>
          <w:sz w:val="24"/>
          <w:szCs w:val="24"/>
        </w:rPr>
        <w:t>employees</w:t>
      </w:r>
      <w:r w:rsidRPr="00A54C39">
        <w:rPr>
          <w:rFonts w:ascii="Arial" w:hAnsi="Arial" w:cs="Arial"/>
          <w:sz w:val="24"/>
          <w:szCs w:val="24"/>
        </w:rPr>
        <w:t xml:space="preserve">, volunteers, patients, visitors, etc. who are or potentially exposed to HMW and to evaluate compliance with safety and health criteria published by the OSHA; the American Conference of Governmental Industrial Hygienists (ACGIH), Threshold Limit Values for Chemical Substances and Physical Agents and Biological Exposure Indices, Latest Edition; </w:t>
      </w:r>
      <w:r w:rsidR="00E52569">
        <w:rPr>
          <w:rFonts w:ascii="Arial" w:hAnsi="Arial" w:cs="Arial"/>
          <w:sz w:val="24"/>
          <w:szCs w:val="24"/>
        </w:rPr>
        <w:t>Army Regulation (</w:t>
      </w:r>
      <w:r w:rsidRPr="00A54C39">
        <w:rPr>
          <w:rFonts w:ascii="Arial" w:hAnsi="Arial" w:cs="Arial"/>
          <w:sz w:val="24"/>
          <w:szCs w:val="24"/>
        </w:rPr>
        <w:t>AR</w:t>
      </w:r>
      <w:r w:rsidR="00E52569">
        <w:rPr>
          <w:rFonts w:ascii="Arial" w:hAnsi="Arial" w:cs="Arial"/>
          <w:sz w:val="24"/>
          <w:szCs w:val="24"/>
        </w:rPr>
        <w:t>)</w:t>
      </w:r>
      <w:r w:rsidRPr="00A54C39">
        <w:rPr>
          <w:rFonts w:ascii="Arial" w:hAnsi="Arial" w:cs="Arial"/>
          <w:sz w:val="24"/>
          <w:szCs w:val="24"/>
        </w:rPr>
        <w:t xml:space="preserve"> 40-5 Preventive Medicine; and </w:t>
      </w:r>
      <w:r w:rsidR="00A75DE3">
        <w:rPr>
          <w:rFonts w:ascii="Arial" w:hAnsi="Arial" w:cs="Arial"/>
          <w:sz w:val="24"/>
          <w:szCs w:val="24"/>
        </w:rPr>
        <w:t>Department</w:t>
      </w:r>
      <w:r w:rsidR="00E52569">
        <w:rPr>
          <w:rFonts w:ascii="Arial" w:hAnsi="Arial" w:cs="Arial"/>
          <w:sz w:val="24"/>
          <w:szCs w:val="24"/>
        </w:rPr>
        <w:t xml:space="preserve"> of the Army Pamphlet (</w:t>
      </w:r>
      <w:r w:rsidRPr="00A54C39">
        <w:rPr>
          <w:rFonts w:ascii="Arial" w:hAnsi="Arial" w:cs="Arial"/>
          <w:sz w:val="24"/>
          <w:szCs w:val="24"/>
        </w:rPr>
        <w:t>DA PAM</w:t>
      </w:r>
      <w:r w:rsidR="00E52569">
        <w:rPr>
          <w:rFonts w:ascii="Arial" w:hAnsi="Arial" w:cs="Arial"/>
          <w:sz w:val="24"/>
          <w:szCs w:val="24"/>
        </w:rPr>
        <w:t>) 40-503</w:t>
      </w:r>
      <w:r w:rsidR="00DF0491">
        <w:rPr>
          <w:rFonts w:ascii="Arial" w:hAnsi="Arial" w:cs="Arial"/>
          <w:sz w:val="24"/>
          <w:szCs w:val="24"/>
        </w:rPr>
        <w:t>,</w:t>
      </w:r>
      <w:r w:rsidR="00E52569">
        <w:rPr>
          <w:rFonts w:ascii="Arial" w:hAnsi="Arial" w:cs="Arial"/>
          <w:sz w:val="24"/>
          <w:szCs w:val="24"/>
        </w:rPr>
        <w:t xml:space="preserve"> I</w:t>
      </w:r>
      <w:r w:rsidR="00D02341">
        <w:rPr>
          <w:rFonts w:ascii="Arial" w:hAnsi="Arial" w:cs="Arial"/>
          <w:sz w:val="24"/>
          <w:szCs w:val="24"/>
        </w:rPr>
        <w:t xml:space="preserve">ndustrial </w:t>
      </w:r>
      <w:r w:rsidRPr="00A54C39">
        <w:rPr>
          <w:rFonts w:ascii="Arial" w:hAnsi="Arial" w:cs="Arial"/>
          <w:sz w:val="24"/>
          <w:szCs w:val="24"/>
        </w:rPr>
        <w:t>H</w:t>
      </w:r>
      <w:r w:rsidR="00D02341">
        <w:rPr>
          <w:rFonts w:ascii="Arial" w:hAnsi="Arial" w:cs="Arial"/>
          <w:sz w:val="24"/>
          <w:szCs w:val="24"/>
        </w:rPr>
        <w:t>ygiene</w:t>
      </w:r>
      <w:r w:rsidRPr="00A54C39">
        <w:rPr>
          <w:rFonts w:ascii="Arial" w:hAnsi="Arial" w:cs="Arial"/>
          <w:sz w:val="24"/>
          <w:szCs w:val="24"/>
        </w:rPr>
        <w:t xml:space="preserve"> Program. </w:t>
      </w:r>
    </w:p>
    <w:p w14:paraId="36ED7B9C"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9D" w14:textId="011A4AD0"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(5) </w:t>
      </w:r>
      <w:r w:rsidR="00DA19FC" w:rsidRPr="00A54C39">
        <w:rPr>
          <w:rFonts w:ascii="Arial" w:hAnsi="Arial" w:cs="Arial"/>
          <w:sz w:val="24"/>
          <w:szCs w:val="24"/>
        </w:rPr>
        <w:t xml:space="preserve">Management and </w:t>
      </w:r>
      <w:r w:rsidR="00A10B6D">
        <w:rPr>
          <w:rFonts w:ascii="Arial" w:hAnsi="Arial" w:cs="Arial"/>
          <w:sz w:val="24"/>
          <w:szCs w:val="24"/>
        </w:rPr>
        <w:t>employees</w:t>
      </w:r>
      <w:r w:rsidR="00DA19FC" w:rsidRPr="00A54C39">
        <w:rPr>
          <w:rFonts w:ascii="Arial" w:hAnsi="Arial" w:cs="Arial"/>
          <w:sz w:val="24"/>
          <w:szCs w:val="24"/>
        </w:rPr>
        <w:t xml:space="preserve"> </w:t>
      </w:r>
      <w:r w:rsidR="00C33B1E">
        <w:rPr>
          <w:rFonts w:ascii="Arial" w:hAnsi="Arial" w:cs="Arial"/>
          <w:sz w:val="24"/>
          <w:szCs w:val="24"/>
        </w:rPr>
        <w:t>use</w:t>
      </w:r>
      <w:r w:rsidR="00DA19FC" w:rsidRPr="00A54C39">
        <w:rPr>
          <w:rFonts w:ascii="Arial" w:hAnsi="Arial" w:cs="Arial"/>
          <w:sz w:val="24"/>
          <w:szCs w:val="24"/>
        </w:rPr>
        <w:t xml:space="preserve"> risk management processes when planning and carrying out day-to-day operations.  </w:t>
      </w:r>
    </w:p>
    <w:p w14:paraId="36ED7B9E"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9F" w14:textId="193A4561"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(6) Both proactive risk assessments (internal performance improvement data; </w:t>
      </w:r>
      <w:r w:rsidR="00A10B6D">
        <w:rPr>
          <w:rFonts w:ascii="Arial" w:hAnsi="Arial" w:cs="Arial"/>
          <w:sz w:val="24"/>
          <w:szCs w:val="24"/>
        </w:rPr>
        <w:t>employee</w:t>
      </w:r>
      <w:r w:rsidRPr="00A54C39">
        <w:rPr>
          <w:rFonts w:ascii="Arial" w:hAnsi="Arial" w:cs="Arial"/>
          <w:sz w:val="24"/>
          <w:szCs w:val="24"/>
        </w:rPr>
        <w:t>, patient, and family feedback; environmental monitoring; results of failure mode effects analyses; governmental regulation reviews; association, society, and professional literature reviews; spill response drills; preventive maintenance; and design reviews; etc.) and reactive risk assessments (incident investigations; failure investigations involving engineering and administrative controls, work practices, PPE; root cause analyses; etc.) are used to identify trends for which corrective action is needed.</w:t>
      </w:r>
    </w:p>
    <w:p w14:paraId="36ED7BA0"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A1" w14:textId="45822931"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(7) The risk assessment process is also used to manage “gray areas” that do not have a clear resolution.  An example of a “gray area” is deciding the best way to secure sharps in the Emergency Room.  “Gray area” issues are brought to the Safety/EC Committee for discussion and resolution.</w:t>
      </w:r>
    </w:p>
    <w:p w14:paraId="36ED7BA2"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A3" w14:textId="10FA8A35"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c.</w:t>
      </w:r>
      <w:r w:rsidRPr="00A54C39">
        <w:rPr>
          <w:rFonts w:ascii="Arial" w:hAnsi="Arial" w:cs="Arial"/>
          <w:sz w:val="24"/>
          <w:szCs w:val="24"/>
        </w:rPr>
        <w:tab/>
      </w:r>
      <w:r w:rsidR="00DF0491" w:rsidRPr="00DF0491">
        <w:rPr>
          <w:rFonts w:ascii="Arial" w:hAnsi="Arial" w:cs="Arial"/>
          <w:sz w:val="24"/>
          <w:szCs w:val="24"/>
          <w:u w:val="single"/>
        </w:rPr>
        <w:t>EC.02.01.01, EP.3</w:t>
      </w:r>
      <w:r w:rsidR="005E0EF5">
        <w:rPr>
          <w:rFonts w:ascii="Arial" w:hAnsi="Arial" w:cs="Arial"/>
          <w:sz w:val="24"/>
          <w:szCs w:val="24"/>
          <w:u w:val="single"/>
        </w:rPr>
        <w:t>, EP.5</w:t>
      </w:r>
      <w:r w:rsidR="00DF0491" w:rsidRPr="00DF0491">
        <w:rPr>
          <w:rFonts w:ascii="Arial" w:hAnsi="Arial" w:cs="Arial"/>
          <w:sz w:val="24"/>
          <w:szCs w:val="24"/>
          <w:u w:val="single"/>
        </w:rPr>
        <w:t xml:space="preserve">, </w:t>
      </w:r>
      <w:r w:rsidRPr="00DF0491">
        <w:rPr>
          <w:rFonts w:ascii="Arial" w:hAnsi="Arial" w:cs="Arial"/>
          <w:sz w:val="24"/>
          <w:szCs w:val="24"/>
          <w:u w:val="single"/>
        </w:rPr>
        <w:t>Risk</w:t>
      </w:r>
      <w:r w:rsidRPr="00A54C39">
        <w:rPr>
          <w:rFonts w:ascii="Arial" w:hAnsi="Arial" w:cs="Arial"/>
          <w:sz w:val="24"/>
          <w:szCs w:val="24"/>
          <w:u w:val="single"/>
        </w:rPr>
        <w:t xml:space="preserve"> Management Process</w:t>
      </w:r>
      <w:r w:rsidRPr="00A54C39">
        <w:rPr>
          <w:rFonts w:ascii="Arial" w:hAnsi="Arial" w:cs="Arial"/>
          <w:sz w:val="24"/>
          <w:szCs w:val="24"/>
        </w:rPr>
        <w:t xml:space="preserve">.  </w:t>
      </w:r>
    </w:p>
    <w:p w14:paraId="36ED7BA4"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A5" w14:textId="4DCB4521"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Individual experts [Safety Officer, HAZCOM Program Manager, ESEO, RSO, LSO, IH, Hazardous Drug Officer (HDO), Chemical Hygiene Officer</w:t>
      </w:r>
      <w:r w:rsidR="00606E0E" w:rsidRPr="00A54C39">
        <w:rPr>
          <w:rFonts w:ascii="Arial" w:hAnsi="Arial" w:cs="Arial"/>
          <w:sz w:val="24"/>
          <w:szCs w:val="24"/>
        </w:rPr>
        <w:t xml:space="preserve"> (CHO)</w:t>
      </w:r>
      <w:r w:rsidRPr="00A54C39">
        <w:rPr>
          <w:rFonts w:ascii="Arial" w:hAnsi="Arial" w:cs="Arial"/>
          <w:sz w:val="24"/>
          <w:szCs w:val="24"/>
        </w:rPr>
        <w:t xml:space="preserve">, and Infection Control Officer (ICO)] work with supervisors and </w:t>
      </w:r>
      <w:r w:rsidR="00A10B6D">
        <w:rPr>
          <w:rFonts w:ascii="Arial" w:hAnsi="Arial" w:cs="Arial"/>
          <w:sz w:val="24"/>
          <w:szCs w:val="24"/>
        </w:rPr>
        <w:t>employees</w:t>
      </w:r>
      <w:r w:rsidRPr="00A54C39">
        <w:rPr>
          <w:rFonts w:ascii="Arial" w:hAnsi="Arial" w:cs="Arial"/>
          <w:sz w:val="24"/>
          <w:szCs w:val="24"/>
        </w:rPr>
        <w:t xml:space="preserve"> to determine the engineering and administrative controls, safe work practices, and PPE necessary to eliminate</w:t>
      </w:r>
      <w:r w:rsidR="00A10B6D">
        <w:rPr>
          <w:rFonts w:ascii="Arial" w:hAnsi="Arial" w:cs="Arial"/>
          <w:sz w:val="24"/>
          <w:szCs w:val="24"/>
        </w:rPr>
        <w:t xml:space="preserve"> </w:t>
      </w:r>
      <w:r w:rsidR="00C33B1E">
        <w:rPr>
          <w:rFonts w:ascii="Arial" w:hAnsi="Arial" w:cs="Arial"/>
          <w:sz w:val="24"/>
          <w:szCs w:val="24"/>
        </w:rPr>
        <w:t xml:space="preserve">hazards </w:t>
      </w:r>
      <w:r w:rsidRPr="00A54C39">
        <w:rPr>
          <w:rFonts w:ascii="Arial" w:hAnsi="Arial" w:cs="Arial"/>
          <w:sz w:val="24"/>
          <w:szCs w:val="24"/>
        </w:rPr>
        <w:t xml:space="preserve">or </w:t>
      </w:r>
      <w:r w:rsidR="00C33B1E">
        <w:rPr>
          <w:rFonts w:ascii="Arial" w:hAnsi="Arial" w:cs="Arial"/>
          <w:sz w:val="24"/>
          <w:szCs w:val="24"/>
        </w:rPr>
        <w:t xml:space="preserve">manage </w:t>
      </w:r>
      <w:r w:rsidRPr="00A54C39">
        <w:rPr>
          <w:rFonts w:ascii="Arial" w:hAnsi="Arial" w:cs="Arial"/>
          <w:sz w:val="24"/>
          <w:szCs w:val="24"/>
        </w:rPr>
        <w:t xml:space="preserve">HMW risks.  </w:t>
      </w:r>
      <w:r w:rsidR="00C86854">
        <w:rPr>
          <w:rFonts w:ascii="Arial" w:hAnsi="Arial" w:cs="Arial"/>
          <w:sz w:val="24"/>
          <w:szCs w:val="24"/>
        </w:rPr>
        <w:t xml:space="preserve">Work area </w:t>
      </w:r>
      <w:r w:rsidRPr="00A54C39">
        <w:rPr>
          <w:rFonts w:ascii="Arial" w:hAnsi="Arial" w:cs="Arial"/>
          <w:sz w:val="24"/>
          <w:szCs w:val="24"/>
        </w:rPr>
        <w:t>supervisors are responsible for making sure engineering and administrative controls, safe work practices, and PPE are used and effective.</w:t>
      </w:r>
    </w:p>
    <w:p w14:paraId="36ED7BA6"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A7" w14:textId="7D1EE648"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All HMW risks are evaluated, tracked, and abated on a worst-first basis.  Interim measures are implemented when hazards cannot be immediately abated to manage risk and to minimize potential harm to patients, </w:t>
      </w:r>
      <w:r w:rsidR="00A10B6D">
        <w:rPr>
          <w:rFonts w:ascii="Arial" w:hAnsi="Arial" w:cs="Arial"/>
          <w:sz w:val="24"/>
          <w:szCs w:val="24"/>
        </w:rPr>
        <w:t>employees</w:t>
      </w:r>
      <w:r w:rsidRPr="00A54C39">
        <w:rPr>
          <w:rFonts w:ascii="Arial" w:hAnsi="Arial" w:cs="Arial"/>
          <w:sz w:val="24"/>
          <w:szCs w:val="24"/>
        </w:rPr>
        <w:t xml:space="preserve">, visitors, and the environment.  </w:t>
      </w:r>
    </w:p>
    <w:p w14:paraId="36ED7BA8"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A9" w14:textId="2E55110E" w:rsidR="0072328A"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d.</w:t>
      </w:r>
      <w:r w:rsidRPr="00A54C39">
        <w:rPr>
          <w:rFonts w:ascii="Arial" w:hAnsi="Arial" w:cs="Arial"/>
          <w:sz w:val="24"/>
          <w:szCs w:val="24"/>
        </w:rPr>
        <w:tab/>
      </w:r>
      <w:r w:rsidR="007168A6">
        <w:rPr>
          <w:rFonts w:ascii="Arial" w:hAnsi="Arial" w:cs="Arial"/>
          <w:sz w:val="24"/>
          <w:szCs w:val="24"/>
          <w:u w:val="single"/>
        </w:rPr>
        <w:t xml:space="preserve">EC.02.02.01, EP.1 and MM.01.01.03, EP.1, </w:t>
      </w:r>
      <w:proofErr w:type="gramStart"/>
      <w:r w:rsidR="00E52569" w:rsidRPr="00DF0491">
        <w:rPr>
          <w:rFonts w:ascii="Arial" w:hAnsi="Arial" w:cs="Arial"/>
          <w:sz w:val="24"/>
          <w:szCs w:val="24"/>
          <w:u w:val="single"/>
        </w:rPr>
        <w:t>The</w:t>
      </w:r>
      <w:proofErr w:type="gramEnd"/>
      <w:r w:rsidR="00E52569" w:rsidRPr="00DF0491">
        <w:rPr>
          <w:rFonts w:ascii="Arial" w:hAnsi="Arial" w:cs="Arial"/>
          <w:sz w:val="24"/>
          <w:szCs w:val="24"/>
          <w:u w:val="single"/>
        </w:rPr>
        <w:t xml:space="preserve"> </w:t>
      </w:r>
      <w:r w:rsidRPr="00DF0491">
        <w:rPr>
          <w:rFonts w:ascii="Arial" w:hAnsi="Arial" w:cs="Arial"/>
          <w:sz w:val="24"/>
          <w:szCs w:val="24"/>
          <w:u w:val="single"/>
        </w:rPr>
        <w:t>HMW</w:t>
      </w:r>
      <w:r w:rsidRPr="00A54C39">
        <w:rPr>
          <w:rFonts w:ascii="Arial" w:hAnsi="Arial" w:cs="Arial"/>
          <w:sz w:val="24"/>
          <w:szCs w:val="24"/>
          <w:u w:val="single"/>
        </w:rPr>
        <w:t xml:space="preserve"> Inventory</w:t>
      </w:r>
      <w:r w:rsidRPr="00A54C39">
        <w:rPr>
          <w:rFonts w:ascii="Arial" w:hAnsi="Arial" w:cs="Arial"/>
          <w:sz w:val="24"/>
          <w:szCs w:val="24"/>
        </w:rPr>
        <w:t xml:space="preserve">.  </w:t>
      </w:r>
    </w:p>
    <w:p w14:paraId="643C1133" w14:textId="77777777" w:rsidR="00FC504E" w:rsidRDefault="00FC504E"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AD7E0BD" w14:textId="55A34B96" w:rsidR="006F2069" w:rsidRDefault="006F2069"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6F2069">
        <w:rPr>
          <w:rFonts w:ascii="Arial" w:hAnsi="Arial" w:cs="Arial"/>
          <w:sz w:val="24"/>
          <w:szCs w:val="24"/>
        </w:rPr>
        <w:lastRenderedPageBreak/>
        <w:tab/>
      </w:r>
      <w:r w:rsidRPr="006F2069">
        <w:rPr>
          <w:rFonts w:ascii="Arial" w:hAnsi="Arial" w:cs="Arial"/>
          <w:sz w:val="24"/>
          <w:szCs w:val="24"/>
        </w:rPr>
        <w:tab/>
        <w:t xml:space="preserve">(1) </w:t>
      </w:r>
      <w:r w:rsidR="006E7D18" w:rsidRPr="006E7D18">
        <w:rPr>
          <w:rFonts w:ascii="Arial" w:hAnsi="Arial" w:cs="Arial"/>
          <w:sz w:val="24"/>
          <w:szCs w:val="24"/>
        </w:rPr>
        <w:t>The HMW include chemicals, biologicals, radioactive materials, pharmaceuticals; chemotherapeutic, electronic, universal, and mixed wastes; and hazardous gases and vapors.</w:t>
      </w:r>
    </w:p>
    <w:p w14:paraId="17BA5B06" w14:textId="77777777" w:rsidR="006E7D18" w:rsidRDefault="006E7D18"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AB" w14:textId="06D58370" w:rsidR="0072328A" w:rsidRPr="00A54C39" w:rsidRDefault="00FC504E"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(2</w:t>
      </w:r>
      <w:r w:rsidR="0072328A" w:rsidRPr="00A54C39">
        <w:rPr>
          <w:rFonts w:ascii="Arial" w:hAnsi="Arial" w:cs="Arial"/>
          <w:sz w:val="24"/>
          <w:szCs w:val="24"/>
        </w:rPr>
        <w:t xml:space="preserve">) </w:t>
      </w:r>
      <w:r w:rsidR="00E61172" w:rsidRPr="00E61172">
        <w:rPr>
          <w:rFonts w:ascii="Arial" w:hAnsi="Arial" w:cs="Arial"/>
          <w:sz w:val="24"/>
          <w:szCs w:val="24"/>
        </w:rPr>
        <w:t xml:space="preserve">Work area </w:t>
      </w:r>
      <w:r w:rsidR="0072328A" w:rsidRPr="00A54C39">
        <w:rPr>
          <w:rFonts w:ascii="Arial" w:hAnsi="Arial" w:cs="Arial"/>
          <w:sz w:val="24"/>
          <w:szCs w:val="24"/>
        </w:rPr>
        <w:t xml:space="preserve">supervisors maintain a hazardous chemical inventory and corresponding safety data sheets (SDSs) for all hazardous chemicals used by their departments.  Supervisors update the chemical inventory annually, or as changes occur and forward an updated copy of the inventory to the HAZCOM Program Manager.  </w:t>
      </w:r>
    </w:p>
    <w:p w14:paraId="36ED7BAC"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AD" w14:textId="64494EC2" w:rsidR="0072328A" w:rsidRDefault="00FC504E"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(3</w:t>
      </w:r>
      <w:r w:rsidR="0072328A" w:rsidRPr="00A54C39">
        <w:rPr>
          <w:rFonts w:ascii="Arial" w:hAnsi="Arial" w:cs="Arial"/>
          <w:sz w:val="24"/>
          <w:szCs w:val="24"/>
        </w:rPr>
        <w:t xml:space="preserve">) The HAZCOM Program Manager maintains a master hazardous chemical inventory and SDS file for the </w:t>
      </w:r>
      <w:r w:rsidR="00DF0491">
        <w:rPr>
          <w:rFonts w:ascii="Arial" w:hAnsi="Arial" w:cs="Arial"/>
          <w:sz w:val="24"/>
          <w:szCs w:val="24"/>
        </w:rPr>
        <w:t>organization</w:t>
      </w:r>
      <w:r w:rsidR="0072328A" w:rsidRPr="00A54C39">
        <w:rPr>
          <w:rFonts w:ascii="Arial" w:hAnsi="Arial" w:cs="Arial"/>
          <w:sz w:val="24"/>
          <w:szCs w:val="24"/>
        </w:rPr>
        <w:t>.</w:t>
      </w:r>
    </w:p>
    <w:p w14:paraId="107C0614" w14:textId="77777777" w:rsidR="007168A6" w:rsidRDefault="007168A6"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745ED7AD" w14:textId="645AC3B1" w:rsidR="007168A6" w:rsidRPr="00A54C39" w:rsidRDefault="007168A6"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w:t>
      </w:r>
      <w:r w:rsidR="006F2069">
        <w:rPr>
          <w:rFonts w:ascii="Arial" w:hAnsi="Arial" w:cs="Arial"/>
          <w:sz w:val="24"/>
          <w:szCs w:val="24"/>
        </w:rPr>
        <w:t>4</w:t>
      </w:r>
      <w:r w:rsidR="00B553B1">
        <w:rPr>
          <w:rFonts w:ascii="Arial" w:hAnsi="Arial" w:cs="Arial"/>
          <w:sz w:val="24"/>
          <w:szCs w:val="24"/>
        </w:rPr>
        <w:t>) The HDO maintains a list of hazardous d</w:t>
      </w:r>
      <w:r>
        <w:rPr>
          <w:rFonts w:ascii="Arial" w:hAnsi="Arial" w:cs="Arial"/>
          <w:sz w:val="24"/>
          <w:szCs w:val="24"/>
        </w:rPr>
        <w:t xml:space="preserve">rugs.  </w:t>
      </w:r>
    </w:p>
    <w:p w14:paraId="36ED7BAE"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AF" w14:textId="1EC5649E" w:rsidR="0072328A" w:rsidRDefault="00FC504E"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w:t>
      </w:r>
      <w:r w:rsidR="006F2069">
        <w:rPr>
          <w:rFonts w:ascii="Arial" w:hAnsi="Arial" w:cs="Arial"/>
          <w:sz w:val="24"/>
          <w:szCs w:val="24"/>
        </w:rPr>
        <w:t>5</w:t>
      </w:r>
      <w:r w:rsidR="0072328A" w:rsidRPr="00A54C39">
        <w:rPr>
          <w:rFonts w:ascii="Arial" w:hAnsi="Arial" w:cs="Arial"/>
          <w:sz w:val="24"/>
          <w:szCs w:val="24"/>
        </w:rPr>
        <w:t xml:space="preserve">) Logistics makes sure SDSs are forwarded to the user service or department and a copy is sent to the HAZCOM Program Manager.  </w:t>
      </w:r>
    </w:p>
    <w:p w14:paraId="4A0161FC" w14:textId="77777777" w:rsidR="00856C1A" w:rsidRDefault="00856C1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557B33DA" w14:textId="2817C0EF" w:rsidR="00856C1A"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e.</w:t>
      </w:r>
      <w:r w:rsidRPr="00A54C39">
        <w:rPr>
          <w:rFonts w:ascii="Arial" w:hAnsi="Arial" w:cs="Arial"/>
          <w:sz w:val="24"/>
          <w:szCs w:val="24"/>
        </w:rPr>
        <w:tab/>
      </w:r>
      <w:r w:rsidR="006158BD">
        <w:rPr>
          <w:rFonts w:ascii="Arial" w:hAnsi="Arial" w:cs="Arial"/>
          <w:sz w:val="24"/>
          <w:szCs w:val="24"/>
          <w:u w:val="single"/>
        </w:rPr>
        <w:t xml:space="preserve">EC.02.02.01, EPs.3 and 4; </w:t>
      </w:r>
      <w:r w:rsidR="009E2F3D">
        <w:rPr>
          <w:rFonts w:ascii="Arial" w:hAnsi="Arial" w:cs="Arial"/>
          <w:sz w:val="24"/>
          <w:szCs w:val="24"/>
          <w:u w:val="single"/>
        </w:rPr>
        <w:t>IC.02.01.01, EP.6</w:t>
      </w:r>
      <w:r w:rsidR="00794477">
        <w:rPr>
          <w:rFonts w:ascii="Arial" w:hAnsi="Arial" w:cs="Arial"/>
          <w:sz w:val="24"/>
          <w:szCs w:val="24"/>
          <w:u w:val="single"/>
        </w:rPr>
        <w:t xml:space="preserve">, </w:t>
      </w:r>
      <w:r w:rsidR="006158BD">
        <w:rPr>
          <w:rFonts w:ascii="Arial" w:hAnsi="Arial" w:cs="Arial"/>
          <w:sz w:val="24"/>
          <w:szCs w:val="24"/>
          <w:u w:val="single"/>
        </w:rPr>
        <w:t>EM.02.02.05, EPs. 4 and 5; and EM.03.01.03, EP.9,</w:t>
      </w:r>
      <w:r w:rsidR="00856C1A">
        <w:rPr>
          <w:rFonts w:ascii="Arial" w:hAnsi="Arial" w:cs="Arial"/>
          <w:sz w:val="24"/>
          <w:szCs w:val="24"/>
          <w:u w:val="single"/>
        </w:rPr>
        <w:t xml:space="preserve"> </w:t>
      </w:r>
      <w:r w:rsidRPr="005D0146">
        <w:rPr>
          <w:rFonts w:ascii="Arial" w:hAnsi="Arial" w:cs="Arial"/>
          <w:sz w:val="24"/>
          <w:szCs w:val="24"/>
          <w:u w:val="single"/>
        </w:rPr>
        <w:t>HMW</w:t>
      </w:r>
      <w:r w:rsidRPr="00A54C39">
        <w:rPr>
          <w:rFonts w:ascii="Arial" w:hAnsi="Arial" w:cs="Arial"/>
          <w:sz w:val="24"/>
          <w:szCs w:val="24"/>
          <w:u w:val="single"/>
        </w:rPr>
        <w:t xml:space="preserve"> Spills or Exposures</w:t>
      </w:r>
      <w:r w:rsidRPr="00A54C39">
        <w:rPr>
          <w:rFonts w:ascii="Arial" w:hAnsi="Arial" w:cs="Arial"/>
          <w:sz w:val="24"/>
          <w:szCs w:val="24"/>
        </w:rPr>
        <w:t xml:space="preserve">.  </w:t>
      </w:r>
    </w:p>
    <w:p w14:paraId="5FAE394A" w14:textId="77777777" w:rsidR="00856C1A" w:rsidRDefault="00856C1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B1" w14:textId="1BF2A6A1" w:rsidR="0072328A" w:rsidRDefault="00856C1A"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(1) </w:t>
      </w:r>
      <w:r w:rsidR="0072328A" w:rsidRPr="00A54C39">
        <w:rPr>
          <w:rFonts w:ascii="Arial" w:hAnsi="Arial" w:cs="Arial"/>
          <w:sz w:val="24"/>
          <w:szCs w:val="24"/>
        </w:rPr>
        <w:t xml:space="preserve">Emergency procedures for HMW are contained in the </w:t>
      </w:r>
      <w:sdt>
        <w:sdtPr>
          <w:rPr>
            <w:rFonts w:ascii="Arial" w:hAnsi="Arial" w:cs="Arial"/>
            <w:sz w:val="24"/>
            <w:szCs w:val="24"/>
          </w:rPr>
          <w:id w:val="1437180"/>
          <w:placeholder>
            <w:docPart w:val="1135FB89681345809D3E20B7362CF3B6"/>
          </w:placeholder>
          <w:text/>
        </w:sdtPr>
        <w:sdtContent>
          <w:r w:rsidR="004009F8">
            <w:rPr>
              <w:rFonts w:ascii="Arial" w:hAnsi="Arial" w:cs="Arial"/>
              <w:sz w:val="24"/>
              <w:szCs w:val="24"/>
            </w:rPr>
            <w:t>HEALTHCARE FACILITY NAME</w:t>
          </w:r>
        </w:sdtContent>
      </w:sdt>
      <w:r w:rsidR="0072328A" w:rsidRPr="00A54C39">
        <w:rPr>
          <w:rFonts w:ascii="Arial" w:hAnsi="Arial" w:cs="Arial"/>
          <w:sz w:val="24"/>
          <w:szCs w:val="24"/>
        </w:rPr>
        <w:t xml:space="preserve"> policies and regulations and work area-specific SOPs.  These policies and procedures address the spill prevention precautions, emergency notification and reporting procedures, and clean-up procedures along with the PPE to be worn when cleaning up </w:t>
      </w:r>
      <w:proofErr w:type="spellStart"/>
      <w:proofErr w:type="gramStart"/>
      <w:r w:rsidR="0072328A" w:rsidRPr="00A54C39">
        <w:rPr>
          <w:rFonts w:ascii="Arial" w:hAnsi="Arial" w:cs="Arial"/>
          <w:sz w:val="24"/>
          <w:szCs w:val="24"/>
        </w:rPr>
        <w:t>a</w:t>
      </w:r>
      <w:proofErr w:type="spellEnd"/>
      <w:proofErr w:type="gramEnd"/>
      <w:r w:rsidR="00620362">
        <w:rPr>
          <w:rFonts w:ascii="Arial" w:hAnsi="Arial" w:cs="Arial"/>
          <w:sz w:val="24"/>
          <w:szCs w:val="24"/>
        </w:rPr>
        <w:t xml:space="preserve"> infectious or</w:t>
      </w:r>
      <w:r w:rsidR="0072328A" w:rsidRPr="00A54C39">
        <w:rPr>
          <w:rFonts w:ascii="Arial" w:hAnsi="Arial" w:cs="Arial"/>
          <w:sz w:val="24"/>
          <w:szCs w:val="24"/>
        </w:rPr>
        <w:t xml:space="preserve"> ha</w:t>
      </w:r>
      <w:r w:rsidR="00B553B1">
        <w:rPr>
          <w:rFonts w:ascii="Arial" w:hAnsi="Arial" w:cs="Arial"/>
          <w:sz w:val="24"/>
          <w:szCs w:val="24"/>
        </w:rPr>
        <w:t>zardous material or waste spill.</w:t>
      </w:r>
      <w:r w:rsidR="0072328A" w:rsidRPr="00A54C39">
        <w:rPr>
          <w:rFonts w:ascii="Arial" w:hAnsi="Arial" w:cs="Arial"/>
          <w:sz w:val="24"/>
          <w:szCs w:val="24"/>
        </w:rPr>
        <w:t xml:space="preserve">  </w:t>
      </w:r>
      <w:r w:rsidR="00A10B6D">
        <w:rPr>
          <w:rFonts w:ascii="Arial" w:hAnsi="Arial" w:cs="Arial"/>
          <w:sz w:val="24"/>
          <w:szCs w:val="24"/>
        </w:rPr>
        <w:t>Procedures for responding to major spills and releases are discussed in the Emergency Operations Plan, Chapter XX.</w:t>
      </w:r>
    </w:p>
    <w:p w14:paraId="73174783" w14:textId="77777777" w:rsidR="00856C1A" w:rsidRDefault="00856C1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068EF53F" w14:textId="202698FE" w:rsidR="00856C1A" w:rsidRPr="00856C1A" w:rsidRDefault="00856C1A"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(2) Additional emergency procedures included in the Emergency Operations Plan </w:t>
      </w:r>
      <w:r w:rsidRPr="00856C1A">
        <w:rPr>
          <w:rFonts w:ascii="Arial" w:hAnsi="Arial" w:cs="Arial"/>
          <w:sz w:val="24"/>
          <w:szCs w:val="24"/>
        </w:rPr>
        <w:t>include, but are not limited to—</w:t>
      </w:r>
    </w:p>
    <w:p w14:paraId="35633699" w14:textId="77777777" w:rsidR="00856C1A" w:rsidRPr="00856C1A" w:rsidRDefault="00856C1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856C1A">
        <w:rPr>
          <w:rFonts w:ascii="Arial" w:hAnsi="Arial" w:cs="Arial"/>
          <w:sz w:val="24"/>
          <w:szCs w:val="24"/>
        </w:rPr>
        <w:t xml:space="preserve">  </w:t>
      </w:r>
    </w:p>
    <w:p w14:paraId="3A3254B6" w14:textId="5B8B443D" w:rsidR="00856C1A" w:rsidRPr="00856C1A" w:rsidRDefault="00856C1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856C1A">
        <w:rPr>
          <w:rFonts w:ascii="Arial" w:hAnsi="Arial" w:cs="Arial"/>
          <w:sz w:val="24"/>
          <w:szCs w:val="24"/>
        </w:rPr>
        <w:tab/>
      </w:r>
      <w:r w:rsidRPr="00856C1A">
        <w:rPr>
          <w:rFonts w:ascii="Arial" w:hAnsi="Arial" w:cs="Arial"/>
          <w:sz w:val="24"/>
          <w:szCs w:val="24"/>
        </w:rPr>
        <w:tab/>
        <w:t>(a)</w:t>
      </w:r>
      <w:r w:rsidRPr="00856C1A">
        <w:rPr>
          <w:rFonts w:ascii="Arial" w:hAnsi="Arial" w:cs="Arial"/>
          <w:sz w:val="24"/>
          <w:szCs w:val="24"/>
        </w:rPr>
        <w:tab/>
        <w:t xml:space="preserve">Providing for </w:t>
      </w:r>
      <w:r>
        <w:rPr>
          <w:rFonts w:ascii="Arial" w:hAnsi="Arial" w:cs="Arial"/>
          <w:sz w:val="24"/>
          <w:szCs w:val="24"/>
        </w:rPr>
        <w:t>HMW disposal (</w:t>
      </w:r>
      <w:r w:rsidRPr="00856C1A">
        <w:rPr>
          <w:rFonts w:ascii="Arial" w:hAnsi="Arial" w:cs="Arial"/>
          <w:sz w:val="24"/>
          <w:szCs w:val="24"/>
        </w:rPr>
        <w:t>Chapter XX, Annex XX)</w:t>
      </w:r>
    </w:p>
    <w:p w14:paraId="37E8AEBF" w14:textId="77777777" w:rsidR="00856C1A" w:rsidRPr="00856C1A" w:rsidRDefault="00856C1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5F1F5304" w14:textId="014AA4E7" w:rsidR="00856C1A" w:rsidRDefault="00856C1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856C1A">
        <w:rPr>
          <w:rFonts w:ascii="Arial" w:hAnsi="Arial" w:cs="Arial"/>
          <w:sz w:val="24"/>
          <w:szCs w:val="24"/>
        </w:rPr>
        <w:tab/>
      </w:r>
      <w:r w:rsidRPr="00856C1A">
        <w:rPr>
          <w:rFonts w:ascii="Arial" w:hAnsi="Arial" w:cs="Arial"/>
          <w:sz w:val="24"/>
          <w:szCs w:val="24"/>
        </w:rPr>
        <w:tab/>
        <w:t>(b)</w:t>
      </w:r>
      <w:r>
        <w:rPr>
          <w:rFonts w:ascii="Arial" w:hAnsi="Arial" w:cs="Arial"/>
          <w:sz w:val="24"/>
          <w:szCs w:val="24"/>
        </w:rPr>
        <w:t xml:space="preserve"> Providing for radioactive, biological, and chemical isolation and decontamination (</w:t>
      </w:r>
      <w:r w:rsidRPr="00856C1A">
        <w:rPr>
          <w:rFonts w:ascii="Arial" w:hAnsi="Arial" w:cs="Arial"/>
          <w:sz w:val="24"/>
          <w:szCs w:val="24"/>
        </w:rPr>
        <w:t>Chapter XX, Annex XX)</w:t>
      </w:r>
    </w:p>
    <w:p w14:paraId="77672671" w14:textId="77777777" w:rsidR="006158BD" w:rsidRDefault="006158BD"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4B3AAD11" w14:textId="0DE9F2F9" w:rsidR="006158BD" w:rsidRDefault="006158BD"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(c) Designated individuals m</w:t>
      </w:r>
      <w:r w:rsidRPr="006158BD">
        <w:rPr>
          <w:rFonts w:ascii="Arial" w:hAnsi="Arial" w:cs="Arial"/>
          <w:sz w:val="24"/>
          <w:szCs w:val="24"/>
        </w:rPr>
        <w:t>onitor response to emergencies involving chemicals, infectious agents, and radiation</w:t>
      </w:r>
      <w:r>
        <w:rPr>
          <w:rFonts w:ascii="Arial" w:hAnsi="Arial" w:cs="Arial"/>
          <w:sz w:val="24"/>
          <w:szCs w:val="24"/>
        </w:rPr>
        <w:t xml:space="preserve"> during emergency response exercises.</w:t>
      </w:r>
    </w:p>
    <w:p w14:paraId="57F4F01A" w14:textId="77777777" w:rsidR="00856C1A" w:rsidRDefault="00856C1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B3" w14:textId="773DAFAC"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f.</w:t>
      </w:r>
      <w:r w:rsidRPr="00A54C39">
        <w:rPr>
          <w:rFonts w:ascii="Arial" w:hAnsi="Arial" w:cs="Arial"/>
          <w:sz w:val="24"/>
          <w:szCs w:val="24"/>
        </w:rPr>
        <w:tab/>
      </w:r>
      <w:r w:rsidR="005D0146" w:rsidRPr="005D0146">
        <w:rPr>
          <w:rFonts w:ascii="Arial" w:hAnsi="Arial" w:cs="Arial"/>
          <w:sz w:val="24"/>
          <w:szCs w:val="24"/>
          <w:u w:val="single"/>
        </w:rPr>
        <w:t>EC.02.02.01, EP.5</w:t>
      </w:r>
      <w:r w:rsidR="00997FA3">
        <w:rPr>
          <w:rFonts w:ascii="Arial" w:hAnsi="Arial" w:cs="Arial"/>
          <w:sz w:val="24"/>
          <w:szCs w:val="24"/>
          <w:u w:val="single"/>
        </w:rPr>
        <w:t xml:space="preserve"> and IC.02.01.01, EP.6</w:t>
      </w:r>
      <w:r w:rsidR="005D0146" w:rsidRPr="005D0146">
        <w:rPr>
          <w:rFonts w:ascii="Arial" w:hAnsi="Arial" w:cs="Arial"/>
          <w:sz w:val="24"/>
          <w:szCs w:val="24"/>
          <w:u w:val="single"/>
        </w:rPr>
        <w:t xml:space="preserve">, </w:t>
      </w:r>
      <w:r w:rsidRPr="005D0146">
        <w:rPr>
          <w:rFonts w:ascii="Arial" w:hAnsi="Arial" w:cs="Arial"/>
          <w:sz w:val="24"/>
          <w:szCs w:val="24"/>
          <w:u w:val="single"/>
        </w:rPr>
        <w:t>Selecting</w:t>
      </w:r>
      <w:r w:rsidRPr="00A54C39">
        <w:rPr>
          <w:rFonts w:ascii="Arial" w:hAnsi="Arial" w:cs="Arial"/>
          <w:sz w:val="24"/>
          <w:szCs w:val="24"/>
          <w:u w:val="single"/>
        </w:rPr>
        <w:t>, Handling, Storing, Using and Disposing of Chemicals</w:t>
      </w:r>
      <w:r w:rsidR="00997FA3">
        <w:rPr>
          <w:rFonts w:ascii="Arial" w:hAnsi="Arial" w:cs="Arial"/>
          <w:sz w:val="24"/>
          <w:szCs w:val="24"/>
          <w:u w:val="single"/>
        </w:rPr>
        <w:t xml:space="preserve"> and Hazardous Waste</w:t>
      </w:r>
      <w:r w:rsidRPr="00A54C39">
        <w:rPr>
          <w:rFonts w:ascii="Arial" w:hAnsi="Arial" w:cs="Arial"/>
          <w:sz w:val="24"/>
          <w:szCs w:val="24"/>
        </w:rPr>
        <w:t xml:space="preserve">.  </w:t>
      </w:r>
    </w:p>
    <w:p w14:paraId="36ED7BB4" w14:textId="5A53B651" w:rsidR="0072328A" w:rsidRPr="00A54C39" w:rsidRDefault="0072328A" w:rsidP="00083390">
      <w:pPr>
        <w:tabs>
          <w:tab w:val="left" w:pos="360"/>
          <w:tab w:val="left" w:pos="720"/>
          <w:tab w:val="left" w:pos="1080"/>
          <w:tab w:val="left" w:pos="4320"/>
          <w:tab w:val="left" w:pos="5760"/>
          <w:tab w:val="left" w:pos="6120"/>
          <w:tab w:val="left" w:pos="6480"/>
        </w:tabs>
        <w:spacing w:before="100" w:beforeAutospacing="1" w:after="100" w:afterAutospacing="1"/>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Selecting.  Before purchasing hazardous chemicals, supervisors</w:t>
      </w:r>
      <w:r w:rsidR="00147F10">
        <w:rPr>
          <w:rFonts w:ascii="Arial" w:hAnsi="Arial" w:cs="Arial"/>
          <w:sz w:val="24"/>
          <w:szCs w:val="24"/>
        </w:rPr>
        <w:t xml:space="preserve"> (</w:t>
      </w:r>
      <w:r w:rsidRPr="00A54C39">
        <w:rPr>
          <w:rFonts w:ascii="Arial" w:hAnsi="Arial" w:cs="Arial"/>
          <w:sz w:val="24"/>
          <w:szCs w:val="24"/>
        </w:rPr>
        <w:t>with assistance from the Safety Manager, ES</w:t>
      </w:r>
      <w:r w:rsidR="0059528B" w:rsidRPr="00A54C39">
        <w:rPr>
          <w:rFonts w:ascii="Arial" w:hAnsi="Arial" w:cs="Arial"/>
          <w:sz w:val="24"/>
          <w:szCs w:val="24"/>
        </w:rPr>
        <w:t>E</w:t>
      </w:r>
      <w:r w:rsidRPr="00A54C39">
        <w:rPr>
          <w:rFonts w:ascii="Arial" w:hAnsi="Arial" w:cs="Arial"/>
          <w:sz w:val="24"/>
          <w:szCs w:val="24"/>
        </w:rPr>
        <w:t>O, IH, ICO, and Occupational Health</w:t>
      </w:r>
      <w:r w:rsidR="00147F10">
        <w:rPr>
          <w:rFonts w:ascii="Arial" w:hAnsi="Arial" w:cs="Arial"/>
          <w:sz w:val="24"/>
          <w:szCs w:val="24"/>
        </w:rPr>
        <w:t>)</w:t>
      </w:r>
      <w:r w:rsidRPr="00A54C39">
        <w:rPr>
          <w:rFonts w:ascii="Arial" w:hAnsi="Arial" w:cs="Arial"/>
          <w:sz w:val="24"/>
          <w:szCs w:val="24"/>
        </w:rPr>
        <w:t xml:space="preserve"> use the SDS to assess the health hazards and physical properties of the chemical and determine whether a safer, less hazardous chemical can be used; the appropriate facilities are available for the proper storage of the chemical and the ventilation is sufficient; the proper PPE and safety equipment </w:t>
      </w:r>
      <w:r w:rsidRPr="00A54C39">
        <w:rPr>
          <w:rFonts w:ascii="Arial" w:hAnsi="Arial" w:cs="Arial"/>
          <w:sz w:val="24"/>
          <w:szCs w:val="24"/>
        </w:rPr>
        <w:lastRenderedPageBreak/>
        <w:t>is on hand for using the chemical; and establish whether the chemical or its end product will require disposal as a hazardous waste.</w:t>
      </w:r>
    </w:p>
    <w:p w14:paraId="36ED7BB5" w14:textId="1B206D2D"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Handling and storing.  Supervisors order minimum quantities that are consistent with the rate of use.  Chemical containers are inspected upon delivery to </w:t>
      </w:r>
      <w:r w:rsidR="00B553B1">
        <w:rPr>
          <w:rFonts w:ascii="Arial" w:hAnsi="Arial" w:cs="Arial"/>
          <w:sz w:val="24"/>
          <w:szCs w:val="24"/>
        </w:rPr>
        <w:t xml:space="preserve">the </w:t>
      </w:r>
      <w:r w:rsidRPr="00A54C39">
        <w:rPr>
          <w:rFonts w:ascii="Arial" w:hAnsi="Arial" w:cs="Arial"/>
          <w:sz w:val="24"/>
          <w:szCs w:val="24"/>
        </w:rPr>
        <w:t xml:space="preserve">Logistics/work area.  Chemical products or their containers that are damaged or leaking are not accepted.  Chemicals, including compressed gas cylinders, </w:t>
      </w:r>
      <w:proofErr w:type="gramStart"/>
      <w:r w:rsidR="00A155C5">
        <w:rPr>
          <w:rFonts w:ascii="Arial" w:hAnsi="Arial" w:cs="Arial"/>
          <w:sz w:val="24"/>
          <w:szCs w:val="24"/>
        </w:rPr>
        <w:t>that  are</w:t>
      </w:r>
      <w:proofErr w:type="gramEnd"/>
      <w:r w:rsidR="00A155C5">
        <w:rPr>
          <w:rFonts w:ascii="Arial" w:hAnsi="Arial" w:cs="Arial"/>
          <w:sz w:val="24"/>
          <w:szCs w:val="24"/>
        </w:rPr>
        <w:t xml:space="preserve"> not properly labeled</w:t>
      </w:r>
      <w:r w:rsidRPr="00A54C39">
        <w:rPr>
          <w:rFonts w:ascii="Arial" w:hAnsi="Arial" w:cs="Arial"/>
          <w:sz w:val="24"/>
          <w:szCs w:val="24"/>
        </w:rPr>
        <w:t xml:space="preserve"> are not accepted.  Medical Supply receives and distributes chemicals throughout the </w:t>
      </w:r>
      <w:sdt>
        <w:sdtPr>
          <w:rPr>
            <w:rFonts w:ascii="Arial" w:hAnsi="Arial" w:cs="Arial"/>
            <w:sz w:val="24"/>
            <w:szCs w:val="24"/>
          </w:rPr>
          <w:id w:val="1437181"/>
          <w:placeholder>
            <w:docPart w:val="8B93D2794FDF443A9D0D7D5D0243910F"/>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If a chemical container is damaged, it is noted on the packing slip and the ordering department is notified.  If a spill occurs during transport, spill response is initiated by contacting the Spill Response Team at </w:t>
      </w:r>
      <w:r w:rsidR="005D0146">
        <w:rPr>
          <w:rFonts w:ascii="Arial" w:hAnsi="Arial" w:cs="Arial"/>
          <w:sz w:val="24"/>
          <w:szCs w:val="24"/>
        </w:rPr>
        <w:t>EMERGENCY PHONE NUMBER</w:t>
      </w:r>
      <w:r w:rsidRPr="00A54C39">
        <w:rPr>
          <w:rFonts w:ascii="Arial" w:hAnsi="Arial" w:cs="Arial"/>
          <w:sz w:val="24"/>
          <w:szCs w:val="24"/>
        </w:rPr>
        <w:t>.  Chemicals are stored according to manufacturer’s specifications and compatibility requirements.  The Safety Manger, IH, and ESEO periodically conduct environmental tours and assess compliance with pertinent safety policies and regulations.</w:t>
      </w:r>
    </w:p>
    <w:p w14:paraId="36ED7BB6" w14:textId="77777777" w:rsidR="0072328A" w:rsidRPr="00A54C39" w:rsidRDefault="0072328A" w:rsidP="00083390">
      <w:pPr>
        <w:tabs>
          <w:tab w:val="left" w:pos="360"/>
          <w:tab w:val="left" w:pos="720"/>
          <w:tab w:val="left" w:pos="1080"/>
          <w:tab w:val="left" w:pos="4320"/>
          <w:tab w:val="left" w:pos="5760"/>
          <w:tab w:val="left" w:pos="6120"/>
          <w:tab w:val="left" w:pos="6480"/>
        </w:tabs>
        <w:ind w:left="360"/>
        <w:rPr>
          <w:rFonts w:ascii="Arial" w:hAnsi="Arial" w:cs="Arial"/>
          <w:sz w:val="24"/>
          <w:szCs w:val="24"/>
        </w:rPr>
      </w:pPr>
    </w:p>
    <w:p w14:paraId="36ED7BB7" w14:textId="438324C2"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Using.  </w:t>
      </w:r>
      <w:r w:rsidR="00A747DB">
        <w:rPr>
          <w:rFonts w:ascii="Arial" w:hAnsi="Arial" w:cs="Arial"/>
          <w:sz w:val="24"/>
          <w:szCs w:val="24"/>
        </w:rPr>
        <w:t xml:space="preserve">Employees are </w:t>
      </w:r>
      <w:r w:rsidRPr="00A54C39">
        <w:rPr>
          <w:rFonts w:ascii="Arial" w:hAnsi="Arial" w:cs="Arial"/>
          <w:sz w:val="24"/>
          <w:szCs w:val="24"/>
        </w:rPr>
        <w:t xml:space="preserve">trained on proper chemical use and handling at new employee’s orientation, work site specific training, and at annual birth month training.  </w:t>
      </w:r>
    </w:p>
    <w:p w14:paraId="36ED7BB8"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B9" w14:textId="09DF7361" w:rsidR="0072328A"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(4) Disposing.  The ESEO conducts </w:t>
      </w:r>
      <w:r w:rsidR="00585644">
        <w:rPr>
          <w:rFonts w:ascii="Arial" w:hAnsi="Arial" w:cs="Arial"/>
          <w:sz w:val="24"/>
          <w:szCs w:val="24"/>
        </w:rPr>
        <w:t>general trash and h</w:t>
      </w:r>
      <w:r w:rsidRPr="00A54C39">
        <w:rPr>
          <w:rFonts w:ascii="Arial" w:hAnsi="Arial" w:cs="Arial"/>
          <w:sz w:val="24"/>
          <w:szCs w:val="24"/>
        </w:rPr>
        <w:t xml:space="preserve">azardous </w:t>
      </w:r>
      <w:r w:rsidR="00585644">
        <w:rPr>
          <w:rFonts w:ascii="Arial" w:hAnsi="Arial" w:cs="Arial"/>
          <w:sz w:val="24"/>
          <w:szCs w:val="24"/>
        </w:rPr>
        <w:t>w</w:t>
      </w:r>
      <w:r w:rsidRPr="00A54C39">
        <w:rPr>
          <w:rFonts w:ascii="Arial" w:hAnsi="Arial" w:cs="Arial"/>
          <w:sz w:val="24"/>
          <w:szCs w:val="24"/>
        </w:rPr>
        <w:t xml:space="preserve">aste </w:t>
      </w:r>
      <w:r w:rsidR="00585644">
        <w:rPr>
          <w:rFonts w:ascii="Arial" w:hAnsi="Arial" w:cs="Arial"/>
          <w:sz w:val="24"/>
          <w:szCs w:val="24"/>
        </w:rPr>
        <w:t>s</w:t>
      </w:r>
      <w:r w:rsidRPr="00A54C39">
        <w:rPr>
          <w:rFonts w:ascii="Arial" w:hAnsi="Arial" w:cs="Arial"/>
          <w:sz w:val="24"/>
          <w:szCs w:val="24"/>
        </w:rPr>
        <w:t xml:space="preserve">tream determinations throughout the </w:t>
      </w:r>
      <w:sdt>
        <w:sdtPr>
          <w:rPr>
            <w:rFonts w:ascii="Arial" w:hAnsi="Arial" w:cs="Arial"/>
            <w:sz w:val="24"/>
            <w:szCs w:val="24"/>
          </w:rPr>
          <w:id w:val="1437182"/>
          <w:placeholder>
            <w:docPart w:val="FEE3E1C976B145669320571F7DDE195A"/>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on a regular basis.  </w:t>
      </w:r>
      <w:r w:rsidR="00997FA3">
        <w:rPr>
          <w:rFonts w:ascii="Arial" w:hAnsi="Arial" w:cs="Arial"/>
          <w:sz w:val="24"/>
          <w:szCs w:val="24"/>
        </w:rPr>
        <w:t xml:space="preserve">The housekeeping contractor routinely collects and removes general trash and RMW from work areas.  Trained employees collect hazardous </w:t>
      </w:r>
      <w:r w:rsidR="00BE70C8">
        <w:rPr>
          <w:rFonts w:ascii="Arial" w:hAnsi="Arial" w:cs="Arial"/>
          <w:sz w:val="24"/>
          <w:szCs w:val="24"/>
        </w:rPr>
        <w:t xml:space="preserve">chemical </w:t>
      </w:r>
      <w:r w:rsidRPr="00A54C39">
        <w:rPr>
          <w:rFonts w:ascii="Arial" w:hAnsi="Arial" w:cs="Arial"/>
          <w:sz w:val="24"/>
          <w:szCs w:val="24"/>
        </w:rPr>
        <w:t xml:space="preserve">wastes </w:t>
      </w:r>
      <w:r w:rsidR="00997FA3">
        <w:rPr>
          <w:rFonts w:ascii="Arial" w:hAnsi="Arial" w:cs="Arial"/>
          <w:sz w:val="24"/>
          <w:szCs w:val="24"/>
        </w:rPr>
        <w:t xml:space="preserve">in </w:t>
      </w:r>
      <w:r w:rsidRPr="00A54C39">
        <w:rPr>
          <w:rFonts w:ascii="Arial" w:hAnsi="Arial" w:cs="Arial"/>
          <w:sz w:val="24"/>
          <w:szCs w:val="24"/>
        </w:rPr>
        <w:t xml:space="preserve">waste satellite accumulation areas </w:t>
      </w:r>
      <w:r w:rsidR="002C668D">
        <w:rPr>
          <w:rFonts w:ascii="Arial" w:hAnsi="Arial" w:cs="Arial"/>
          <w:sz w:val="24"/>
          <w:szCs w:val="24"/>
        </w:rPr>
        <w:t xml:space="preserve">or </w:t>
      </w:r>
      <w:r w:rsidR="00BE70C8">
        <w:rPr>
          <w:rFonts w:ascii="Arial" w:hAnsi="Arial" w:cs="Arial"/>
          <w:sz w:val="24"/>
          <w:szCs w:val="24"/>
        </w:rPr>
        <w:t xml:space="preserve">in </w:t>
      </w:r>
      <w:r w:rsidRPr="00A54C39">
        <w:rPr>
          <w:rFonts w:ascii="Arial" w:hAnsi="Arial" w:cs="Arial"/>
          <w:sz w:val="24"/>
          <w:szCs w:val="24"/>
        </w:rPr>
        <w:t xml:space="preserve">less than 90 day hazardous waste storage areas.  </w:t>
      </w:r>
      <w:r w:rsidR="002C668D">
        <w:rPr>
          <w:rFonts w:ascii="Arial" w:hAnsi="Arial" w:cs="Arial"/>
          <w:sz w:val="24"/>
          <w:szCs w:val="24"/>
        </w:rPr>
        <w:t xml:space="preserve">The </w:t>
      </w:r>
      <w:r w:rsidR="002C668D" w:rsidRPr="00A54C39">
        <w:rPr>
          <w:rFonts w:ascii="Arial" w:hAnsi="Arial" w:cs="Arial"/>
          <w:sz w:val="24"/>
          <w:szCs w:val="24"/>
        </w:rPr>
        <w:t xml:space="preserve">Installation’s hazardous waste contractor </w:t>
      </w:r>
      <w:r w:rsidR="002C668D">
        <w:rPr>
          <w:rFonts w:ascii="Arial" w:hAnsi="Arial" w:cs="Arial"/>
          <w:sz w:val="24"/>
          <w:szCs w:val="24"/>
        </w:rPr>
        <w:t xml:space="preserve">arranges for and supervises the transportation and disposal of hazardous chemical waste.  </w:t>
      </w:r>
      <w:r w:rsidR="00BE70C8">
        <w:rPr>
          <w:rFonts w:ascii="Arial" w:hAnsi="Arial" w:cs="Arial"/>
          <w:sz w:val="24"/>
          <w:szCs w:val="24"/>
        </w:rPr>
        <w:t xml:space="preserve">The </w:t>
      </w:r>
      <w:sdt>
        <w:sdtPr>
          <w:rPr>
            <w:rFonts w:ascii="Arial" w:hAnsi="Arial" w:cs="Arial"/>
            <w:sz w:val="24"/>
            <w:szCs w:val="24"/>
          </w:rPr>
          <w:id w:val="-1698314343"/>
          <w:placeholder>
            <w:docPart w:val="6596E9B033194AD381E5691773AFA389"/>
          </w:placeholder>
          <w:text/>
        </w:sdtPr>
        <w:sdtContent>
          <w:r w:rsidR="004009F8">
            <w:rPr>
              <w:rFonts w:ascii="Arial" w:hAnsi="Arial" w:cs="Arial"/>
              <w:sz w:val="24"/>
              <w:szCs w:val="24"/>
            </w:rPr>
            <w:t>HEALTHCARE FACILITY NAME</w:t>
          </w:r>
        </w:sdtContent>
      </w:sdt>
      <w:r w:rsidR="0009481F">
        <w:rPr>
          <w:rFonts w:ascii="Arial" w:hAnsi="Arial" w:cs="Arial"/>
          <w:sz w:val="24"/>
          <w:szCs w:val="24"/>
        </w:rPr>
        <w:t xml:space="preserve"> </w:t>
      </w:r>
      <w:r w:rsidR="00BE70C8">
        <w:rPr>
          <w:rFonts w:ascii="Arial" w:hAnsi="Arial" w:cs="Arial"/>
          <w:sz w:val="24"/>
          <w:szCs w:val="24"/>
        </w:rPr>
        <w:t xml:space="preserve">Logistics Division arranges for and supervises the storage, transportation, and disposal of RMW.  </w:t>
      </w:r>
    </w:p>
    <w:p w14:paraId="26A67FB3" w14:textId="77777777" w:rsidR="00856C1A" w:rsidRPr="00A54C39" w:rsidRDefault="00856C1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BB" w14:textId="12988580"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g.</w:t>
      </w:r>
      <w:r w:rsidRPr="00A54C39">
        <w:rPr>
          <w:rFonts w:ascii="Arial" w:hAnsi="Arial" w:cs="Arial"/>
          <w:sz w:val="24"/>
          <w:szCs w:val="24"/>
        </w:rPr>
        <w:tab/>
      </w:r>
      <w:r w:rsidR="009C5380">
        <w:rPr>
          <w:rFonts w:ascii="Arial" w:hAnsi="Arial" w:cs="Arial"/>
          <w:sz w:val="24"/>
          <w:szCs w:val="24"/>
          <w:u w:val="single"/>
        </w:rPr>
        <w:t>EC.02.02</w:t>
      </w:r>
      <w:r w:rsidR="00B553B1">
        <w:rPr>
          <w:rFonts w:ascii="Arial" w:hAnsi="Arial" w:cs="Arial"/>
          <w:sz w:val="24"/>
          <w:szCs w:val="24"/>
          <w:u w:val="single"/>
        </w:rPr>
        <w:t>.01, EP.6</w:t>
      </w:r>
      <w:r w:rsidR="009C5380">
        <w:rPr>
          <w:rFonts w:ascii="Arial" w:hAnsi="Arial" w:cs="Arial"/>
          <w:sz w:val="24"/>
          <w:szCs w:val="24"/>
          <w:u w:val="single"/>
        </w:rPr>
        <w:t xml:space="preserve">, </w:t>
      </w:r>
      <w:r w:rsidRPr="005D0146">
        <w:rPr>
          <w:rFonts w:ascii="Arial" w:hAnsi="Arial" w:cs="Arial"/>
          <w:sz w:val="24"/>
          <w:szCs w:val="24"/>
          <w:u w:val="single"/>
        </w:rPr>
        <w:t>Selecting</w:t>
      </w:r>
      <w:r w:rsidRPr="00A54C39">
        <w:rPr>
          <w:rFonts w:ascii="Arial" w:hAnsi="Arial" w:cs="Arial"/>
          <w:sz w:val="24"/>
          <w:szCs w:val="24"/>
          <w:u w:val="single"/>
        </w:rPr>
        <w:t>, Handling, Storing, Using and Disposing of Radioactive Materials</w:t>
      </w:r>
      <w:r w:rsidRPr="00A54C39">
        <w:rPr>
          <w:rFonts w:ascii="Arial" w:hAnsi="Arial" w:cs="Arial"/>
          <w:sz w:val="24"/>
          <w:szCs w:val="24"/>
        </w:rPr>
        <w:t>.</w:t>
      </w:r>
    </w:p>
    <w:p w14:paraId="36ED7BBC" w14:textId="77777777"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36ED7BBD" w14:textId="0739A579"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Selecting.  The RSO, according to license requirements, approves all radioactive material purchases in advance with authorization from the </w:t>
      </w:r>
      <w:sdt>
        <w:sdtPr>
          <w:rPr>
            <w:rFonts w:ascii="Arial" w:hAnsi="Arial" w:cs="Arial"/>
            <w:sz w:val="24"/>
            <w:szCs w:val="24"/>
          </w:rPr>
          <w:id w:val="1437183"/>
          <w:placeholder>
            <w:docPart w:val="8A18331B4E074D86956F4B19589C6CD3"/>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Radiation Safety Committee.</w:t>
      </w:r>
    </w:p>
    <w:p w14:paraId="36ED7BBE"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BF" w14:textId="5FBE8DBF" w:rsidR="0072328A"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Use, Handling and Storing. The Radiation Safety Committee oversees the use, handling and storage of radioactive materials.  The RSO provides all users with appropriate radiation safety training to make sure that </w:t>
      </w:r>
      <w:r w:rsidR="00A747DB">
        <w:rPr>
          <w:rFonts w:ascii="Arial" w:hAnsi="Arial" w:cs="Arial"/>
          <w:sz w:val="24"/>
          <w:szCs w:val="24"/>
        </w:rPr>
        <w:t>employees</w:t>
      </w:r>
      <w:r w:rsidRPr="00A54C39">
        <w:rPr>
          <w:rFonts w:ascii="Arial" w:hAnsi="Arial" w:cs="Arial"/>
          <w:sz w:val="24"/>
          <w:szCs w:val="24"/>
        </w:rPr>
        <w:t xml:space="preserve"> know how to handle and work around ionizing radiation sources.  The RSO oversees the </w:t>
      </w:r>
      <w:r w:rsidR="00A747DB">
        <w:rPr>
          <w:rFonts w:ascii="Arial" w:hAnsi="Arial" w:cs="Arial"/>
          <w:sz w:val="24"/>
          <w:szCs w:val="24"/>
        </w:rPr>
        <w:t>employee</w:t>
      </w:r>
      <w:r w:rsidRPr="00A54C39">
        <w:rPr>
          <w:rFonts w:ascii="Arial" w:hAnsi="Arial" w:cs="Arial"/>
          <w:sz w:val="24"/>
          <w:szCs w:val="24"/>
        </w:rPr>
        <w:t xml:space="preserve"> exposure monitoring program (personnel do</w:t>
      </w:r>
      <w:r w:rsidR="0099473E" w:rsidRPr="00A54C39">
        <w:rPr>
          <w:rFonts w:ascii="Arial" w:hAnsi="Arial" w:cs="Arial"/>
          <w:sz w:val="24"/>
          <w:szCs w:val="24"/>
        </w:rPr>
        <w:t>s</w:t>
      </w:r>
      <w:r w:rsidRPr="00A54C39">
        <w:rPr>
          <w:rFonts w:ascii="Arial" w:hAnsi="Arial" w:cs="Arial"/>
          <w:sz w:val="24"/>
          <w:szCs w:val="24"/>
        </w:rPr>
        <w:t xml:space="preserve">imetry, ionization chambers, </w:t>
      </w:r>
      <w:proofErr w:type="gramStart"/>
      <w:r w:rsidR="0099473E" w:rsidRPr="00A54C39">
        <w:rPr>
          <w:rFonts w:ascii="Arial" w:hAnsi="Arial" w:cs="Arial"/>
          <w:sz w:val="24"/>
          <w:szCs w:val="24"/>
        </w:rPr>
        <w:t>Geiger</w:t>
      </w:r>
      <w:proofErr w:type="gramEnd"/>
      <w:r w:rsidR="0099473E" w:rsidRPr="00A54C39">
        <w:rPr>
          <w:rFonts w:ascii="Arial" w:hAnsi="Arial" w:cs="Arial"/>
          <w:sz w:val="24"/>
          <w:szCs w:val="24"/>
        </w:rPr>
        <w:t>-Mueller (</w:t>
      </w:r>
      <w:r w:rsidRPr="00A54C39">
        <w:rPr>
          <w:rFonts w:ascii="Arial" w:hAnsi="Arial" w:cs="Arial"/>
          <w:sz w:val="24"/>
          <w:szCs w:val="24"/>
        </w:rPr>
        <w:t>GM</w:t>
      </w:r>
      <w:r w:rsidR="0099473E" w:rsidRPr="00A54C39">
        <w:rPr>
          <w:rFonts w:ascii="Arial" w:hAnsi="Arial" w:cs="Arial"/>
          <w:sz w:val="24"/>
          <w:szCs w:val="24"/>
        </w:rPr>
        <w:t>)</w:t>
      </w:r>
      <w:r w:rsidRPr="00A54C39">
        <w:rPr>
          <w:rFonts w:ascii="Arial" w:hAnsi="Arial" w:cs="Arial"/>
          <w:sz w:val="24"/>
          <w:szCs w:val="24"/>
        </w:rPr>
        <w:t xml:space="preserve"> monitors) and performs radiation control area environmental tours</w:t>
      </w:r>
      <w:r w:rsidR="0000445C" w:rsidRPr="00A54C39">
        <w:rPr>
          <w:rFonts w:ascii="Arial" w:hAnsi="Arial" w:cs="Arial"/>
          <w:sz w:val="24"/>
          <w:szCs w:val="24"/>
        </w:rPr>
        <w:t xml:space="preserve"> quarterly</w:t>
      </w:r>
      <w:r w:rsidRPr="00A54C39">
        <w:rPr>
          <w:rFonts w:ascii="Arial" w:hAnsi="Arial" w:cs="Arial"/>
          <w:sz w:val="24"/>
          <w:szCs w:val="24"/>
        </w:rPr>
        <w:t xml:space="preserve">.  The RSO monitors annual quality assurance (QA) tests on all lead apron shields in use at the </w:t>
      </w:r>
      <w:sdt>
        <w:sdtPr>
          <w:rPr>
            <w:rFonts w:ascii="Arial" w:hAnsi="Arial" w:cs="Arial"/>
            <w:sz w:val="24"/>
            <w:szCs w:val="24"/>
          </w:rPr>
          <w:id w:val="1437184"/>
          <w:placeholder>
            <w:docPart w:val="B40A4C04F0C4455FA8C3AAF249B15F02"/>
          </w:placeholder>
          <w:text/>
        </w:sdtPr>
        <w:sdtContent>
          <w:r w:rsidR="004009F8">
            <w:rPr>
              <w:rFonts w:ascii="Arial" w:hAnsi="Arial" w:cs="Arial"/>
              <w:sz w:val="24"/>
              <w:szCs w:val="24"/>
            </w:rPr>
            <w:t>HEALTHCARE FACILITY NAME</w:t>
          </w:r>
        </w:sdtContent>
      </w:sdt>
      <w:r w:rsidRPr="00A54C39">
        <w:rPr>
          <w:rFonts w:ascii="Arial" w:hAnsi="Arial" w:cs="Arial"/>
          <w:sz w:val="24"/>
          <w:szCs w:val="24"/>
        </w:rPr>
        <w:t>.  All lead aprons that fail the X-Ray QA test are removed from service and</w:t>
      </w:r>
      <w:r w:rsidR="0099473E" w:rsidRPr="00A54C39">
        <w:rPr>
          <w:rFonts w:ascii="Arial" w:hAnsi="Arial" w:cs="Arial"/>
          <w:sz w:val="24"/>
          <w:szCs w:val="24"/>
        </w:rPr>
        <w:t xml:space="preserve"> are </w:t>
      </w:r>
      <w:r w:rsidRPr="00A54C39">
        <w:rPr>
          <w:rFonts w:ascii="Arial" w:hAnsi="Arial" w:cs="Arial"/>
          <w:sz w:val="24"/>
          <w:szCs w:val="24"/>
        </w:rPr>
        <w:t>properly disposed through the Installation’s hazardous waste contractor.</w:t>
      </w:r>
    </w:p>
    <w:p w14:paraId="3996CB73" w14:textId="77777777" w:rsidR="009C5380" w:rsidRDefault="009C5380"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C1" w14:textId="7D112B53"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Transporting.  Only properly trained </w:t>
      </w:r>
      <w:r w:rsidR="00725BC4">
        <w:rPr>
          <w:rFonts w:ascii="Arial" w:hAnsi="Arial" w:cs="Arial"/>
          <w:sz w:val="24"/>
          <w:szCs w:val="24"/>
        </w:rPr>
        <w:t>employees</w:t>
      </w:r>
      <w:r w:rsidRPr="00A54C39">
        <w:rPr>
          <w:rFonts w:ascii="Arial" w:hAnsi="Arial" w:cs="Arial"/>
          <w:sz w:val="24"/>
          <w:szCs w:val="24"/>
        </w:rPr>
        <w:t xml:space="preserve"> transport radioactive material in the </w:t>
      </w:r>
      <w:sdt>
        <w:sdtPr>
          <w:rPr>
            <w:rFonts w:ascii="Arial" w:hAnsi="Arial" w:cs="Arial"/>
            <w:sz w:val="24"/>
            <w:szCs w:val="24"/>
          </w:rPr>
          <w:id w:val="1437185"/>
          <w:placeholder>
            <w:docPart w:val="BD238A5558354991AD34BDD506D4D182"/>
          </w:placeholder>
          <w:text/>
        </w:sdtPr>
        <w:sdtContent>
          <w:r w:rsidR="004009F8">
            <w:rPr>
              <w:rFonts w:ascii="Arial" w:hAnsi="Arial" w:cs="Arial"/>
              <w:sz w:val="24"/>
              <w:szCs w:val="24"/>
            </w:rPr>
            <w:t>HEALTHCARE FACILITY NAME</w:t>
          </w:r>
        </w:sdtContent>
      </w:sdt>
      <w:r w:rsidRPr="00A54C39">
        <w:rPr>
          <w:rFonts w:ascii="Arial" w:hAnsi="Arial" w:cs="Arial"/>
          <w:sz w:val="24"/>
          <w:szCs w:val="24"/>
        </w:rPr>
        <w:t>.</w:t>
      </w:r>
    </w:p>
    <w:p w14:paraId="36ED7BC3" w14:textId="385E6FAF"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 xml:space="preserve">(4) Disposing. </w:t>
      </w:r>
      <w:r w:rsidR="00944BC7" w:rsidRPr="00A54C39">
        <w:rPr>
          <w:rFonts w:ascii="Arial" w:hAnsi="Arial" w:cs="Arial"/>
          <w:sz w:val="24"/>
          <w:szCs w:val="24"/>
        </w:rPr>
        <w:t xml:space="preserve"> </w:t>
      </w:r>
      <w:r w:rsidRPr="00A54C39">
        <w:rPr>
          <w:rFonts w:ascii="Arial" w:hAnsi="Arial" w:cs="Arial"/>
          <w:sz w:val="24"/>
          <w:szCs w:val="24"/>
        </w:rPr>
        <w:t xml:space="preserve">Radioactive waste is </w:t>
      </w:r>
      <w:r w:rsidR="0099473E" w:rsidRPr="00A54C39">
        <w:rPr>
          <w:rFonts w:ascii="Arial" w:hAnsi="Arial" w:cs="Arial"/>
          <w:sz w:val="24"/>
          <w:szCs w:val="24"/>
        </w:rPr>
        <w:t xml:space="preserve">placed </w:t>
      </w:r>
      <w:r w:rsidRPr="00A54C39">
        <w:rPr>
          <w:rFonts w:ascii="Arial" w:hAnsi="Arial" w:cs="Arial"/>
          <w:sz w:val="24"/>
          <w:szCs w:val="24"/>
        </w:rPr>
        <w:t xml:space="preserve">in </w:t>
      </w:r>
      <w:r w:rsidR="0099473E" w:rsidRPr="00A54C39">
        <w:rPr>
          <w:rFonts w:ascii="Arial" w:hAnsi="Arial" w:cs="Arial"/>
          <w:sz w:val="24"/>
          <w:szCs w:val="24"/>
        </w:rPr>
        <w:t xml:space="preserve">designated </w:t>
      </w:r>
      <w:r w:rsidRPr="00A54C39">
        <w:rPr>
          <w:rFonts w:ascii="Arial" w:hAnsi="Arial" w:cs="Arial"/>
          <w:sz w:val="24"/>
          <w:szCs w:val="24"/>
        </w:rPr>
        <w:t>radioactive waste containers</w:t>
      </w:r>
      <w:r w:rsidR="0099473E" w:rsidRPr="00A54C39">
        <w:rPr>
          <w:rFonts w:ascii="Arial" w:hAnsi="Arial" w:cs="Arial"/>
          <w:sz w:val="24"/>
          <w:szCs w:val="24"/>
        </w:rPr>
        <w:t xml:space="preserve"> for disposal</w:t>
      </w:r>
      <w:r w:rsidRPr="00A54C39">
        <w:rPr>
          <w:rFonts w:ascii="Arial" w:hAnsi="Arial" w:cs="Arial"/>
          <w:sz w:val="24"/>
          <w:szCs w:val="24"/>
        </w:rPr>
        <w:t xml:space="preserve">.  Short lived radioactive waste is allowed to decay in </w:t>
      </w:r>
      <w:r w:rsidR="00E87A8B">
        <w:rPr>
          <w:rFonts w:ascii="Arial" w:hAnsi="Arial" w:cs="Arial"/>
          <w:sz w:val="24"/>
          <w:szCs w:val="24"/>
        </w:rPr>
        <w:t>a designated</w:t>
      </w:r>
      <w:r w:rsidRPr="00A54C39">
        <w:rPr>
          <w:rFonts w:ascii="Arial" w:hAnsi="Arial" w:cs="Arial"/>
          <w:sz w:val="24"/>
          <w:szCs w:val="24"/>
        </w:rPr>
        <w:t xml:space="preserve"> storage area or in the RSO controlled Low Level Radioactive Waste Decay Storage Facility in the </w:t>
      </w:r>
      <w:sdt>
        <w:sdtPr>
          <w:rPr>
            <w:rFonts w:ascii="Arial" w:hAnsi="Arial" w:cs="Arial"/>
            <w:sz w:val="24"/>
            <w:szCs w:val="24"/>
          </w:rPr>
          <w:id w:val="1437186"/>
          <w:placeholder>
            <w:docPart w:val="50107F17F08F4A2EAED0F573C5DE204E"/>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before proper disposal through a licensed contractor.</w:t>
      </w:r>
    </w:p>
    <w:p w14:paraId="36ED7BC4" w14:textId="77777777" w:rsidR="000D3E11" w:rsidRPr="00A54C39" w:rsidRDefault="000D3E11"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C8" w14:textId="69FE0BA5"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h.</w:t>
      </w:r>
      <w:r w:rsidRPr="00A54C39">
        <w:rPr>
          <w:rFonts w:ascii="Arial" w:hAnsi="Arial" w:cs="Arial"/>
          <w:sz w:val="24"/>
          <w:szCs w:val="24"/>
        </w:rPr>
        <w:tab/>
      </w:r>
      <w:r w:rsidR="009C5380">
        <w:rPr>
          <w:rFonts w:ascii="Arial" w:hAnsi="Arial" w:cs="Arial"/>
          <w:sz w:val="24"/>
          <w:szCs w:val="24"/>
          <w:u w:val="single"/>
        </w:rPr>
        <w:t>EC.02.02.01, EP.7</w:t>
      </w:r>
      <w:r w:rsidR="00102A65">
        <w:rPr>
          <w:rFonts w:ascii="Arial" w:hAnsi="Arial" w:cs="Arial"/>
          <w:sz w:val="24"/>
          <w:szCs w:val="24"/>
          <w:u w:val="single"/>
        </w:rPr>
        <w:t xml:space="preserve"> and 17; </w:t>
      </w:r>
      <w:r w:rsidR="00D174BD" w:rsidRPr="002E62BA">
        <w:rPr>
          <w:rFonts w:ascii="Arial" w:hAnsi="Arial" w:cs="Arial"/>
          <w:sz w:val="24"/>
          <w:szCs w:val="24"/>
          <w:u w:val="single"/>
        </w:rPr>
        <w:t>EC.02.01.01, EPs.14 and 16</w:t>
      </w:r>
      <w:r w:rsidR="00D174BD">
        <w:rPr>
          <w:rFonts w:ascii="Arial" w:hAnsi="Arial" w:cs="Arial"/>
          <w:sz w:val="24"/>
          <w:szCs w:val="24"/>
          <w:u w:val="single"/>
        </w:rPr>
        <w:t>;</w:t>
      </w:r>
      <w:r w:rsidR="00D174BD" w:rsidRPr="002E62BA">
        <w:rPr>
          <w:rFonts w:ascii="Arial" w:hAnsi="Arial" w:cs="Arial"/>
          <w:sz w:val="24"/>
          <w:szCs w:val="24"/>
          <w:u w:val="single"/>
        </w:rPr>
        <w:t xml:space="preserve"> </w:t>
      </w:r>
      <w:r w:rsidR="002B51C7">
        <w:rPr>
          <w:rFonts w:ascii="Arial" w:hAnsi="Arial" w:cs="Arial"/>
          <w:sz w:val="24"/>
          <w:szCs w:val="24"/>
          <w:u w:val="single"/>
        </w:rPr>
        <w:t>EC.02.06.05,</w:t>
      </w:r>
      <w:r w:rsidR="001E4A70">
        <w:rPr>
          <w:rFonts w:ascii="Arial" w:hAnsi="Arial" w:cs="Arial"/>
          <w:sz w:val="24"/>
          <w:szCs w:val="24"/>
          <w:u w:val="single"/>
        </w:rPr>
        <w:t xml:space="preserve"> EPs.4 and 6</w:t>
      </w:r>
      <w:r w:rsidR="005E0EF5">
        <w:rPr>
          <w:rFonts w:ascii="Arial" w:hAnsi="Arial" w:cs="Arial"/>
          <w:sz w:val="24"/>
          <w:szCs w:val="24"/>
          <w:u w:val="single"/>
        </w:rPr>
        <w:t>; and LD.04.01.11, EPs.3, 4, and 5,</w:t>
      </w:r>
      <w:r w:rsidR="00147F10" w:rsidRPr="002E62BA">
        <w:rPr>
          <w:rFonts w:ascii="Arial" w:hAnsi="Arial" w:cs="Arial"/>
          <w:sz w:val="24"/>
          <w:szCs w:val="24"/>
          <w:u w:val="single"/>
        </w:rPr>
        <w:t xml:space="preserve"> </w:t>
      </w:r>
      <w:r w:rsidRPr="002E62BA">
        <w:rPr>
          <w:rFonts w:ascii="Arial" w:hAnsi="Arial" w:cs="Arial"/>
          <w:sz w:val="24"/>
          <w:szCs w:val="24"/>
          <w:u w:val="single"/>
        </w:rPr>
        <w:t>Selecting</w:t>
      </w:r>
      <w:r w:rsidRPr="00A54C39">
        <w:rPr>
          <w:rFonts w:ascii="Arial" w:hAnsi="Arial" w:cs="Arial"/>
          <w:sz w:val="24"/>
          <w:szCs w:val="24"/>
          <w:u w:val="single"/>
        </w:rPr>
        <w:t xml:space="preserve"> and Using Hazardous Energy Sources</w:t>
      </w:r>
      <w:r w:rsidRPr="00A54C39">
        <w:rPr>
          <w:rFonts w:ascii="Arial" w:hAnsi="Arial" w:cs="Arial"/>
          <w:sz w:val="24"/>
          <w:szCs w:val="24"/>
        </w:rPr>
        <w:t xml:space="preserve">. </w:t>
      </w:r>
    </w:p>
    <w:p w14:paraId="36ED7BC9" w14:textId="77777777" w:rsidR="005D48DE" w:rsidRPr="00A54C39" w:rsidRDefault="005D48DE" w:rsidP="00083390">
      <w:pPr>
        <w:tabs>
          <w:tab w:val="left" w:pos="360"/>
          <w:tab w:val="left" w:pos="720"/>
          <w:tab w:val="left" w:pos="1080"/>
          <w:tab w:val="left" w:pos="4320"/>
          <w:tab w:val="left" w:pos="5760"/>
          <w:tab w:val="left" w:pos="6120"/>
          <w:tab w:val="left" w:pos="6480"/>
        </w:tabs>
        <w:ind w:left="360"/>
        <w:rPr>
          <w:rFonts w:ascii="Arial" w:hAnsi="Arial" w:cs="Arial"/>
          <w:sz w:val="24"/>
          <w:szCs w:val="24"/>
        </w:rPr>
      </w:pPr>
    </w:p>
    <w:p w14:paraId="36ED7BCA" w14:textId="329922E7" w:rsidR="0072328A" w:rsidRPr="00A54C39" w:rsidRDefault="0072328A" w:rsidP="00083390">
      <w:pPr>
        <w:tabs>
          <w:tab w:val="left" w:pos="360"/>
          <w:tab w:val="left" w:pos="720"/>
          <w:tab w:val="left" w:pos="1080"/>
          <w:tab w:val="left" w:pos="4320"/>
          <w:tab w:val="left" w:pos="5760"/>
          <w:tab w:val="left" w:pos="6120"/>
          <w:tab w:val="left" w:pos="6480"/>
        </w:tabs>
        <w:ind w:firstLine="360"/>
        <w:rPr>
          <w:rFonts w:ascii="Arial" w:hAnsi="Arial" w:cs="Arial"/>
          <w:sz w:val="24"/>
          <w:szCs w:val="24"/>
        </w:rPr>
      </w:pPr>
      <w:r w:rsidRPr="00A54C39">
        <w:rPr>
          <w:rFonts w:ascii="Arial" w:hAnsi="Arial" w:cs="Arial"/>
          <w:sz w:val="24"/>
          <w:szCs w:val="24"/>
        </w:rPr>
        <w:tab/>
        <w:t xml:space="preserve">(1) Selecting.  Before purchasing hazardous energy sources [X-ray, laser, microwave, ultra sound, Magnetic Resource Imaging (MRI)], supervisors, with assistance from the </w:t>
      </w:r>
      <w:r w:rsidR="00AC28B1" w:rsidRPr="00A54C39">
        <w:rPr>
          <w:rFonts w:ascii="Arial" w:hAnsi="Arial" w:cs="Arial"/>
          <w:sz w:val="24"/>
          <w:szCs w:val="24"/>
        </w:rPr>
        <w:t xml:space="preserve">Safety Manager, IH, </w:t>
      </w:r>
      <w:r w:rsidRPr="00A54C39">
        <w:rPr>
          <w:rFonts w:ascii="Arial" w:hAnsi="Arial" w:cs="Arial"/>
          <w:sz w:val="24"/>
          <w:szCs w:val="24"/>
        </w:rPr>
        <w:t xml:space="preserve">RSO, LSO, Medical Maintenance, and Facility Manager, assess the physical and health hazards; determine maintenance requirements; </w:t>
      </w:r>
      <w:r w:rsidR="00725BC4">
        <w:rPr>
          <w:rFonts w:ascii="Arial" w:hAnsi="Arial" w:cs="Arial"/>
          <w:sz w:val="24"/>
          <w:szCs w:val="24"/>
        </w:rPr>
        <w:t xml:space="preserve">employee </w:t>
      </w:r>
      <w:r w:rsidRPr="00A54C39">
        <w:rPr>
          <w:rFonts w:ascii="Arial" w:hAnsi="Arial" w:cs="Arial"/>
          <w:sz w:val="24"/>
          <w:szCs w:val="24"/>
        </w:rPr>
        <w:t>education and training requirements; whether the appropriate facilities are available for the proper installation/use of the device; and whether the proper PPE and safety equipment is on hand for using the device.</w:t>
      </w:r>
    </w:p>
    <w:p w14:paraId="36ED7BCB" w14:textId="77777777" w:rsidR="0072328A" w:rsidRPr="00A54C39" w:rsidRDefault="0072328A" w:rsidP="00083390">
      <w:pPr>
        <w:tabs>
          <w:tab w:val="left" w:pos="360"/>
          <w:tab w:val="left" w:pos="720"/>
          <w:tab w:val="left" w:pos="1080"/>
          <w:tab w:val="left" w:pos="4320"/>
          <w:tab w:val="left" w:pos="5760"/>
          <w:tab w:val="left" w:pos="6120"/>
          <w:tab w:val="left" w:pos="6480"/>
        </w:tabs>
        <w:ind w:firstLine="360"/>
        <w:rPr>
          <w:rFonts w:ascii="Arial" w:hAnsi="Arial" w:cs="Arial"/>
          <w:sz w:val="24"/>
          <w:szCs w:val="24"/>
        </w:rPr>
      </w:pPr>
    </w:p>
    <w:p w14:paraId="36ED7BCC" w14:textId="11647E76" w:rsidR="0072328A" w:rsidRPr="00A54C39" w:rsidRDefault="0072328A" w:rsidP="00083390">
      <w:pPr>
        <w:tabs>
          <w:tab w:val="left" w:pos="360"/>
          <w:tab w:val="left" w:pos="720"/>
          <w:tab w:val="left" w:pos="1080"/>
          <w:tab w:val="left" w:pos="4320"/>
          <w:tab w:val="left" w:pos="5760"/>
          <w:tab w:val="left" w:pos="6120"/>
          <w:tab w:val="left" w:pos="6480"/>
        </w:tabs>
        <w:ind w:firstLine="360"/>
        <w:rPr>
          <w:rFonts w:ascii="Arial" w:hAnsi="Arial" w:cs="Arial"/>
          <w:sz w:val="24"/>
          <w:szCs w:val="24"/>
        </w:rPr>
      </w:pPr>
      <w:r w:rsidRPr="00A54C39">
        <w:rPr>
          <w:rFonts w:ascii="Arial" w:hAnsi="Arial" w:cs="Arial"/>
          <w:sz w:val="24"/>
          <w:szCs w:val="24"/>
        </w:rPr>
        <w:tab/>
        <w:t xml:space="preserve">(2) Using.  Before use, </w:t>
      </w:r>
      <w:r w:rsidR="00725BC4">
        <w:rPr>
          <w:rFonts w:ascii="Arial" w:hAnsi="Arial" w:cs="Arial"/>
          <w:sz w:val="24"/>
          <w:szCs w:val="24"/>
        </w:rPr>
        <w:t xml:space="preserve">employees are </w:t>
      </w:r>
      <w:r w:rsidRPr="00A54C39">
        <w:rPr>
          <w:rFonts w:ascii="Arial" w:hAnsi="Arial" w:cs="Arial"/>
          <w:sz w:val="24"/>
          <w:szCs w:val="24"/>
        </w:rPr>
        <w:t xml:space="preserve">trained on proper function and use of the device and emergency procedures.  </w:t>
      </w:r>
    </w:p>
    <w:p w14:paraId="36ED7BCD" w14:textId="77777777" w:rsidR="00EB2D8E" w:rsidRPr="00A54C39" w:rsidRDefault="00EB2D8E" w:rsidP="00083390">
      <w:pPr>
        <w:tabs>
          <w:tab w:val="left" w:pos="360"/>
          <w:tab w:val="left" w:pos="720"/>
          <w:tab w:val="left" w:pos="1080"/>
          <w:tab w:val="left" w:pos="4320"/>
          <w:tab w:val="left" w:pos="5760"/>
          <w:tab w:val="left" w:pos="6120"/>
          <w:tab w:val="left" w:pos="6480"/>
        </w:tabs>
        <w:ind w:firstLine="360"/>
        <w:rPr>
          <w:rFonts w:ascii="Arial" w:hAnsi="Arial" w:cs="Arial"/>
          <w:sz w:val="24"/>
          <w:szCs w:val="24"/>
        </w:rPr>
      </w:pPr>
    </w:p>
    <w:p w14:paraId="36ED7BCE" w14:textId="74F50F1A" w:rsidR="00EB2D8E" w:rsidRPr="00A54C39" w:rsidRDefault="00EB2D8E" w:rsidP="00083390">
      <w:pPr>
        <w:tabs>
          <w:tab w:val="left" w:pos="360"/>
          <w:tab w:val="left" w:pos="720"/>
          <w:tab w:val="left" w:pos="1080"/>
          <w:tab w:val="left" w:pos="4320"/>
          <w:tab w:val="left" w:pos="5760"/>
          <w:tab w:val="left" w:pos="6120"/>
          <w:tab w:val="left" w:pos="6480"/>
        </w:tabs>
        <w:ind w:firstLine="360"/>
        <w:rPr>
          <w:rFonts w:ascii="Arial" w:hAnsi="Arial" w:cs="Arial"/>
          <w:sz w:val="24"/>
          <w:szCs w:val="24"/>
        </w:rPr>
      </w:pPr>
      <w:r w:rsidRPr="00A54C39">
        <w:rPr>
          <w:rFonts w:ascii="Arial" w:hAnsi="Arial" w:cs="Arial"/>
          <w:sz w:val="24"/>
          <w:szCs w:val="24"/>
        </w:rPr>
        <w:tab/>
        <w:t xml:space="preserve">(3) MRI safety risks.  </w:t>
      </w:r>
      <w:r w:rsidR="00E40BC6">
        <w:rPr>
          <w:rFonts w:ascii="Arial" w:hAnsi="Arial" w:cs="Arial"/>
          <w:sz w:val="24"/>
          <w:szCs w:val="24"/>
        </w:rPr>
        <w:t xml:space="preserve">The </w:t>
      </w:r>
      <w:r w:rsidR="001E4A70">
        <w:rPr>
          <w:rFonts w:ascii="Arial" w:hAnsi="Arial" w:cs="Arial"/>
          <w:sz w:val="24"/>
          <w:szCs w:val="24"/>
        </w:rPr>
        <w:t>health</w:t>
      </w:r>
      <w:r w:rsidR="00E40BC6">
        <w:rPr>
          <w:rFonts w:ascii="Arial" w:hAnsi="Arial" w:cs="Arial"/>
          <w:sz w:val="24"/>
          <w:szCs w:val="24"/>
        </w:rPr>
        <w:t xml:space="preserve"> physicist conducts initial and annual surveys of </w:t>
      </w:r>
      <w:r w:rsidR="00A75DE3">
        <w:rPr>
          <w:rFonts w:ascii="Arial" w:hAnsi="Arial" w:cs="Arial"/>
          <w:sz w:val="24"/>
          <w:szCs w:val="24"/>
        </w:rPr>
        <w:t>MRI</w:t>
      </w:r>
      <w:r w:rsidR="00A75DE3" w:rsidRPr="00A54C39">
        <w:rPr>
          <w:rFonts w:ascii="Arial" w:hAnsi="Arial" w:cs="Arial"/>
          <w:sz w:val="24"/>
          <w:szCs w:val="24"/>
        </w:rPr>
        <w:t xml:space="preserve"> </w:t>
      </w:r>
      <w:r w:rsidR="00A75DE3">
        <w:rPr>
          <w:rFonts w:ascii="Arial" w:hAnsi="Arial" w:cs="Arial"/>
          <w:sz w:val="24"/>
          <w:szCs w:val="24"/>
        </w:rPr>
        <w:t>rooms</w:t>
      </w:r>
      <w:r w:rsidR="00E40BC6">
        <w:rPr>
          <w:rFonts w:ascii="Arial" w:hAnsi="Arial" w:cs="Arial"/>
          <w:sz w:val="24"/>
          <w:szCs w:val="24"/>
        </w:rPr>
        <w:t xml:space="preserve"> to make sure that restricted areas are controlled, </w:t>
      </w:r>
      <w:r w:rsidR="009C5380">
        <w:rPr>
          <w:rFonts w:ascii="Arial" w:hAnsi="Arial" w:cs="Arial"/>
          <w:sz w:val="24"/>
          <w:szCs w:val="24"/>
        </w:rPr>
        <w:t xml:space="preserve">appropriate </w:t>
      </w:r>
      <w:r w:rsidR="00A75DE3">
        <w:rPr>
          <w:rFonts w:ascii="Arial" w:hAnsi="Arial" w:cs="Arial"/>
          <w:sz w:val="24"/>
          <w:szCs w:val="24"/>
        </w:rPr>
        <w:t>signage</w:t>
      </w:r>
      <w:r w:rsidR="00E40BC6">
        <w:rPr>
          <w:rFonts w:ascii="Arial" w:hAnsi="Arial" w:cs="Arial"/>
          <w:sz w:val="24"/>
          <w:szCs w:val="24"/>
        </w:rPr>
        <w:t xml:space="preserve"> is </w:t>
      </w:r>
      <w:r w:rsidR="009C5380">
        <w:rPr>
          <w:rFonts w:ascii="Arial" w:hAnsi="Arial" w:cs="Arial"/>
          <w:sz w:val="24"/>
          <w:szCs w:val="24"/>
        </w:rPr>
        <w:t>posted</w:t>
      </w:r>
      <w:r w:rsidR="00E40BC6">
        <w:rPr>
          <w:rFonts w:ascii="Arial" w:hAnsi="Arial" w:cs="Arial"/>
          <w:sz w:val="24"/>
          <w:szCs w:val="24"/>
        </w:rPr>
        <w:t>, employees have received proper training,</w:t>
      </w:r>
      <w:r w:rsidR="002200EB">
        <w:rPr>
          <w:rFonts w:ascii="Arial" w:hAnsi="Arial" w:cs="Arial"/>
          <w:sz w:val="24"/>
          <w:szCs w:val="24"/>
        </w:rPr>
        <w:t xml:space="preserve"> </w:t>
      </w:r>
      <w:r w:rsidR="00E40BC6">
        <w:rPr>
          <w:rFonts w:ascii="Arial" w:hAnsi="Arial" w:cs="Arial"/>
          <w:sz w:val="24"/>
          <w:szCs w:val="24"/>
        </w:rPr>
        <w:t xml:space="preserve">and the facility is in compliance with OSHA standards.  </w:t>
      </w:r>
      <w:r w:rsidR="002200EB">
        <w:rPr>
          <w:rFonts w:ascii="Arial" w:hAnsi="Arial" w:cs="Arial"/>
          <w:sz w:val="24"/>
          <w:szCs w:val="24"/>
        </w:rPr>
        <w:t xml:space="preserve">The </w:t>
      </w:r>
      <w:r w:rsidRPr="00A54C39">
        <w:rPr>
          <w:rFonts w:ascii="Arial" w:hAnsi="Arial" w:cs="Arial"/>
          <w:sz w:val="24"/>
          <w:szCs w:val="24"/>
        </w:rPr>
        <w:t xml:space="preserve">SOPs in place to manage </w:t>
      </w:r>
      <w:r w:rsidR="002200EB">
        <w:rPr>
          <w:rFonts w:ascii="Arial" w:hAnsi="Arial" w:cs="Arial"/>
          <w:sz w:val="24"/>
          <w:szCs w:val="24"/>
        </w:rPr>
        <w:t xml:space="preserve">patient </w:t>
      </w:r>
      <w:r w:rsidRPr="00A54C39">
        <w:rPr>
          <w:rFonts w:ascii="Arial" w:hAnsi="Arial" w:cs="Arial"/>
          <w:sz w:val="24"/>
          <w:szCs w:val="24"/>
        </w:rPr>
        <w:t>safety risks within the MRI environment, include</w:t>
      </w:r>
      <w:r w:rsidR="00743251">
        <w:rPr>
          <w:rFonts w:ascii="Arial" w:hAnsi="Arial" w:cs="Arial"/>
          <w:sz w:val="24"/>
          <w:szCs w:val="24"/>
        </w:rPr>
        <w:t>—</w:t>
      </w:r>
    </w:p>
    <w:p w14:paraId="36ED7BCF" w14:textId="77777777" w:rsidR="00EB2D8E" w:rsidRPr="00A54C39" w:rsidRDefault="00EB2D8E" w:rsidP="00083390">
      <w:pPr>
        <w:tabs>
          <w:tab w:val="left" w:pos="360"/>
          <w:tab w:val="left" w:pos="720"/>
          <w:tab w:val="left" w:pos="1080"/>
          <w:tab w:val="left" w:pos="4320"/>
          <w:tab w:val="left" w:pos="5760"/>
          <w:tab w:val="left" w:pos="6120"/>
          <w:tab w:val="left" w:pos="6480"/>
        </w:tabs>
        <w:ind w:firstLine="360"/>
        <w:rPr>
          <w:rFonts w:ascii="Arial" w:hAnsi="Arial" w:cs="Arial"/>
          <w:sz w:val="24"/>
          <w:szCs w:val="24"/>
        </w:rPr>
      </w:pPr>
    </w:p>
    <w:p w14:paraId="36ED7BD0" w14:textId="77777777" w:rsidR="00EB2D8E" w:rsidRPr="00A54C39" w:rsidRDefault="00EB2D8E" w:rsidP="00083390">
      <w:pPr>
        <w:tabs>
          <w:tab w:val="left" w:pos="360"/>
          <w:tab w:val="left" w:pos="720"/>
          <w:tab w:val="left" w:pos="1080"/>
          <w:tab w:val="left" w:pos="4320"/>
          <w:tab w:val="left" w:pos="5760"/>
          <w:tab w:val="left" w:pos="6120"/>
          <w:tab w:val="left" w:pos="6480"/>
        </w:tabs>
        <w:ind w:firstLine="360"/>
        <w:rPr>
          <w:rFonts w:ascii="Arial" w:hAnsi="Arial" w:cs="Arial"/>
          <w:sz w:val="24"/>
          <w:szCs w:val="24"/>
        </w:rPr>
      </w:pPr>
      <w:r w:rsidRPr="00A54C39">
        <w:rPr>
          <w:rFonts w:ascii="Arial" w:hAnsi="Arial" w:cs="Arial"/>
          <w:sz w:val="24"/>
          <w:szCs w:val="24"/>
        </w:rPr>
        <w:tab/>
        <w:t>(a) Patients who may experience claustrophobia, anxiety, or emotional distress</w:t>
      </w:r>
    </w:p>
    <w:p w14:paraId="36ED7BD1" w14:textId="77777777" w:rsidR="00EB2D8E" w:rsidRPr="00A54C39" w:rsidRDefault="00EB2D8E" w:rsidP="00083390">
      <w:pPr>
        <w:tabs>
          <w:tab w:val="left" w:pos="360"/>
          <w:tab w:val="left" w:pos="720"/>
          <w:tab w:val="left" w:pos="1080"/>
          <w:tab w:val="left" w:pos="4320"/>
          <w:tab w:val="left" w:pos="5760"/>
          <w:tab w:val="left" w:pos="6120"/>
          <w:tab w:val="left" w:pos="6480"/>
        </w:tabs>
        <w:ind w:firstLine="360"/>
        <w:rPr>
          <w:rFonts w:ascii="Arial" w:hAnsi="Arial" w:cs="Arial"/>
          <w:sz w:val="24"/>
          <w:szCs w:val="24"/>
        </w:rPr>
      </w:pPr>
    </w:p>
    <w:p w14:paraId="36ED7BD2" w14:textId="77777777" w:rsidR="00EB2D8E" w:rsidRDefault="00EB2D8E" w:rsidP="00083390">
      <w:pPr>
        <w:tabs>
          <w:tab w:val="left" w:pos="360"/>
          <w:tab w:val="left" w:pos="720"/>
          <w:tab w:val="left" w:pos="1080"/>
          <w:tab w:val="left" w:pos="4320"/>
          <w:tab w:val="left" w:pos="5760"/>
          <w:tab w:val="left" w:pos="6120"/>
          <w:tab w:val="left" w:pos="6480"/>
        </w:tabs>
        <w:ind w:firstLine="360"/>
        <w:rPr>
          <w:rFonts w:ascii="Arial" w:hAnsi="Arial" w:cs="Arial"/>
          <w:sz w:val="24"/>
          <w:szCs w:val="24"/>
        </w:rPr>
      </w:pPr>
      <w:r w:rsidRPr="00A54C39">
        <w:rPr>
          <w:rFonts w:ascii="Arial" w:hAnsi="Arial" w:cs="Arial"/>
          <w:sz w:val="24"/>
          <w:szCs w:val="24"/>
        </w:rPr>
        <w:tab/>
        <w:t>(b) Patients who may require urgent or emergency medical care</w:t>
      </w:r>
    </w:p>
    <w:p w14:paraId="354D6A38" w14:textId="77777777" w:rsidR="00724B47" w:rsidRDefault="00724B47" w:rsidP="00083390">
      <w:pPr>
        <w:tabs>
          <w:tab w:val="left" w:pos="360"/>
          <w:tab w:val="left" w:pos="720"/>
          <w:tab w:val="left" w:pos="1080"/>
          <w:tab w:val="left" w:pos="4320"/>
          <w:tab w:val="left" w:pos="5760"/>
          <w:tab w:val="left" w:pos="6120"/>
          <w:tab w:val="left" w:pos="6480"/>
        </w:tabs>
        <w:ind w:firstLine="360"/>
        <w:rPr>
          <w:rFonts w:ascii="Arial" w:hAnsi="Arial" w:cs="Arial"/>
          <w:sz w:val="24"/>
          <w:szCs w:val="24"/>
        </w:rPr>
      </w:pPr>
    </w:p>
    <w:p w14:paraId="36ED7BD4" w14:textId="77777777" w:rsidR="00EB2D8E" w:rsidRPr="00A54C39" w:rsidRDefault="00EB2D8E" w:rsidP="00083390">
      <w:pPr>
        <w:tabs>
          <w:tab w:val="left" w:pos="360"/>
          <w:tab w:val="left" w:pos="720"/>
          <w:tab w:val="left" w:pos="1080"/>
          <w:tab w:val="left" w:pos="4320"/>
          <w:tab w:val="left" w:pos="5760"/>
          <w:tab w:val="left" w:pos="6120"/>
          <w:tab w:val="left" w:pos="6480"/>
        </w:tabs>
        <w:ind w:firstLine="360"/>
        <w:rPr>
          <w:rFonts w:ascii="Arial" w:hAnsi="Arial" w:cs="Arial"/>
          <w:sz w:val="24"/>
          <w:szCs w:val="24"/>
        </w:rPr>
      </w:pPr>
      <w:r w:rsidRPr="00A54C39">
        <w:rPr>
          <w:rFonts w:ascii="Arial" w:hAnsi="Arial" w:cs="Arial"/>
          <w:sz w:val="24"/>
          <w:szCs w:val="24"/>
        </w:rPr>
        <w:tab/>
        <w:t>(c) Metallic implants and devices</w:t>
      </w:r>
    </w:p>
    <w:p w14:paraId="36ED7BD5" w14:textId="77777777" w:rsidR="00EB2D8E" w:rsidRPr="00A54C39" w:rsidRDefault="00EB2D8E" w:rsidP="00083390">
      <w:pPr>
        <w:tabs>
          <w:tab w:val="left" w:pos="360"/>
          <w:tab w:val="left" w:pos="720"/>
          <w:tab w:val="left" w:pos="1080"/>
          <w:tab w:val="left" w:pos="4320"/>
          <w:tab w:val="left" w:pos="5760"/>
          <w:tab w:val="left" w:pos="6120"/>
          <w:tab w:val="left" w:pos="6480"/>
        </w:tabs>
        <w:ind w:firstLine="360"/>
        <w:rPr>
          <w:rFonts w:ascii="Arial" w:hAnsi="Arial" w:cs="Arial"/>
          <w:sz w:val="24"/>
          <w:szCs w:val="24"/>
        </w:rPr>
      </w:pPr>
    </w:p>
    <w:p w14:paraId="36ED7BD6" w14:textId="77777777" w:rsidR="00EB2D8E" w:rsidRDefault="00EB2D8E" w:rsidP="00083390">
      <w:pPr>
        <w:tabs>
          <w:tab w:val="left" w:pos="360"/>
          <w:tab w:val="left" w:pos="720"/>
          <w:tab w:val="left" w:pos="1080"/>
          <w:tab w:val="left" w:pos="4320"/>
          <w:tab w:val="left" w:pos="5760"/>
          <w:tab w:val="left" w:pos="6120"/>
          <w:tab w:val="left" w:pos="6480"/>
        </w:tabs>
        <w:ind w:firstLine="360"/>
        <w:rPr>
          <w:rFonts w:ascii="Arial" w:hAnsi="Arial" w:cs="Arial"/>
          <w:sz w:val="24"/>
          <w:szCs w:val="24"/>
        </w:rPr>
      </w:pPr>
      <w:r w:rsidRPr="00A54C39">
        <w:rPr>
          <w:rFonts w:ascii="Arial" w:hAnsi="Arial" w:cs="Arial"/>
          <w:sz w:val="24"/>
          <w:szCs w:val="24"/>
        </w:rPr>
        <w:tab/>
        <w:t xml:space="preserve">(d) Ferrous objects </w:t>
      </w:r>
    </w:p>
    <w:p w14:paraId="4C1568C3" w14:textId="77777777" w:rsidR="001E4A70" w:rsidRDefault="001E4A70" w:rsidP="00083390">
      <w:pPr>
        <w:tabs>
          <w:tab w:val="left" w:pos="360"/>
          <w:tab w:val="left" w:pos="720"/>
          <w:tab w:val="left" w:pos="1080"/>
          <w:tab w:val="left" w:pos="4320"/>
          <w:tab w:val="left" w:pos="5760"/>
          <w:tab w:val="left" w:pos="6120"/>
          <w:tab w:val="left" w:pos="6480"/>
        </w:tabs>
        <w:ind w:firstLine="360"/>
        <w:rPr>
          <w:rFonts w:ascii="Arial" w:hAnsi="Arial" w:cs="Arial"/>
          <w:sz w:val="24"/>
          <w:szCs w:val="24"/>
        </w:rPr>
      </w:pPr>
    </w:p>
    <w:p w14:paraId="2E8F5750" w14:textId="7B2B84A2" w:rsidR="001E4A70" w:rsidRDefault="001E4A70" w:rsidP="00083390">
      <w:pPr>
        <w:tabs>
          <w:tab w:val="left" w:pos="360"/>
          <w:tab w:val="left" w:pos="720"/>
          <w:tab w:val="left" w:pos="1080"/>
          <w:tab w:val="left" w:pos="4320"/>
          <w:tab w:val="left" w:pos="5760"/>
          <w:tab w:val="left" w:pos="6120"/>
          <w:tab w:val="left" w:pos="6480"/>
        </w:tabs>
        <w:ind w:firstLine="360"/>
        <w:rPr>
          <w:rFonts w:ascii="Arial" w:hAnsi="Arial" w:cs="Arial"/>
          <w:sz w:val="24"/>
          <w:szCs w:val="24"/>
        </w:rPr>
      </w:pPr>
      <w:r>
        <w:rPr>
          <w:rFonts w:ascii="Arial" w:hAnsi="Arial" w:cs="Arial"/>
          <w:sz w:val="24"/>
          <w:szCs w:val="24"/>
        </w:rPr>
        <w:tab/>
        <w:t xml:space="preserve">(4) The </w:t>
      </w:r>
      <w:r w:rsidRPr="001E4A70">
        <w:rPr>
          <w:rFonts w:ascii="Arial" w:hAnsi="Arial" w:cs="Arial"/>
          <w:sz w:val="24"/>
          <w:szCs w:val="24"/>
        </w:rPr>
        <w:t xml:space="preserve">health physicist </w:t>
      </w:r>
      <w:r>
        <w:rPr>
          <w:rFonts w:ascii="Arial" w:hAnsi="Arial" w:cs="Arial"/>
          <w:sz w:val="24"/>
          <w:szCs w:val="24"/>
        </w:rPr>
        <w:t xml:space="preserve">reviews the structural shielding design plans before the installation of new computed tomography (CT), positron emission tomography (PET), or nuclear medicine (NM) equipment, replacement of such equipment, or modification to rooms where ionizing radiation is emitted or stored (scan rooms or hot labs).  The </w:t>
      </w:r>
      <w:r w:rsidRPr="001E4A70">
        <w:rPr>
          <w:rFonts w:ascii="Arial" w:hAnsi="Arial" w:cs="Arial"/>
          <w:sz w:val="24"/>
          <w:szCs w:val="24"/>
        </w:rPr>
        <w:t xml:space="preserve">health physicist </w:t>
      </w:r>
      <w:r>
        <w:rPr>
          <w:rFonts w:ascii="Arial" w:hAnsi="Arial" w:cs="Arial"/>
          <w:sz w:val="24"/>
          <w:szCs w:val="24"/>
        </w:rPr>
        <w:t>performs a radiation protection survey before clinical use of the work areas to verify the installed shielding is adequate.</w:t>
      </w:r>
    </w:p>
    <w:p w14:paraId="5803E864" w14:textId="77777777" w:rsidR="000166B8" w:rsidRDefault="000166B8" w:rsidP="00083390">
      <w:pPr>
        <w:tabs>
          <w:tab w:val="left" w:pos="360"/>
          <w:tab w:val="left" w:pos="720"/>
          <w:tab w:val="left" w:pos="1080"/>
          <w:tab w:val="left" w:pos="4320"/>
          <w:tab w:val="left" w:pos="5760"/>
          <w:tab w:val="left" w:pos="6120"/>
          <w:tab w:val="left" w:pos="6480"/>
        </w:tabs>
        <w:ind w:firstLine="360"/>
        <w:rPr>
          <w:rFonts w:ascii="Arial" w:hAnsi="Arial" w:cs="Arial"/>
          <w:sz w:val="24"/>
          <w:szCs w:val="24"/>
        </w:rPr>
      </w:pPr>
    </w:p>
    <w:p w14:paraId="6D26019F" w14:textId="234CFF8B" w:rsidR="000166B8" w:rsidRDefault="000166B8" w:rsidP="000166B8">
      <w:pPr>
        <w:tabs>
          <w:tab w:val="left" w:pos="360"/>
          <w:tab w:val="left" w:pos="720"/>
          <w:tab w:val="left" w:pos="1080"/>
          <w:tab w:val="left" w:pos="4320"/>
          <w:tab w:val="left" w:pos="5760"/>
          <w:tab w:val="left" w:pos="6120"/>
          <w:tab w:val="left" w:pos="6480"/>
        </w:tabs>
        <w:rPr>
          <w:rFonts w:ascii="Arial" w:hAnsi="Arial" w:cs="Arial"/>
          <w:sz w:val="24"/>
          <w:szCs w:val="24"/>
        </w:rPr>
      </w:pPr>
      <w:r w:rsidRPr="000166B8">
        <w:rPr>
          <w:rFonts w:ascii="Arial" w:hAnsi="Arial" w:cs="Arial"/>
          <w:sz w:val="24"/>
          <w:szCs w:val="24"/>
        </w:rPr>
        <w:tab/>
      </w:r>
      <w:proofErr w:type="gramStart"/>
      <w:r w:rsidRPr="000166B8">
        <w:rPr>
          <w:rFonts w:ascii="Arial" w:hAnsi="Arial" w:cs="Arial"/>
          <w:sz w:val="24"/>
          <w:szCs w:val="24"/>
        </w:rPr>
        <w:t xml:space="preserve">i.  </w:t>
      </w:r>
      <w:r w:rsidRPr="00351716">
        <w:rPr>
          <w:rFonts w:ascii="Arial" w:hAnsi="Arial" w:cs="Arial"/>
          <w:sz w:val="24"/>
          <w:szCs w:val="24"/>
          <w:u w:val="single"/>
          <w:shd w:val="clear" w:color="auto" w:fill="FFFFFF" w:themeFill="background1"/>
        </w:rPr>
        <w:t>EC.02.04.01</w:t>
      </w:r>
      <w:proofErr w:type="gramEnd"/>
      <w:r w:rsidRPr="00351716">
        <w:rPr>
          <w:rFonts w:ascii="Arial" w:hAnsi="Arial" w:cs="Arial"/>
          <w:sz w:val="24"/>
          <w:szCs w:val="24"/>
          <w:u w:val="single"/>
          <w:shd w:val="clear" w:color="auto" w:fill="FFFFFF" w:themeFill="background1"/>
        </w:rPr>
        <w:t>, EP.10</w:t>
      </w:r>
      <w:r w:rsidRPr="007D1499">
        <w:rPr>
          <w:rFonts w:ascii="Arial" w:hAnsi="Arial" w:cs="Arial"/>
          <w:sz w:val="24"/>
          <w:szCs w:val="24"/>
          <w:u w:val="single"/>
        </w:rPr>
        <w:t xml:space="preserve"> and EC.02.04.03, EPs</w:t>
      </w:r>
      <w:r>
        <w:rPr>
          <w:rFonts w:ascii="Arial" w:hAnsi="Arial" w:cs="Arial"/>
          <w:sz w:val="24"/>
          <w:szCs w:val="24"/>
          <w:u w:val="single"/>
        </w:rPr>
        <w:t>.18</w:t>
      </w:r>
      <w:r w:rsidRPr="007D1499">
        <w:rPr>
          <w:rFonts w:ascii="Arial" w:hAnsi="Arial" w:cs="Arial"/>
          <w:sz w:val="24"/>
          <w:szCs w:val="24"/>
          <w:u w:val="single"/>
        </w:rPr>
        <w:t xml:space="preserve">, </w:t>
      </w:r>
      <w:r>
        <w:rPr>
          <w:rFonts w:ascii="Arial" w:hAnsi="Arial" w:cs="Arial"/>
          <w:sz w:val="24"/>
          <w:szCs w:val="24"/>
          <w:u w:val="single"/>
        </w:rPr>
        <w:t>20, 21, 22, 23, 24, and 25, R</w:t>
      </w:r>
      <w:r w:rsidRPr="00A7659B">
        <w:rPr>
          <w:rFonts w:ascii="Arial" w:hAnsi="Arial" w:cs="Arial"/>
          <w:sz w:val="24"/>
          <w:szCs w:val="24"/>
          <w:u w:val="single"/>
        </w:rPr>
        <w:t>adiation</w:t>
      </w:r>
      <w:r w:rsidRPr="00A54C39">
        <w:rPr>
          <w:rFonts w:ascii="Arial" w:hAnsi="Arial" w:cs="Arial"/>
          <w:sz w:val="24"/>
          <w:szCs w:val="24"/>
          <w:u w:val="single"/>
        </w:rPr>
        <w:t>/Nuclear Medicine Equipment</w:t>
      </w:r>
      <w:r w:rsidRPr="00A54C39">
        <w:rPr>
          <w:rFonts w:ascii="Arial" w:hAnsi="Arial" w:cs="Arial"/>
          <w:sz w:val="24"/>
          <w:szCs w:val="24"/>
        </w:rPr>
        <w:t xml:space="preserve">.  </w:t>
      </w:r>
      <w:r>
        <w:rPr>
          <w:rFonts w:ascii="Arial" w:hAnsi="Arial" w:cs="Arial"/>
          <w:sz w:val="24"/>
          <w:szCs w:val="24"/>
        </w:rPr>
        <w:t xml:space="preserve">Where computed tomography (CT), positron emission tomography (PET), nuclear medicine (NM), or </w:t>
      </w:r>
      <w:r w:rsidRPr="00B364C1">
        <w:rPr>
          <w:rFonts w:ascii="Arial" w:hAnsi="Arial" w:cs="Arial"/>
          <w:sz w:val="24"/>
          <w:szCs w:val="24"/>
        </w:rPr>
        <w:t>Magnetic Resonance Imaging</w:t>
      </w:r>
      <w:r>
        <w:rPr>
          <w:rFonts w:ascii="Arial" w:hAnsi="Arial" w:cs="Arial"/>
          <w:sz w:val="24"/>
          <w:szCs w:val="24"/>
        </w:rPr>
        <w:t xml:space="preserve"> (MRI) </w:t>
      </w:r>
      <w:r w:rsidRPr="00A54C39">
        <w:rPr>
          <w:rFonts w:ascii="Arial" w:hAnsi="Arial" w:cs="Arial"/>
          <w:sz w:val="24"/>
          <w:szCs w:val="24"/>
        </w:rPr>
        <w:t>services are provided</w:t>
      </w:r>
      <w:r>
        <w:rPr>
          <w:rFonts w:ascii="Arial" w:hAnsi="Arial" w:cs="Arial"/>
          <w:sz w:val="24"/>
          <w:szCs w:val="24"/>
        </w:rPr>
        <w:t>—</w:t>
      </w:r>
    </w:p>
    <w:p w14:paraId="66191AC9" w14:textId="77777777" w:rsidR="000166B8" w:rsidRDefault="000166B8" w:rsidP="000166B8">
      <w:pPr>
        <w:tabs>
          <w:tab w:val="left" w:pos="360"/>
          <w:tab w:val="left" w:pos="720"/>
          <w:tab w:val="left" w:pos="1080"/>
          <w:tab w:val="left" w:pos="4320"/>
          <w:tab w:val="left" w:pos="5760"/>
          <w:tab w:val="left" w:pos="6120"/>
          <w:tab w:val="left" w:pos="6480"/>
        </w:tabs>
        <w:rPr>
          <w:rFonts w:ascii="Arial" w:hAnsi="Arial" w:cs="Arial"/>
          <w:sz w:val="24"/>
          <w:szCs w:val="24"/>
        </w:rPr>
      </w:pPr>
    </w:p>
    <w:p w14:paraId="6C256BC1" w14:textId="77777777" w:rsidR="000166B8" w:rsidRPr="00332C80" w:rsidRDefault="000166B8" w:rsidP="000166B8">
      <w:pPr>
        <w:tabs>
          <w:tab w:val="left" w:pos="360"/>
          <w:tab w:val="left" w:pos="720"/>
          <w:tab w:val="left" w:pos="1080"/>
          <w:tab w:val="left" w:pos="4320"/>
          <w:tab w:val="left" w:pos="5760"/>
          <w:tab w:val="left" w:pos="6120"/>
          <w:tab w:val="left" w:pos="6480"/>
        </w:tabs>
        <w:rPr>
          <w:rFonts w:ascii="Arial" w:hAnsi="Arial" w:cs="Arial"/>
          <w:sz w:val="24"/>
          <w:szCs w:val="24"/>
        </w:rPr>
      </w:pPr>
      <w:r w:rsidRPr="00332C80">
        <w:rPr>
          <w:rFonts w:ascii="Arial" w:hAnsi="Arial" w:cs="Arial"/>
          <w:sz w:val="24"/>
          <w:szCs w:val="24"/>
        </w:rPr>
        <w:lastRenderedPageBreak/>
        <w:tab/>
      </w:r>
      <w:r w:rsidRPr="00332C80">
        <w:rPr>
          <w:rFonts w:ascii="Arial" w:hAnsi="Arial" w:cs="Arial"/>
          <w:sz w:val="24"/>
          <w:szCs w:val="24"/>
        </w:rPr>
        <w:tab/>
        <w:t>(1) A radiologist maintains an image quality assurance program according to Army guidance and relevant industry standards (Army Regulation (AR) 40-5, Preventive Medicine; AR 385-10, The Army Safety Program; AR 750-43, Army Test, Measurement, and Diagnostic Equipment; Department of Army Pamphlet (DA PAM) 40-11, Preventive Medicine, DA PAM 385-25, Occupational Dosimetry and Dose Recording for Exposure to Ionizing Radiation; DA PAM 385-24, The Army Radiation Safety Program; Technical Bulletin-Medical (TB MED) 521, Occupational and Environmental Health Management and Control of Diagnostic, Therapeutic and Medical Research X-ray Systems and Facilities; American National Standards Institute (ANSI) guidelines; and Occupational Safety and Health Administration (OSHA) regulations).</w:t>
      </w:r>
    </w:p>
    <w:p w14:paraId="72A3CA0A" w14:textId="77777777" w:rsidR="000166B8" w:rsidRPr="00332C80" w:rsidRDefault="000166B8" w:rsidP="000166B8">
      <w:pPr>
        <w:tabs>
          <w:tab w:val="left" w:pos="360"/>
          <w:tab w:val="left" w:pos="720"/>
          <w:tab w:val="left" w:pos="1080"/>
          <w:tab w:val="left" w:pos="4320"/>
          <w:tab w:val="left" w:pos="5760"/>
          <w:tab w:val="left" w:pos="6120"/>
          <w:tab w:val="left" w:pos="6480"/>
        </w:tabs>
        <w:rPr>
          <w:rFonts w:ascii="Arial" w:hAnsi="Arial" w:cs="Arial"/>
          <w:sz w:val="24"/>
          <w:szCs w:val="24"/>
        </w:rPr>
      </w:pPr>
    </w:p>
    <w:p w14:paraId="108AD673" w14:textId="77777777" w:rsidR="000166B8" w:rsidRDefault="000166B8" w:rsidP="000166B8">
      <w:pPr>
        <w:tabs>
          <w:tab w:val="left" w:pos="360"/>
          <w:tab w:val="left" w:pos="720"/>
          <w:tab w:val="left" w:pos="1080"/>
          <w:tab w:val="left" w:pos="4320"/>
          <w:tab w:val="left" w:pos="5760"/>
          <w:tab w:val="left" w:pos="6120"/>
          <w:tab w:val="left" w:pos="6480"/>
        </w:tabs>
        <w:rPr>
          <w:rFonts w:ascii="Arial" w:hAnsi="Arial" w:cs="Arial"/>
          <w:sz w:val="24"/>
          <w:szCs w:val="24"/>
        </w:rPr>
      </w:pPr>
      <w:r w:rsidRPr="00332C80">
        <w:rPr>
          <w:rFonts w:ascii="Arial" w:hAnsi="Arial" w:cs="Arial"/>
          <w:sz w:val="24"/>
          <w:szCs w:val="24"/>
        </w:rPr>
        <w:tab/>
      </w:r>
      <w:r w:rsidRPr="00332C80">
        <w:rPr>
          <w:rFonts w:ascii="Arial" w:hAnsi="Arial" w:cs="Arial"/>
          <w:sz w:val="24"/>
          <w:szCs w:val="24"/>
        </w:rPr>
        <w:tab/>
        <w:t>(2) A qualified medical physicist or medical health physicist performs an annual inspection according to Army guidance and relevant industry standards (see above)</w:t>
      </w:r>
      <w:r>
        <w:rPr>
          <w:rFonts w:ascii="Arial" w:hAnsi="Arial" w:cs="Arial"/>
          <w:sz w:val="24"/>
          <w:szCs w:val="24"/>
        </w:rPr>
        <w:t>.</w:t>
      </w:r>
    </w:p>
    <w:p w14:paraId="3951B426" w14:textId="77777777" w:rsidR="000166B8" w:rsidRDefault="000166B8" w:rsidP="000166B8">
      <w:pPr>
        <w:tabs>
          <w:tab w:val="left" w:pos="360"/>
          <w:tab w:val="left" w:pos="720"/>
          <w:tab w:val="left" w:pos="1080"/>
          <w:tab w:val="left" w:pos="4320"/>
          <w:tab w:val="left" w:pos="5760"/>
          <w:tab w:val="left" w:pos="6120"/>
          <w:tab w:val="left" w:pos="6480"/>
        </w:tabs>
        <w:rPr>
          <w:rFonts w:ascii="Arial" w:hAnsi="Arial" w:cs="Arial"/>
          <w:sz w:val="24"/>
          <w:szCs w:val="24"/>
        </w:rPr>
      </w:pPr>
    </w:p>
    <w:p w14:paraId="0E78DC64" w14:textId="77777777" w:rsidR="000166B8" w:rsidRDefault="000166B8" w:rsidP="000166B8">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 xml:space="preserve">A </w:t>
      </w:r>
      <w:r w:rsidRPr="00A54C39">
        <w:rPr>
          <w:rFonts w:ascii="Arial" w:hAnsi="Arial" w:cs="Arial"/>
          <w:sz w:val="24"/>
          <w:szCs w:val="24"/>
        </w:rPr>
        <w:t xml:space="preserve">qualified medical physicist </w:t>
      </w:r>
      <w:r>
        <w:rPr>
          <w:rFonts w:ascii="Arial" w:hAnsi="Arial" w:cs="Arial"/>
          <w:sz w:val="24"/>
          <w:szCs w:val="24"/>
        </w:rPr>
        <w:t xml:space="preserve">or medical health physicist </w:t>
      </w:r>
      <w:r w:rsidRPr="00A54C39">
        <w:rPr>
          <w:rFonts w:ascii="Arial" w:hAnsi="Arial" w:cs="Arial"/>
          <w:sz w:val="24"/>
          <w:szCs w:val="24"/>
        </w:rPr>
        <w:t>measures the actual radiation dose for each system annually</w:t>
      </w:r>
      <w:r>
        <w:rPr>
          <w:rFonts w:ascii="Arial" w:hAnsi="Arial" w:cs="Arial"/>
          <w:sz w:val="24"/>
          <w:szCs w:val="24"/>
        </w:rPr>
        <w:t xml:space="preserve">, </w:t>
      </w:r>
      <w:r w:rsidRPr="00A54C39">
        <w:rPr>
          <w:rFonts w:ascii="Arial" w:hAnsi="Arial" w:cs="Arial"/>
          <w:sz w:val="24"/>
          <w:szCs w:val="24"/>
        </w:rPr>
        <w:t>verifies the radiation dose displayed on the system is within 20 percent of the actual amount of radiation dose delivered, and documents the test results.</w:t>
      </w:r>
      <w:r w:rsidRPr="00C67777">
        <w:rPr>
          <w:rFonts w:ascii="Arial" w:hAnsi="Arial" w:cs="Arial"/>
          <w:sz w:val="24"/>
          <w:szCs w:val="24"/>
        </w:rPr>
        <w:t xml:space="preserve"> </w:t>
      </w:r>
      <w:r>
        <w:rPr>
          <w:rFonts w:ascii="Arial" w:hAnsi="Arial" w:cs="Arial"/>
          <w:sz w:val="24"/>
          <w:szCs w:val="24"/>
        </w:rPr>
        <w:t xml:space="preserve"> </w:t>
      </w:r>
    </w:p>
    <w:p w14:paraId="4DAB9FD9" w14:textId="77777777" w:rsidR="000166B8" w:rsidRDefault="000166B8" w:rsidP="000166B8">
      <w:pPr>
        <w:tabs>
          <w:tab w:val="left" w:pos="360"/>
          <w:tab w:val="left" w:pos="720"/>
          <w:tab w:val="left" w:pos="1080"/>
          <w:tab w:val="left" w:pos="4320"/>
          <w:tab w:val="left" w:pos="5760"/>
          <w:tab w:val="left" w:pos="6120"/>
          <w:tab w:val="left" w:pos="6480"/>
        </w:tabs>
        <w:rPr>
          <w:rFonts w:ascii="Arial" w:hAnsi="Arial" w:cs="Arial"/>
          <w:sz w:val="24"/>
          <w:szCs w:val="24"/>
        </w:rPr>
      </w:pPr>
    </w:p>
    <w:p w14:paraId="4C203886" w14:textId="77777777" w:rsidR="000166B8" w:rsidRDefault="000166B8" w:rsidP="000166B8">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 xml:space="preserve">Medical lasers are inspected, tested, and maintained by </w:t>
      </w:r>
      <w:sdt>
        <w:sdtPr>
          <w:rPr>
            <w:rFonts w:ascii="Arial" w:hAnsi="Arial" w:cs="Arial"/>
            <w:sz w:val="24"/>
            <w:szCs w:val="24"/>
          </w:rPr>
          <w:id w:val="1570463757"/>
          <w:placeholder>
            <w:docPart w:val="E11CEA74AB0A4B90A78BECE4BCE3C789"/>
          </w:placeholder>
        </w:sdtPr>
        <w:sdtContent>
          <w:r>
            <w:rPr>
              <w:rFonts w:ascii="Arial" w:hAnsi="Arial" w:cs="Arial"/>
              <w:sz w:val="24"/>
              <w:szCs w:val="24"/>
            </w:rPr>
            <w:t>LIST IF DONE BY INHOUSE MERS OR QUALIFIED CONTRACTORS</w:t>
          </w:r>
        </w:sdtContent>
      </w:sdt>
      <w:r>
        <w:rPr>
          <w:rFonts w:ascii="Arial" w:hAnsi="Arial" w:cs="Arial"/>
          <w:sz w:val="24"/>
          <w:szCs w:val="24"/>
        </w:rPr>
        <w:t>.</w:t>
      </w:r>
    </w:p>
    <w:p w14:paraId="0B254DB7" w14:textId="77777777" w:rsidR="000166B8" w:rsidRDefault="000166B8" w:rsidP="000166B8">
      <w:pPr>
        <w:tabs>
          <w:tab w:val="left" w:pos="360"/>
          <w:tab w:val="left" w:pos="720"/>
          <w:tab w:val="left" w:pos="1080"/>
          <w:tab w:val="left" w:pos="4320"/>
          <w:tab w:val="left" w:pos="5760"/>
          <w:tab w:val="left" w:pos="6120"/>
          <w:tab w:val="left" w:pos="6480"/>
        </w:tabs>
        <w:rPr>
          <w:rFonts w:ascii="Arial" w:hAnsi="Arial" w:cs="Arial"/>
          <w:sz w:val="24"/>
          <w:szCs w:val="24"/>
        </w:rPr>
      </w:pPr>
    </w:p>
    <w:p w14:paraId="31232193" w14:textId="77777777" w:rsidR="000166B8" w:rsidRDefault="000166B8" w:rsidP="000166B8">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(5) R</w:t>
      </w:r>
      <w:r w:rsidRPr="00A54C39">
        <w:rPr>
          <w:rFonts w:ascii="Arial" w:hAnsi="Arial" w:cs="Arial"/>
          <w:sz w:val="24"/>
          <w:szCs w:val="24"/>
        </w:rPr>
        <w:t>adia</w:t>
      </w:r>
      <w:r>
        <w:rPr>
          <w:rFonts w:ascii="Arial" w:hAnsi="Arial" w:cs="Arial"/>
          <w:sz w:val="24"/>
          <w:szCs w:val="24"/>
        </w:rPr>
        <w:t xml:space="preserve">tion/nuclear medicine equipment are </w:t>
      </w:r>
      <w:r w:rsidRPr="00A54C39">
        <w:rPr>
          <w:rFonts w:ascii="Arial" w:hAnsi="Arial" w:cs="Arial"/>
          <w:sz w:val="24"/>
          <w:szCs w:val="24"/>
        </w:rPr>
        <w:t>inspect</w:t>
      </w:r>
      <w:r>
        <w:rPr>
          <w:rFonts w:ascii="Arial" w:hAnsi="Arial" w:cs="Arial"/>
          <w:sz w:val="24"/>
          <w:szCs w:val="24"/>
        </w:rPr>
        <w:t>ed</w:t>
      </w:r>
      <w:r w:rsidRPr="00A54C39">
        <w:rPr>
          <w:rFonts w:ascii="Arial" w:hAnsi="Arial" w:cs="Arial"/>
          <w:sz w:val="24"/>
          <w:szCs w:val="24"/>
        </w:rPr>
        <w:t>, test</w:t>
      </w:r>
      <w:r>
        <w:rPr>
          <w:rFonts w:ascii="Arial" w:hAnsi="Arial" w:cs="Arial"/>
          <w:sz w:val="24"/>
          <w:szCs w:val="24"/>
        </w:rPr>
        <w:t xml:space="preserve">ed, and maintained </w:t>
      </w:r>
      <w:r w:rsidRPr="00A54C39">
        <w:rPr>
          <w:rFonts w:ascii="Arial" w:hAnsi="Arial" w:cs="Arial"/>
          <w:sz w:val="24"/>
          <w:szCs w:val="24"/>
        </w:rPr>
        <w:t xml:space="preserve">by </w:t>
      </w:r>
      <w:sdt>
        <w:sdtPr>
          <w:rPr>
            <w:rFonts w:ascii="Arial" w:hAnsi="Arial" w:cs="Arial"/>
            <w:sz w:val="24"/>
            <w:szCs w:val="24"/>
          </w:rPr>
          <w:id w:val="839576634"/>
          <w:placeholder>
            <w:docPart w:val="22C10252D3A645E4BE2662128639950F"/>
          </w:placeholder>
        </w:sdtPr>
        <w:sdtContent>
          <w:r>
            <w:rPr>
              <w:rFonts w:ascii="Arial" w:hAnsi="Arial" w:cs="Arial"/>
              <w:sz w:val="24"/>
              <w:szCs w:val="24"/>
            </w:rPr>
            <w:t>LIST IF DONE BY INHOUSE MERS OR BY QUALIFIED CONTRACORS</w:t>
          </w:r>
        </w:sdtContent>
      </w:sdt>
      <w:r w:rsidRPr="00A54C39">
        <w:rPr>
          <w:rFonts w:ascii="Arial" w:hAnsi="Arial" w:cs="Arial"/>
          <w:sz w:val="24"/>
          <w:szCs w:val="24"/>
        </w:rPr>
        <w:t xml:space="preserve">. </w:t>
      </w:r>
      <w:r>
        <w:rPr>
          <w:rFonts w:ascii="Arial" w:hAnsi="Arial" w:cs="Arial"/>
          <w:sz w:val="24"/>
          <w:szCs w:val="24"/>
        </w:rPr>
        <w:t xml:space="preserve"> </w:t>
      </w:r>
    </w:p>
    <w:p w14:paraId="28F7358C" w14:textId="77777777" w:rsidR="000166B8" w:rsidRDefault="000166B8" w:rsidP="00083390">
      <w:pPr>
        <w:tabs>
          <w:tab w:val="left" w:pos="360"/>
          <w:tab w:val="left" w:pos="720"/>
          <w:tab w:val="left" w:pos="1080"/>
          <w:tab w:val="left" w:pos="4320"/>
          <w:tab w:val="left" w:pos="5760"/>
          <w:tab w:val="left" w:pos="6120"/>
          <w:tab w:val="left" w:pos="6480"/>
        </w:tabs>
        <w:ind w:firstLine="360"/>
        <w:rPr>
          <w:rFonts w:ascii="Arial" w:hAnsi="Arial" w:cs="Arial"/>
          <w:sz w:val="24"/>
          <w:szCs w:val="24"/>
        </w:rPr>
      </w:pPr>
    </w:p>
    <w:p w14:paraId="29282C6D" w14:textId="77B5053A" w:rsidR="000166B8" w:rsidRDefault="000166B8" w:rsidP="000166B8">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j.</w:t>
      </w:r>
      <w:r>
        <w:rPr>
          <w:rFonts w:ascii="Arial" w:hAnsi="Arial" w:cs="Arial"/>
          <w:sz w:val="24"/>
          <w:szCs w:val="24"/>
        </w:rPr>
        <w:tab/>
      </w:r>
      <w:r w:rsidRPr="00585644">
        <w:rPr>
          <w:rFonts w:ascii="Arial" w:hAnsi="Arial" w:cs="Arial"/>
          <w:sz w:val="24"/>
          <w:szCs w:val="24"/>
          <w:u w:val="single"/>
        </w:rPr>
        <w:t>EC.02.02.01, EP.17, Employee</w:t>
      </w:r>
      <w:r w:rsidRPr="00A520B4">
        <w:rPr>
          <w:rFonts w:ascii="Arial" w:hAnsi="Arial" w:cs="Arial"/>
          <w:sz w:val="24"/>
          <w:szCs w:val="24"/>
          <w:u w:val="single"/>
        </w:rPr>
        <w:t xml:space="preserve"> Dosimetry Monitoring</w:t>
      </w:r>
      <w:r w:rsidRPr="00A520B4">
        <w:rPr>
          <w:rFonts w:ascii="Arial" w:hAnsi="Arial" w:cs="Arial"/>
          <w:sz w:val="24"/>
          <w:szCs w:val="24"/>
        </w:rPr>
        <w:t>.</w:t>
      </w:r>
      <w:r w:rsidRPr="00E61172">
        <w:rPr>
          <w:rFonts w:ascii="Arial" w:hAnsi="Arial" w:cs="Arial"/>
          <w:sz w:val="24"/>
          <w:szCs w:val="24"/>
        </w:rPr>
        <w:t xml:space="preserve">  </w:t>
      </w:r>
      <w:r w:rsidRPr="0054048C">
        <w:rPr>
          <w:rFonts w:ascii="Arial" w:hAnsi="Arial" w:cs="Arial"/>
          <w:sz w:val="24"/>
          <w:szCs w:val="24"/>
        </w:rPr>
        <w:t xml:space="preserve">Employees working with medical x-ray radiation and medical fluoroscopic or cardiac catheterization x-ray equipment and employees who are exposed to x-rays or NRC-licensed material scattered from the patient, wear dosimeters to monitor occupational exposure.  The RSO is responsible for preparing and maintaining accurate records of occupational exposure to ionizing radiation.  Army Pamphlet 385-25, Occupational Dosimetry and Dose Recording for Exposure to Ionizing Radiation, 2 October 2012, contains detailed procedures.  </w:t>
      </w:r>
    </w:p>
    <w:p w14:paraId="17728D7D" w14:textId="77777777" w:rsidR="00E52569" w:rsidRDefault="00E52569" w:rsidP="00083390">
      <w:pPr>
        <w:tabs>
          <w:tab w:val="left" w:pos="360"/>
          <w:tab w:val="left" w:pos="720"/>
          <w:tab w:val="left" w:pos="1080"/>
          <w:tab w:val="left" w:pos="4320"/>
          <w:tab w:val="left" w:pos="5760"/>
          <w:tab w:val="left" w:pos="6120"/>
          <w:tab w:val="left" w:pos="6480"/>
        </w:tabs>
        <w:ind w:left="360"/>
        <w:rPr>
          <w:rFonts w:ascii="Arial" w:hAnsi="Arial" w:cs="Arial"/>
          <w:sz w:val="24"/>
          <w:szCs w:val="24"/>
        </w:rPr>
      </w:pPr>
    </w:p>
    <w:p w14:paraId="36ED7BD8" w14:textId="38B371D5" w:rsidR="0072328A" w:rsidRPr="00A54C39" w:rsidRDefault="000166B8" w:rsidP="000166B8">
      <w:pPr>
        <w:tabs>
          <w:tab w:val="left" w:pos="360"/>
          <w:tab w:val="left" w:pos="720"/>
          <w:tab w:val="left" w:pos="1080"/>
          <w:tab w:val="left" w:pos="4320"/>
          <w:tab w:val="left" w:pos="5760"/>
          <w:tab w:val="left" w:pos="6120"/>
          <w:tab w:val="left" w:pos="6480"/>
        </w:tabs>
        <w:rPr>
          <w:rFonts w:ascii="Arial" w:hAnsi="Arial" w:cs="Arial"/>
          <w:sz w:val="24"/>
          <w:szCs w:val="24"/>
          <w:u w:val="single"/>
        </w:rPr>
      </w:pPr>
      <w:r>
        <w:rPr>
          <w:rFonts w:ascii="Arial" w:hAnsi="Arial" w:cs="Arial"/>
          <w:sz w:val="24"/>
          <w:szCs w:val="24"/>
        </w:rPr>
        <w:tab/>
        <w:t>k</w:t>
      </w:r>
      <w:r w:rsidR="0072328A" w:rsidRPr="00A54C39">
        <w:rPr>
          <w:rFonts w:ascii="Arial" w:hAnsi="Arial" w:cs="Arial"/>
          <w:sz w:val="24"/>
          <w:szCs w:val="24"/>
        </w:rPr>
        <w:t>.</w:t>
      </w:r>
      <w:r w:rsidR="0072328A" w:rsidRPr="00A54C39">
        <w:rPr>
          <w:rFonts w:ascii="Arial" w:hAnsi="Arial" w:cs="Arial"/>
          <w:sz w:val="24"/>
          <w:szCs w:val="24"/>
        </w:rPr>
        <w:tab/>
      </w:r>
      <w:r w:rsidR="002E62BA" w:rsidRPr="002E62BA">
        <w:rPr>
          <w:rFonts w:ascii="Arial" w:hAnsi="Arial" w:cs="Arial"/>
          <w:sz w:val="24"/>
          <w:szCs w:val="24"/>
          <w:u w:val="single"/>
        </w:rPr>
        <w:t xml:space="preserve">EC.02.02.01, EP.8 and MM.01.01.03 EPs. 1, 2 and 3, </w:t>
      </w:r>
      <w:r w:rsidR="0072328A" w:rsidRPr="002E62BA">
        <w:rPr>
          <w:rFonts w:ascii="Arial" w:hAnsi="Arial" w:cs="Arial"/>
          <w:sz w:val="24"/>
          <w:szCs w:val="24"/>
          <w:u w:val="single"/>
        </w:rPr>
        <w:t>Selecting</w:t>
      </w:r>
      <w:r w:rsidR="0072328A" w:rsidRPr="00A54C39">
        <w:rPr>
          <w:rFonts w:ascii="Arial" w:hAnsi="Arial" w:cs="Arial"/>
          <w:sz w:val="24"/>
          <w:szCs w:val="24"/>
          <w:u w:val="single"/>
        </w:rPr>
        <w:t>, Handling, Storing, Using and Disposing of Hazardous Medications.</w:t>
      </w:r>
    </w:p>
    <w:p w14:paraId="36ED7BD9"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u w:val="single"/>
        </w:rPr>
      </w:pPr>
    </w:p>
    <w:p w14:paraId="36ED7BDA" w14:textId="63FD65F1"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Selecting.  Pharmacy, Medical Oncology, and Respiratory Therapy oversee the selection, storage and use of hazardous drugs</w:t>
      </w:r>
      <w:r w:rsidR="00AC28B1" w:rsidRPr="00A54C39">
        <w:rPr>
          <w:rFonts w:ascii="Arial" w:hAnsi="Arial" w:cs="Arial"/>
          <w:sz w:val="24"/>
          <w:szCs w:val="24"/>
        </w:rPr>
        <w:t xml:space="preserve"> (HDs)</w:t>
      </w:r>
      <w:r w:rsidRPr="00A54C39">
        <w:rPr>
          <w:rFonts w:ascii="Arial" w:hAnsi="Arial" w:cs="Arial"/>
          <w:sz w:val="24"/>
          <w:szCs w:val="24"/>
        </w:rPr>
        <w:t>.</w:t>
      </w:r>
    </w:p>
    <w:p w14:paraId="36ED7BDB"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DC" w14:textId="0B904DCC"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Use and Handling</w:t>
      </w:r>
      <w:r w:rsidR="00AC28B1" w:rsidRPr="00A54C39">
        <w:rPr>
          <w:rFonts w:ascii="Arial" w:hAnsi="Arial" w:cs="Arial"/>
          <w:sz w:val="24"/>
          <w:szCs w:val="24"/>
        </w:rPr>
        <w:t xml:space="preserve">.  HDs </w:t>
      </w:r>
      <w:r w:rsidRPr="00A54C39">
        <w:rPr>
          <w:rFonts w:ascii="Arial" w:hAnsi="Arial" w:cs="Arial"/>
          <w:sz w:val="24"/>
          <w:szCs w:val="24"/>
        </w:rPr>
        <w:t xml:space="preserve">are prepared in biosafety cabinets located in a negative pressure designed sterile room with limited access.  </w:t>
      </w:r>
      <w:r w:rsidR="00725BC4">
        <w:rPr>
          <w:rFonts w:ascii="Arial" w:hAnsi="Arial" w:cs="Arial"/>
          <w:sz w:val="24"/>
          <w:szCs w:val="24"/>
        </w:rPr>
        <w:t xml:space="preserve">Employees are </w:t>
      </w:r>
      <w:r w:rsidRPr="00A54C39">
        <w:rPr>
          <w:rFonts w:ascii="Arial" w:hAnsi="Arial" w:cs="Arial"/>
          <w:sz w:val="24"/>
          <w:szCs w:val="24"/>
        </w:rPr>
        <w:t xml:space="preserve">trained in spill response procedures.  Engineering and administrative controls, safe work practices, and PPE are used to prevent occupational exposures. </w:t>
      </w:r>
    </w:p>
    <w:p w14:paraId="36ED7BDD"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DE" w14:textId="3E046E52"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Storing.  </w:t>
      </w:r>
      <w:r w:rsidR="00AC28B1" w:rsidRPr="00A54C39">
        <w:rPr>
          <w:rFonts w:ascii="Arial" w:hAnsi="Arial" w:cs="Arial"/>
          <w:sz w:val="24"/>
          <w:szCs w:val="24"/>
        </w:rPr>
        <w:t>HDs</w:t>
      </w:r>
      <w:r w:rsidRPr="00A54C39">
        <w:rPr>
          <w:rFonts w:ascii="Arial" w:hAnsi="Arial" w:cs="Arial"/>
          <w:sz w:val="24"/>
          <w:szCs w:val="24"/>
        </w:rPr>
        <w:t xml:space="preserve"> are stored per the manufacturers’ specifications and in designated locations.</w:t>
      </w:r>
    </w:p>
    <w:p w14:paraId="36ED7BE0" w14:textId="6C74C5DB"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 xml:space="preserve">(4) Transporting.  </w:t>
      </w:r>
      <w:r w:rsidR="00AC28B1" w:rsidRPr="00A54C39">
        <w:rPr>
          <w:rFonts w:ascii="Arial" w:hAnsi="Arial" w:cs="Arial"/>
          <w:sz w:val="24"/>
          <w:szCs w:val="24"/>
        </w:rPr>
        <w:t xml:space="preserve">HDs </w:t>
      </w:r>
      <w:r w:rsidR="0000445C" w:rsidRPr="00A54C39">
        <w:rPr>
          <w:rFonts w:ascii="Arial" w:hAnsi="Arial" w:cs="Arial"/>
          <w:sz w:val="24"/>
          <w:szCs w:val="24"/>
        </w:rPr>
        <w:t xml:space="preserve">are prepared in the Pharmacy.  </w:t>
      </w:r>
      <w:r w:rsidRPr="00A54C39">
        <w:rPr>
          <w:rFonts w:ascii="Arial" w:hAnsi="Arial" w:cs="Arial"/>
          <w:sz w:val="24"/>
          <w:szCs w:val="24"/>
        </w:rPr>
        <w:t xml:space="preserve">The IV bags and tubing are primed with the diluent solution prior to addition of the active agent.  </w:t>
      </w:r>
      <w:r w:rsidR="00AC28B1" w:rsidRPr="00A54C39">
        <w:rPr>
          <w:rFonts w:ascii="Arial" w:hAnsi="Arial" w:cs="Arial"/>
          <w:sz w:val="24"/>
          <w:szCs w:val="24"/>
        </w:rPr>
        <w:t>HDs</w:t>
      </w:r>
      <w:r w:rsidRPr="00A54C39">
        <w:rPr>
          <w:rFonts w:ascii="Arial" w:hAnsi="Arial" w:cs="Arial"/>
          <w:sz w:val="24"/>
          <w:szCs w:val="24"/>
        </w:rPr>
        <w:t xml:space="preserve"> are hand delivered to the </w:t>
      </w:r>
      <w:r w:rsidR="00AC28B1" w:rsidRPr="00A54C39">
        <w:rPr>
          <w:rFonts w:ascii="Arial" w:hAnsi="Arial" w:cs="Arial"/>
          <w:sz w:val="24"/>
          <w:szCs w:val="24"/>
        </w:rPr>
        <w:t xml:space="preserve">clinical administration areas </w:t>
      </w:r>
      <w:r w:rsidRPr="00A54C39">
        <w:rPr>
          <w:rFonts w:ascii="Arial" w:hAnsi="Arial" w:cs="Arial"/>
          <w:sz w:val="24"/>
          <w:szCs w:val="24"/>
        </w:rPr>
        <w:t xml:space="preserve">in sealed bags by pharmacy </w:t>
      </w:r>
      <w:r w:rsidR="00725BC4">
        <w:rPr>
          <w:rFonts w:ascii="Arial" w:hAnsi="Arial" w:cs="Arial"/>
          <w:sz w:val="24"/>
          <w:szCs w:val="24"/>
        </w:rPr>
        <w:t>employees</w:t>
      </w:r>
      <w:r w:rsidRPr="00A54C39">
        <w:rPr>
          <w:rFonts w:ascii="Arial" w:hAnsi="Arial" w:cs="Arial"/>
          <w:sz w:val="24"/>
          <w:szCs w:val="24"/>
        </w:rPr>
        <w:t>.</w:t>
      </w:r>
    </w:p>
    <w:p w14:paraId="36ED7BE1"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E2" w14:textId="6F9BC7EF" w:rsidR="0072328A" w:rsidRPr="00A54C39" w:rsidRDefault="0072328A" w:rsidP="00083390">
      <w:pPr>
        <w:tabs>
          <w:tab w:val="left" w:pos="270"/>
          <w:tab w:val="left" w:pos="331"/>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00013997" w:rsidRPr="00A54C39">
        <w:rPr>
          <w:rFonts w:ascii="Arial" w:hAnsi="Arial" w:cs="Arial"/>
          <w:sz w:val="24"/>
          <w:szCs w:val="24"/>
        </w:rPr>
        <w:tab/>
      </w:r>
      <w:r w:rsidR="00013997" w:rsidRPr="00A54C39">
        <w:rPr>
          <w:rFonts w:ascii="Arial" w:hAnsi="Arial" w:cs="Arial"/>
          <w:sz w:val="24"/>
          <w:szCs w:val="24"/>
        </w:rPr>
        <w:tab/>
      </w:r>
      <w:r w:rsidRPr="00A54C39">
        <w:rPr>
          <w:rFonts w:ascii="Arial" w:hAnsi="Arial" w:cs="Arial"/>
          <w:sz w:val="24"/>
          <w:szCs w:val="24"/>
        </w:rPr>
        <w:t xml:space="preserve">(5) Disposing.  </w:t>
      </w:r>
      <w:r w:rsidR="00AC28B1" w:rsidRPr="00A54C39">
        <w:rPr>
          <w:rFonts w:ascii="Arial" w:hAnsi="Arial" w:cs="Arial"/>
          <w:sz w:val="24"/>
          <w:szCs w:val="24"/>
        </w:rPr>
        <w:t xml:space="preserve">HD waste </w:t>
      </w:r>
      <w:r w:rsidRPr="00A54C39">
        <w:rPr>
          <w:rFonts w:ascii="Arial" w:hAnsi="Arial" w:cs="Arial"/>
          <w:sz w:val="24"/>
          <w:szCs w:val="24"/>
        </w:rPr>
        <w:t xml:space="preserve">regulated as HW is disposed through the installation </w:t>
      </w:r>
      <w:r w:rsidR="00E52569">
        <w:rPr>
          <w:rFonts w:ascii="Arial" w:hAnsi="Arial" w:cs="Arial"/>
          <w:sz w:val="24"/>
          <w:szCs w:val="24"/>
        </w:rPr>
        <w:t>hazardous waste (</w:t>
      </w:r>
      <w:r w:rsidRPr="00A54C39">
        <w:rPr>
          <w:rFonts w:ascii="Arial" w:hAnsi="Arial" w:cs="Arial"/>
          <w:sz w:val="24"/>
          <w:szCs w:val="24"/>
        </w:rPr>
        <w:t>HW</w:t>
      </w:r>
      <w:r w:rsidR="00E52569">
        <w:rPr>
          <w:rFonts w:ascii="Arial" w:hAnsi="Arial" w:cs="Arial"/>
          <w:sz w:val="24"/>
          <w:szCs w:val="24"/>
        </w:rPr>
        <w:t>)</w:t>
      </w:r>
      <w:r w:rsidRPr="00A54C39">
        <w:rPr>
          <w:rFonts w:ascii="Arial" w:hAnsi="Arial" w:cs="Arial"/>
          <w:sz w:val="24"/>
          <w:szCs w:val="24"/>
        </w:rPr>
        <w:t xml:space="preserve"> contractor.  Non-</w:t>
      </w:r>
      <w:r w:rsidR="00E52569" w:rsidRPr="00E52569">
        <w:rPr>
          <w:rFonts w:ascii="Arial" w:hAnsi="Arial" w:cs="Arial"/>
          <w:sz w:val="24"/>
          <w:szCs w:val="24"/>
        </w:rPr>
        <w:t>Resource Conservation and Recovery Act</w:t>
      </w:r>
      <w:r w:rsidR="00E52569">
        <w:rPr>
          <w:rFonts w:ascii="Arial" w:hAnsi="Arial" w:cs="Arial"/>
          <w:sz w:val="24"/>
          <w:szCs w:val="24"/>
        </w:rPr>
        <w:t xml:space="preserve"> (</w:t>
      </w:r>
      <w:r w:rsidRPr="00A54C39">
        <w:rPr>
          <w:rFonts w:ascii="Arial" w:hAnsi="Arial" w:cs="Arial"/>
          <w:sz w:val="24"/>
          <w:szCs w:val="24"/>
        </w:rPr>
        <w:t>RCRA</w:t>
      </w:r>
      <w:r w:rsidR="00E52569">
        <w:rPr>
          <w:rFonts w:ascii="Arial" w:hAnsi="Arial" w:cs="Arial"/>
          <w:sz w:val="24"/>
          <w:szCs w:val="24"/>
        </w:rPr>
        <w:t>)</w:t>
      </w:r>
      <w:r w:rsidRPr="00A54C39">
        <w:rPr>
          <w:rFonts w:ascii="Arial" w:hAnsi="Arial" w:cs="Arial"/>
          <w:sz w:val="24"/>
          <w:szCs w:val="24"/>
        </w:rPr>
        <w:t xml:space="preserve"> </w:t>
      </w:r>
      <w:r w:rsidR="00AC28B1" w:rsidRPr="00A54C39">
        <w:rPr>
          <w:rFonts w:ascii="Arial" w:hAnsi="Arial" w:cs="Arial"/>
          <w:sz w:val="24"/>
          <w:szCs w:val="24"/>
        </w:rPr>
        <w:t>HD</w:t>
      </w:r>
      <w:r w:rsidRPr="00A54C39">
        <w:rPr>
          <w:rFonts w:ascii="Arial" w:hAnsi="Arial" w:cs="Arial"/>
          <w:sz w:val="24"/>
          <w:szCs w:val="24"/>
        </w:rPr>
        <w:t xml:space="preserve"> waste is placed in designated HD collection containers for removal via the RMW contract or other designated waste contract when the RMW contract</w:t>
      </w:r>
      <w:r w:rsidR="000D3E11" w:rsidRPr="00A54C39">
        <w:rPr>
          <w:rFonts w:ascii="Arial" w:hAnsi="Arial" w:cs="Arial"/>
          <w:sz w:val="24"/>
          <w:szCs w:val="24"/>
        </w:rPr>
        <w:t>or</w:t>
      </w:r>
      <w:r w:rsidRPr="00A54C39">
        <w:rPr>
          <w:rFonts w:ascii="Arial" w:hAnsi="Arial" w:cs="Arial"/>
          <w:sz w:val="24"/>
          <w:szCs w:val="24"/>
        </w:rPr>
        <w:t xml:space="preserve"> cannot incinerate the waste.  The containers are marked to indicate incineration is required.</w:t>
      </w:r>
    </w:p>
    <w:p w14:paraId="36ED7BE3"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E4" w14:textId="6A4CE088"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000166B8">
        <w:rPr>
          <w:rFonts w:ascii="Arial" w:hAnsi="Arial" w:cs="Arial"/>
          <w:sz w:val="24"/>
          <w:szCs w:val="24"/>
        </w:rPr>
        <w:t>l</w:t>
      </w:r>
      <w:r w:rsidRPr="00A54C39">
        <w:rPr>
          <w:rFonts w:ascii="Arial" w:hAnsi="Arial" w:cs="Arial"/>
          <w:sz w:val="24"/>
          <w:szCs w:val="24"/>
        </w:rPr>
        <w:t>.</w:t>
      </w:r>
      <w:r w:rsidRPr="00A54C39">
        <w:rPr>
          <w:rFonts w:ascii="Arial" w:hAnsi="Arial" w:cs="Arial"/>
          <w:sz w:val="24"/>
          <w:szCs w:val="24"/>
        </w:rPr>
        <w:tab/>
      </w:r>
      <w:r w:rsidR="002E62BA" w:rsidRPr="002E62BA">
        <w:rPr>
          <w:rFonts w:ascii="Arial" w:hAnsi="Arial" w:cs="Arial"/>
          <w:sz w:val="24"/>
          <w:szCs w:val="24"/>
          <w:u w:val="single"/>
        </w:rPr>
        <w:t xml:space="preserve">EC.02.02.01, EP.9, </w:t>
      </w:r>
      <w:r w:rsidR="00724B47">
        <w:rPr>
          <w:rFonts w:ascii="Arial" w:hAnsi="Arial" w:cs="Arial"/>
          <w:sz w:val="24"/>
          <w:szCs w:val="24"/>
          <w:u w:val="single"/>
        </w:rPr>
        <w:t>and EC.02.05.09,</w:t>
      </w:r>
      <w:r w:rsidR="00B553B1">
        <w:rPr>
          <w:rFonts w:ascii="Arial" w:hAnsi="Arial" w:cs="Arial"/>
          <w:sz w:val="24"/>
          <w:szCs w:val="24"/>
          <w:u w:val="single"/>
        </w:rPr>
        <w:t xml:space="preserve"> EPs.</w:t>
      </w:r>
      <w:r w:rsidR="00F43C38">
        <w:rPr>
          <w:rFonts w:ascii="Arial" w:hAnsi="Arial" w:cs="Arial"/>
          <w:sz w:val="24"/>
          <w:szCs w:val="24"/>
          <w:u w:val="single"/>
        </w:rPr>
        <w:t xml:space="preserve"> 3, 4, 5, 6, 12, and 13</w:t>
      </w:r>
      <w:r w:rsidR="00B553B1">
        <w:rPr>
          <w:rFonts w:ascii="Arial" w:hAnsi="Arial" w:cs="Arial"/>
          <w:sz w:val="24"/>
          <w:szCs w:val="24"/>
          <w:u w:val="single"/>
        </w:rPr>
        <w:t xml:space="preserve">, </w:t>
      </w:r>
      <w:r w:rsidRPr="002E62BA">
        <w:rPr>
          <w:rFonts w:ascii="Arial" w:hAnsi="Arial" w:cs="Arial"/>
          <w:sz w:val="24"/>
          <w:szCs w:val="24"/>
          <w:u w:val="single"/>
        </w:rPr>
        <w:t>Selecting</w:t>
      </w:r>
      <w:r w:rsidRPr="00A54C39">
        <w:rPr>
          <w:rFonts w:ascii="Arial" w:hAnsi="Arial" w:cs="Arial"/>
          <w:sz w:val="24"/>
          <w:szCs w:val="24"/>
          <w:u w:val="single"/>
        </w:rPr>
        <w:t>, Handling, Storing, Using and Disposing of Hazardous Gases and Vapors</w:t>
      </w:r>
      <w:r w:rsidRPr="00A54C39">
        <w:rPr>
          <w:rFonts w:ascii="Arial" w:hAnsi="Arial" w:cs="Arial"/>
          <w:sz w:val="24"/>
          <w:szCs w:val="24"/>
        </w:rPr>
        <w:t xml:space="preserve">.  </w:t>
      </w:r>
    </w:p>
    <w:p w14:paraId="36ED7BE5"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E6" w14:textId="6B1F4819"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Selecting.  All hazardous gases are ordered through Medical Supply.  </w:t>
      </w:r>
    </w:p>
    <w:p w14:paraId="36ED7BE7"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E8" w14:textId="2A1DD4C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Storage, Use and Handling. All cylinders are labeled according to Department of Transportation regulations and marked with a tag or label of its contents.  All cylinders are stored properly, used upright, and protected from damage/tampering.  </w:t>
      </w:r>
    </w:p>
    <w:p w14:paraId="36ED7BE9"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EA" w14:textId="179B8869" w:rsidR="0072328A"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Cylinder Transport. When transporting cylinders throughout the </w:t>
      </w:r>
      <w:sdt>
        <w:sdtPr>
          <w:rPr>
            <w:rFonts w:ascii="Arial" w:hAnsi="Arial" w:cs="Arial"/>
            <w:sz w:val="24"/>
            <w:szCs w:val="24"/>
          </w:rPr>
          <w:id w:val="1437187"/>
          <w:placeholder>
            <w:docPart w:val="DefaultPlaceholder_22675703"/>
          </w:placeholder>
          <w:text/>
        </w:sdtPr>
        <w:sdtContent>
          <w:r w:rsidR="004009F8">
            <w:rPr>
              <w:rFonts w:ascii="Arial" w:hAnsi="Arial" w:cs="Arial"/>
              <w:sz w:val="24"/>
              <w:szCs w:val="24"/>
            </w:rPr>
            <w:t>HEALTHCARE FACILITY NAME</w:t>
          </w:r>
        </w:sdtContent>
      </w:sdt>
      <w:r w:rsidRPr="00A54C39">
        <w:rPr>
          <w:rFonts w:ascii="Arial" w:hAnsi="Arial" w:cs="Arial"/>
          <w:sz w:val="24"/>
          <w:szCs w:val="24"/>
        </w:rPr>
        <w:t>, the protective cap is kept in place and a suitable hand truck is used with cylinders firmly secured.</w:t>
      </w:r>
    </w:p>
    <w:p w14:paraId="75F0B0F8" w14:textId="77777777" w:rsidR="00724B47" w:rsidRPr="00A54C39" w:rsidRDefault="00724B47"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7159B662" w14:textId="5A910E12" w:rsidR="0035427A"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Disposing. Cylinders are marked empty and the empty cylinders are placed in empty cylinder holders until they can be returned to Medical Supply.  Medical Supply personnel store empty cylinders in areas designated for empty cylinders prior to returning them to the supplier.</w:t>
      </w:r>
      <w:r w:rsidR="0035427A">
        <w:rPr>
          <w:rFonts w:ascii="Arial" w:hAnsi="Arial" w:cs="Arial"/>
          <w:sz w:val="24"/>
          <w:szCs w:val="24"/>
        </w:rPr>
        <w:t xml:space="preserve">  Laboratory rooftop exhaust is </w:t>
      </w:r>
      <w:proofErr w:type="spellStart"/>
      <w:r w:rsidR="0035427A">
        <w:rPr>
          <w:rFonts w:ascii="Arial" w:hAnsi="Arial" w:cs="Arial"/>
          <w:sz w:val="24"/>
          <w:szCs w:val="24"/>
        </w:rPr>
        <w:t>labled</w:t>
      </w:r>
      <w:proofErr w:type="spellEnd"/>
      <w:r w:rsidR="0035427A">
        <w:rPr>
          <w:rFonts w:ascii="Arial" w:hAnsi="Arial" w:cs="Arial"/>
          <w:sz w:val="24"/>
          <w:szCs w:val="24"/>
        </w:rPr>
        <w:t xml:space="preserve"> to warn </w:t>
      </w:r>
      <w:proofErr w:type="spellStart"/>
      <w:r w:rsidR="0035427A">
        <w:rPr>
          <w:rFonts w:ascii="Arial" w:hAnsi="Arial" w:cs="Arial"/>
          <w:sz w:val="24"/>
          <w:szCs w:val="24"/>
        </w:rPr>
        <w:t>employess</w:t>
      </w:r>
      <w:proofErr w:type="spellEnd"/>
      <w:r w:rsidR="0035427A">
        <w:rPr>
          <w:rFonts w:ascii="Arial" w:hAnsi="Arial" w:cs="Arial"/>
          <w:sz w:val="24"/>
          <w:szCs w:val="24"/>
        </w:rPr>
        <w:t xml:space="preserve"> </w:t>
      </w:r>
      <w:r w:rsidR="00B553B1">
        <w:rPr>
          <w:rFonts w:ascii="Arial" w:hAnsi="Arial" w:cs="Arial"/>
          <w:sz w:val="24"/>
          <w:szCs w:val="24"/>
        </w:rPr>
        <w:t>of</w:t>
      </w:r>
      <w:r w:rsidR="0035427A">
        <w:rPr>
          <w:rFonts w:ascii="Arial" w:hAnsi="Arial" w:cs="Arial"/>
          <w:sz w:val="24"/>
          <w:szCs w:val="24"/>
        </w:rPr>
        <w:t xml:space="preserve"> the hazard(s) when they are working on the roof.</w:t>
      </w:r>
    </w:p>
    <w:p w14:paraId="09F92D0D" w14:textId="77777777" w:rsidR="00724B47" w:rsidRDefault="00724B47"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741FB3A" w14:textId="24D0C354" w:rsidR="00724B47" w:rsidRPr="00A54C39" w:rsidRDefault="00724B47"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(5) </w:t>
      </w:r>
      <w:proofErr w:type="spellStart"/>
      <w:r>
        <w:rPr>
          <w:rFonts w:ascii="Arial" w:hAnsi="Arial" w:cs="Arial"/>
          <w:sz w:val="24"/>
          <w:szCs w:val="24"/>
        </w:rPr>
        <w:t>Transfilling</w:t>
      </w:r>
      <w:proofErr w:type="spellEnd"/>
      <w:r>
        <w:rPr>
          <w:rFonts w:ascii="Arial" w:hAnsi="Arial" w:cs="Arial"/>
          <w:sz w:val="24"/>
          <w:szCs w:val="24"/>
        </w:rPr>
        <w:t xml:space="preserve">. </w:t>
      </w:r>
      <w:proofErr w:type="spellStart"/>
      <w:r>
        <w:rPr>
          <w:rFonts w:ascii="Arial" w:hAnsi="Arial" w:cs="Arial"/>
          <w:sz w:val="24"/>
          <w:szCs w:val="24"/>
        </w:rPr>
        <w:t>Transfilling</w:t>
      </w:r>
      <w:proofErr w:type="spellEnd"/>
      <w:r>
        <w:rPr>
          <w:rFonts w:ascii="Arial" w:hAnsi="Arial" w:cs="Arial"/>
          <w:sz w:val="24"/>
          <w:szCs w:val="24"/>
        </w:rPr>
        <w:t xml:space="preserve"> of any gases from one cylinder to another in patient care areas is prohibited.</w:t>
      </w:r>
    </w:p>
    <w:p w14:paraId="36ED7BED"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EE" w14:textId="3DFF820A"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000166B8">
        <w:rPr>
          <w:rFonts w:ascii="Arial" w:hAnsi="Arial" w:cs="Arial"/>
          <w:sz w:val="24"/>
          <w:szCs w:val="24"/>
        </w:rPr>
        <w:t>m</w:t>
      </w:r>
      <w:r w:rsidRPr="00A54C39">
        <w:rPr>
          <w:rFonts w:ascii="Arial" w:hAnsi="Arial" w:cs="Arial"/>
          <w:sz w:val="24"/>
          <w:szCs w:val="24"/>
        </w:rPr>
        <w:t>.</w:t>
      </w:r>
      <w:r w:rsidRPr="00A54C39">
        <w:rPr>
          <w:rFonts w:ascii="Arial" w:hAnsi="Arial" w:cs="Arial"/>
          <w:sz w:val="24"/>
          <w:szCs w:val="24"/>
        </w:rPr>
        <w:tab/>
      </w:r>
      <w:r w:rsidR="002E62BA" w:rsidRPr="002E62BA">
        <w:rPr>
          <w:rFonts w:ascii="Arial" w:hAnsi="Arial" w:cs="Arial"/>
          <w:sz w:val="24"/>
          <w:szCs w:val="24"/>
          <w:u w:val="single"/>
        </w:rPr>
        <w:t xml:space="preserve">EC.02.02.01, EP.10, </w:t>
      </w:r>
      <w:r w:rsidRPr="002E62BA">
        <w:rPr>
          <w:rFonts w:ascii="Arial" w:hAnsi="Arial" w:cs="Arial"/>
          <w:sz w:val="24"/>
          <w:szCs w:val="24"/>
          <w:u w:val="single"/>
        </w:rPr>
        <w:t>Monitoring</w:t>
      </w:r>
      <w:r w:rsidRPr="00A54C39">
        <w:rPr>
          <w:rFonts w:ascii="Arial" w:hAnsi="Arial" w:cs="Arial"/>
          <w:sz w:val="24"/>
          <w:szCs w:val="24"/>
          <w:u w:val="single"/>
        </w:rPr>
        <w:t xml:space="preserve"> Hazardous Gases and Vapors</w:t>
      </w:r>
      <w:r w:rsidRPr="00A54C39">
        <w:rPr>
          <w:rFonts w:ascii="Arial" w:hAnsi="Arial" w:cs="Arial"/>
          <w:sz w:val="24"/>
          <w:szCs w:val="24"/>
        </w:rPr>
        <w:t xml:space="preserve">.  The IH monitors </w:t>
      </w:r>
      <w:r w:rsidRPr="00A54C39">
        <w:rPr>
          <w:rFonts w:ascii="Arial" w:hAnsi="Arial" w:cs="Arial"/>
          <w:color w:val="000000"/>
          <w:sz w:val="24"/>
          <w:szCs w:val="24"/>
        </w:rPr>
        <w:t xml:space="preserve">all areas in which hazardous gases and vapors, such as </w:t>
      </w:r>
      <w:r w:rsidRPr="00A54C39">
        <w:rPr>
          <w:rFonts w:ascii="Arial" w:hAnsi="Arial" w:cs="Arial"/>
          <w:sz w:val="24"/>
          <w:szCs w:val="24"/>
        </w:rPr>
        <w:t xml:space="preserve">formaldehyde, glutaraldehyde, </w:t>
      </w:r>
      <w:proofErr w:type="gramStart"/>
      <w:r w:rsidRPr="00A54C39">
        <w:rPr>
          <w:rFonts w:ascii="Arial" w:hAnsi="Arial" w:cs="Arial"/>
          <w:sz w:val="24"/>
          <w:szCs w:val="24"/>
        </w:rPr>
        <w:t>nitrous</w:t>
      </w:r>
      <w:proofErr w:type="gramEnd"/>
      <w:r w:rsidRPr="00A54C39">
        <w:rPr>
          <w:rFonts w:ascii="Arial" w:hAnsi="Arial" w:cs="Arial"/>
          <w:sz w:val="24"/>
          <w:szCs w:val="24"/>
        </w:rPr>
        <w:t xml:space="preserve"> oxide and other waste anesthetic</w:t>
      </w:r>
      <w:r w:rsidR="00702927">
        <w:rPr>
          <w:rFonts w:ascii="Arial" w:hAnsi="Arial" w:cs="Arial"/>
          <w:sz w:val="24"/>
          <w:szCs w:val="24"/>
        </w:rPr>
        <w:t xml:space="preserve"> gases, methylene chloride, </w:t>
      </w:r>
      <w:r w:rsidRPr="00A54C39">
        <w:rPr>
          <w:rFonts w:ascii="Arial" w:hAnsi="Arial" w:cs="Arial"/>
          <w:sz w:val="24"/>
          <w:szCs w:val="24"/>
        </w:rPr>
        <w:t xml:space="preserve">xylene </w:t>
      </w:r>
      <w:r w:rsidR="00702927">
        <w:rPr>
          <w:rFonts w:ascii="Arial" w:hAnsi="Arial" w:cs="Arial"/>
          <w:sz w:val="24"/>
          <w:szCs w:val="24"/>
        </w:rPr>
        <w:t xml:space="preserve">and cauterizing equipment </w:t>
      </w:r>
      <w:r w:rsidRPr="00A54C39">
        <w:rPr>
          <w:rFonts w:ascii="Arial" w:hAnsi="Arial" w:cs="Arial"/>
          <w:sz w:val="24"/>
          <w:szCs w:val="24"/>
        </w:rPr>
        <w:t xml:space="preserve">are used, and recommends engineering and administrative controls, and safe work practices necessary to contain and remove hazardous gases and vapors from work areas.  </w:t>
      </w:r>
      <w:r w:rsidR="00ED5365">
        <w:rPr>
          <w:rFonts w:ascii="Arial" w:hAnsi="Arial" w:cs="Arial"/>
          <w:sz w:val="24"/>
          <w:szCs w:val="24"/>
        </w:rPr>
        <w:t>Employees</w:t>
      </w:r>
      <w:r w:rsidRPr="00A54C39">
        <w:rPr>
          <w:rFonts w:ascii="Arial" w:hAnsi="Arial" w:cs="Arial"/>
          <w:sz w:val="24"/>
          <w:szCs w:val="24"/>
        </w:rPr>
        <w:t xml:space="preserve"> use PPE when these controls cannot effectively reduce airborne concentrations to </w:t>
      </w:r>
      <w:r w:rsidR="0095218C" w:rsidRPr="00A54C39">
        <w:rPr>
          <w:rFonts w:ascii="Arial" w:hAnsi="Arial" w:cs="Arial"/>
          <w:sz w:val="24"/>
          <w:szCs w:val="24"/>
        </w:rPr>
        <w:t xml:space="preserve">permissible </w:t>
      </w:r>
      <w:r w:rsidRPr="00A54C39">
        <w:rPr>
          <w:rFonts w:ascii="Arial" w:hAnsi="Arial" w:cs="Arial"/>
          <w:sz w:val="24"/>
          <w:szCs w:val="24"/>
        </w:rPr>
        <w:t xml:space="preserve">levels.  </w:t>
      </w:r>
    </w:p>
    <w:p w14:paraId="36ED7BEF"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F0" w14:textId="5FB21429"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000166B8">
        <w:rPr>
          <w:rFonts w:ascii="Arial" w:hAnsi="Arial" w:cs="Arial"/>
          <w:sz w:val="24"/>
          <w:szCs w:val="24"/>
        </w:rPr>
        <w:t>n</w:t>
      </w:r>
      <w:r w:rsidRPr="00A54C39">
        <w:rPr>
          <w:rFonts w:ascii="Arial" w:hAnsi="Arial" w:cs="Arial"/>
          <w:sz w:val="24"/>
          <w:szCs w:val="24"/>
        </w:rPr>
        <w:t>.</w:t>
      </w:r>
      <w:r w:rsidRPr="00A54C39">
        <w:rPr>
          <w:rFonts w:ascii="Arial" w:hAnsi="Arial" w:cs="Arial"/>
          <w:sz w:val="24"/>
          <w:szCs w:val="24"/>
        </w:rPr>
        <w:tab/>
      </w:r>
      <w:r w:rsidR="002E62BA" w:rsidRPr="002E62BA">
        <w:rPr>
          <w:rFonts w:ascii="Arial" w:hAnsi="Arial" w:cs="Arial"/>
          <w:sz w:val="24"/>
          <w:szCs w:val="24"/>
          <w:u w:val="single"/>
        </w:rPr>
        <w:t xml:space="preserve">EC.02.02.01, EP.11, </w:t>
      </w:r>
      <w:r w:rsidRPr="002E62BA">
        <w:rPr>
          <w:rFonts w:ascii="Arial" w:hAnsi="Arial" w:cs="Arial"/>
          <w:sz w:val="24"/>
          <w:szCs w:val="24"/>
          <w:u w:val="single"/>
        </w:rPr>
        <w:t>Permits</w:t>
      </w:r>
      <w:r w:rsidRPr="00A54C39">
        <w:rPr>
          <w:rFonts w:ascii="Arial" w:hAnsi="Arial" w:cs="Arial"/>
          <w:sz w:val="24"/>
          <w:szCs w:val="24"/>
          <w:u w:val="single"/>
        </w:rPr>
        <w:t>, Licenses, Manifests, and Adherence to Other Regulations</w:t>
      </w:r>
      <w:r w:rsidRPr="00A54C39">
        <w:rPr>
          <w:rFonts w:ascii="Arial" w:hAnsi="Arial" w:cs="Arial"/>
          <w:sz w:val="24"/>
          <w:szCs w:val="24"/>
        </w:rPr>
        <w:t xml:space="preserve">.  The ESEO monitors the HMW Program for compliance with Federal, state, and local environmental laws.  In addition, the ESEO, Installation Environmental Office, RSO, and Environmental services maintain documentation such as required permits, licenses, </w:t>
      </w:r>
      <w:r w:rsidR="0095218C" w:rsidRPr="00A54C39">
        <w:rPr>
          <w:rFonts w:ascii="Arial" w:hAnsi="Arial" w:cs="Arial"/>
          <w:sz w:val="24"/>
          <w:szCs w:val="24"/>
        </w:rPr>
        <w:t xml:space="preserve">and </w:t>
      </w:r>
      <w:r w:rsidRPr="00A54C39">
        <w:rPr>
          <w:rFonts w:ascii="Arial" w:hAnsi="Arial" w:cs="Arial"/>
          <w:sz w:val="24"/>
          <w:szCs w:val="24"/>
        </w:rPr>
        <w:t xml:space="preserve">hazardous materials and waste manifests.  </w:t>
      </w:r>
      <w:r w:rsidR="0095218C" w:rsidRPr="00A54C39">
        <w:rPr>
          <w:rFonts w:ascii="Arial" w:hAnsi="Arial" w:cs="Arial"/>
          <w:sz w:val="24"/>
          <w:szCs w:val="24"/>
        </w:rPr>
        <w:t xml:space="preserve">The HAZCOM Program Manager maintains a master SDS file for the </w:t>
      </w:r>
      <w:sdt>
        <w:sdtPr>
          <w:rPr>
            <w:rFonts w:ascii="Arial" w:hAnsi="Arial" w:cs="Arial"/>
            <w:sz w:val="24"/>
            <w:szCs w:val="24"/>
          </w:rPr>
          <w:id w:val="374713243"/>
          <w:placeholder>
            <w:docPart w:val="DefaultPlaceholder_22675703"/>
          </w:placeholder>
          <w:text/>
        </w:sdtPr>
        <w:sdtContent>
          <w:r w:rsidR="004009F8">
            <w:rPr>
              <w:rFonts w:ascii="Arial" w:hAnsi="Arial" w:cs="Arial"/>
              <w:sz w:val="24"/>
              <w:szCs w:val="24"/>
            </w:rPr>
            <w:t>HEALTHCARE FACILITY NAME</w:t>
          </w:r>
        </w:sdtContent>
      </w:sdt>
      <w:r w:rsidR="0095218C" w:rsidRPr="00A54C39">
        <w:rPr>
          <w:rFonts w:ascii="Arial" w:hAnsi="Arial" w:cs="Arial"/>
          <w:sz w:val="24"/>
          <w:szCs w:val="24"/>
        </w:rPr>
        <w:t>.</w:t>
      </w:r>
    </w:p>
    <w:p w14:paraId="36ED7BF2" w14:textId="0BAA637E" w:rsidR="0072328A" w:rsidRDefault="000166B8"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lastRenderedPageBreak/>
        <w:tab/>
        <w:t>o</w:t>
      </w:r>
      <w:r w:rsidR="0072328A" w:rsidRPr="00A54C39">
        <w:rPr>
          <w:rFonts w:ascii="Arial" w:hAnsi="Arial" w:cs="Arial"/>
          <w:sz w:val="24"/>
          <w:szCs w:val="24"/>
        </w:rPr>
        <w:t>.</w:t>
      </w:r>
      <w:r>
        <w:rPr>
          <w:rFonts w:ascii="Arial" w:hAnsi="Arial" w:cs="Arial"/>
          <w:sz w:val="24"/>
          <w:szCs w:val="24"/>
        </w:rPr>
        <w:tab/>
      </w:r>
      <w:r w:rsidR="00585644" w:rsidRPr="00585644">
        <w:rPr>
          <w:rFonts w:ascii="Arial" w:hAnsi="Arial" w:cs="Arial"/>
          <w:sz w:val="24"/>
          <w:szCs w:val="24"/>
          <w:u w:val="single"/>
        </w:rPr>
        <w:t xml:space="preserve">EC.02.02.01, EP.12, </w:t>
      </w:r>
      <w:r w:rsidR="0072328A" w:rsidRPr="00585644">
        <w:rPr>
          <w:rFonts w:ascii="Arial" w:hAnsi="Arial" w:cs="Arial"/>
          <w:sz w:val="24"/>
          <w:szCs w:val="24"/>
          <w:u w:val="single"/>
        </w:rPr>
        <w:t>Labeling</w:t>
      </w:r>
      <w:r w:rsidR="0072328A" w:rsidRPr="00A54C39">
        <w:rPr>
          <w:rFonts w:ascii="Arial" w:hAnsi="Arial" w:cs="Arial"/>
          <w:sz w:val="24"/>
          <w:szCs w:val="24"/>
          <w:u w:val="single"/>
        </w:rPr>
        <w:t xml:space="preserve"> HMW</w:t>
      </w:r>
      <w:r w:rsidR="0072328A" w:rsidRPr="00A54C39">
        <w:rPr>
          <w:rFonts w:ascii="Arial" w:hAnsi="Arial" w:cs="Arial"/>
          <w:sz w:val="24"/>
          <w:szCs w:val="24"/>
        </w:rPr>
        <w:t>.</w:t>
      </w:r>
    </w:p>
    <w:p w14:paraId="46521954" w14:textId="77777777" w:rsidR="00E52569" w:rsidRPr="00A54C39" w:rsidRDefault="00E52569"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F4" w14:textId="75B0BDA2"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The services and departments that handle, store, use and/or generate the HMW are responsible for properly labeling containers </w:t>
      </w:r>
      <w:r w:rsidR="00D157CD" w:rsidRPr="00A54C39">
        <w:rPr>
          <w:rFonts w:ascii="Arial" w:hAnsi="Arial" w:cs="Arial"/>
          <w:sz w:val="24"/>
          <w:szCs w:val="24"/>
        </w:rPr>
        <w:t>consistent with</w:t>
      </w:r>
      <w:r w:rsidRPr="00A54C39">
        <w:rPr>
          <w:rFonts w:ascii="Arial" w:hAnsi="Arial" w:cs="Arial"/>
          <w:sz w:val="24"/>
          <w:szCs w:val="24"/>
        </w:rPr>
        <w:t xml:space="preserve"> requirements provided </w:t>
      </w:r>
      <w:r w:rsidR="00B553B1">
        <w:rPr>
          <w:rFonts w:ascii="Arial" w:hAnsi="Arial" w:cs="Arial"/>
          <w:sz w:val="24"/>
          <w:szCs w:val="24"/>
        </w:rPr>
        <w:t>in the HAZCOM, CHP, HMW, RMW, H</w:t>
      </w:r>
      <w:r w:rsidRPr="00A54C39">
        <w:rPr>
          <w:rFonts w:ascii="Arial" w:hAnsi="Arial" w:cs="Arial"/>
          <w:sz w:val="24"/>
          <w:szCs w:val="24"/>
        </w:rPr>
        <w:t xml:space="preserve">D, and IC Programs.  </w:t>
      </w:r>
    </w:p>
    <w:p w14:paraId="36ED7BF5"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F6" w14:textId="0D6AA22A"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 xml:space="preserve">The ESEO, Safety Manager, ICO, CHO, IH, RSO, Environmental Services, </w:t>
      </w:r>
      <w:r w:rsidR="00F43C38">
        <w:rPr>
          <w:rFonts w:ascii="Arial" w:hAnsi="Arial" w:cs="Arial"/>
          <w:sz w:val="24"/>
          <w:szCs w:val="24"/>
        </w:rPr>
        <w:t xml:space="preserve">and </w:t>
      </w:r>
      <w:r w:rsidRPr="00A54C39">
        <w:rPr>
          <w:rFonts w:ascii="Arial" w:hAnsi="Arial" w:cs="Arial"/>
          <w:sz w:val="24"/>
          <w:szCs w:val="24"/>
        </w:rPr>
        <w:t xml:space="preserve">supply personnel monitor compliance with proper labeling requirements and assist supervisors in correcting identified problems.  </w:t>
      </w:r>
    </w:p>
    <w:p w14:paraId="36ED7BF7"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F8" w14:textId="77777777" w:rsidR="0072328A"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Additional monitoring is accomplished through various oversight inspections such as the </w:t>
      </w:r>
      <w:r w:rsidR="00D157CD" w:rsidRPr="00A54C39">
        <w:rPr>
          <w:rFonts w:ascii="Arial" w:hAnsi="Arial" w:cs="Arial"/>
          <w:sz w:val="24"/>
          <w:szCs w:val="24"/>
        </w:rPr>
        <w:t xml:space="preserve">MEDCOM </w:t>
      </w:r>
      <w:r w:rsidRPr="00A54C39">
        <w:rPr>
          <w:rFonts w:ascii="Arial" w:hAnsi="Arial" w:cs="Arial"/>
          <w:sz w:val="24"/>
          <w:szCs w:val="24"/>
        </w:rPr>
        <w:t xml:space="preserve">Command Logistics Review Team.  </w:t>
      </w:r>
    </w:p>
    <w:p w14:paraId="2891883A" w14:textId="77777777" w:rsidR="00743251"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FA" w14:textId="11002FEF" w:rsidR="0072328A" w:rsidRPr="00A54C39" w:rsidRDefault="00743251" w:rsidP="000166B8">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sidR="000166B8">
        <w:rPr>
          <w:rFonts w:ascii="Arial" w:hAnsi="Arial" w:cs="Arial"/>
          <w:sz w:val="24"/>
          <w:szCs w:val="24"/>
        </w:rPr>
        <w:t>p</w:t>
      </w:r>
      <w:r w:rsidR="0072328A" w:rsidRPr="00A54C39">
        <w:rPr>
          <w:rFonts w:ascii="Arial" w:hAnsi="Arial" w:cs="Arial"/>
          <w:sz w:val="24"/>
          <w:szCs w:val="24"/>
        </w:rPr>
        <w:t>.</w:t>
      </w:r>
      <w:r w:rsidR="0072328A" w:rsidRPr="00A54C39">
        <w:rPr>
          <w:rFonts w:ascii="Arial" w:hAnsi="Arial" w:cs="Arial"/>
          <w:sz w:val="24"/>
          <w:szCs w:val="24"/>
        </w:rPr>
        <w:tab/>
      </w:r>
      <w:r w:rsidR="00FD4E4F">
        <w:rPr>
          <w:rFonts w:ascii="Arial" w:hAnsi="Arial" w:cs="Arial"/>
          <w:sz w:val="24"/>
          <w:szCs w:val="24"/>
          <w:u w:val="single"/>
        </w:rPr>
        <w:t>EC.03.01.01, EPs</w:t>
      </w:r>
      <w:r w:rsidR="00BB0F3F" w:rsidRPr="00BB0F3F">
        <w:rPr>
          <w:rFonts w:ascii="Arial" w:hAnsi="Arial" w:cs="Arial"/>
          <w:sz w:val="24"/>
          <w:szCs w:val="24"/>
          <w:u w:val="single"/>
        </w:rPr>
        <w:t>,</w:t>
      </w:r>
      <w:r w:rsidR="00B553B1">
        <w:rPr>
          <w:rFonts w:ascii="Arial" w:hAnsi="Arial" w:cs="Arial"/>
          <w:sz w:val="24"/>
          <w:szCs w:val="24"/>
          <w:u w:val="single"/>
        </w:rPr>
        <w:t xml:space="preserve"> 1 and</w:t>
      </w:r>
      <w:r w:rsidR="00FD4E4F">
        <w:rPr>
          <w:rFonts w:ascii="Arial" w:hAnsi="Arial" w:cs="Arial"/>
          <w:sz w:val="24"/>
          <w:szCs w:val="24"/>
          <w:u w:val="single"/>
        </w:rPr>
        <w:t xml:space="preserve"> 2</w:t>
      </w:r>
      <w:r w:rsidR="00274F3C">
        <w:rPr>
          <w:rFonts w:ascii="Arial" w:hAnsi="Arial" w:cs="Arial"/>
          <w:sz w:val="24"/>
          <w:szCs w:val="24"/>
          <w:u w:val="single"/>
        </w:rPr>
        <w:t>; HR 01.01.01, EPs.32 and 33; HR.01.04.01, EP.1; and HR.01.05.03, EPs.14 and 24,</w:t>
      </w:r>
      <w:r w:rsidR="00BB0F3F" w:rsidRPr="00BB0F3F">
        <w:rPr>
          <w:rFonts w:ascii="Arial" w:hAnsi="Arial" w:cs="Arial"/>
          <w:sz w:val="24"/>
          <w:szCs w:val="24"/>
          <w:u w:val="single"/>
        </w:rPr>
        <w:t xml:space="preserve"> </w:t>
      </w:r>
      <w:r w:rsidR="0072328A" w:rsidRPr="00BB0F3F">
        <w:rPr>
          <w:rFonts w:ascii="Arial" w:hAnsi="Arial" w:cs="Arial"/>
          <w:sz w:val="24"/>
          <w:szCs w:val="24"/>
          <w:u w:val="single"/>
        </w:rPr>
        <w:t>Orientation</w:t>
      </w:r>
      <w:r w:rsidR="0072328A" w:rsidRPr="00A54C39">
        <w:rPr>
          <w:rFonts w:ascii="Arial" w:hAnsi="Arial" w:cs="Arial"/>
          <w:sz w:val="24"/>
          <w:szCs w:val="24"/>
          <w:u w:val="single"/>
        </w:rPr>
        <w:t xml:space="preserve"> and Annual Refresher Education and Training Program. </w:t>
      </w:r>
      <w:r w:rsidR="0072328A" w:rsidRPr="00A54C39">
        <w:rPr>
          <w:rFonts w:ascii="Arial" w:hAnsi="Arial" w:cs="Arial"/>
          <w:sz w:val="24"/>
          <w:szCs w:val="24"/>
        </w:rPr>
        <w:t xml:space="preserve"> </w:t>
      </w:r>
    </w:p>
    <w:p w14:paraId="36ED7BFB" w14:textId="77777777" w:rsidR="0072328A" w:rsidRPr="00A54C39" w:rsidRDefault="0072328A" w:rsidP="00083390">
      <w:pPr>
        <w:tabs>
          <w:tab w:val="left" w:pos="360"/>
          <w:tab w:val="left" w:pos="720"/>
          <w:tab w:val="left" w:pos="1080"/>
          <w:tab w:val="left" w:pos="4320"/>
          <w:tab w:val="left" w:pos="5760"/>
          <w:tab w:val="left" w:pos="6120"/>
          <w:tab w:val="left" w:pos="6480"/>
        </w:tabs>
        <w:ind w:left="374"/>
        <w:rPr>
          <w:rFonts w:ascii="Arial" w:hAnsi="Arial" w:cs="Arial"/>
          <w:sz w:val="24"/>
          <w:szCs w:val="24"/>
        </w:rPr>
      </w:pPr>
    </w:p>
    <w:p w14:paraId="36ED7BFD" w14:textId="4DF14A61" w:rsidR="0072328A"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The orientation and education component pertaining to HMW addresses the following criteria</w:t>
      </w:r>
      <w:r w:rsidR="00743251">
        <w:rPr>
          <w:rFonts w:ascii="Arial" w:hAnsi="Arial" w:cs="Arial"/>
          <w:sz w:val="24"/>
          <w:szCs w:val="24"/>
        </w:rPr>
        <w:t>—</w:t>
      </w:r>
    </w:p>
    <w:p w14:paraId="3CBF4D18" w14:textId="77777777" w:rsidR="00743251" w:rsidRPr="00A54C39"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BFE" w14:textId="3E45F82B" w:rsidR="0072328A"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Pr="00A54C39">
        <w:rPr>
          <w:rFonts w:ascii="Arial" w:hAnsi="Arial" w:cs="Arial"/>
          <w:sz w:val="24"/>
          <w:szCs w:val="24"/>
        </w:rPr>
        <w:tab/>
      </w:r>
      <w:r w:rsidR="00E52569">
        <w:rPr>
          <w:rFonts w:ascii="Arial" w:hAnsi="Arial" w:cs="Arial"/>
          <w:sz w:val="24"/>
          <w:szCs w:val="24"/>
        </w:rPr>
        <w:t xml:space="preserve">The </w:t>
      </w:r>
      <w:r w:rsidRPr="00A54C39">
        <w:rPr>
          <w:rFonts w:ascii="Arial" w:hAnsi="Arial" w:cs="Arial"/>
          <w:sz w:val="24"/>
          <w:szCs w:val="24"/>
        </w:rPr>
        <w:t xml:space="preserve">HMW present in the </w:t>
      </w:r>
      <w:r w:rsidR="00E66E37" w:rsidRPr="00A54C39">
        <w:rPr>
          <w:rFonts w:ascii="Arial" w:hAnsi="Arial" w:cs="Arial"/>
          <w:sz w:val="24"/>
          <w:szCs w:val="24"/>
        </w:rPr>
        <w:t>EC/PE</w:t>
      </w:r>
      <w:r w:rsidRPr="00A54C39">
        <w:rPr>
          <w:rFonts w:ascii="Arial" w:hAnsi="Arial" w:cs="Arial"/>
          <w:sz w:val="24"/>
          <w:szCs w:val="24"/>
        </w:rPr>
        <w:t xml:space="preserve"> and assigned work areas, the safety and health hazards associated with these materials, and the methods for eliminating or minimizing risk</w:t>
      </w:r>
      <w:r w:rsidR="009836F7">
        <w:rPr>
          <w:rFonts w:ascii="Arial" w:hAnsi="Arial" w:cs="Arial"/>
          <w:sz w:val="24"/>
          <w:szCs w:val="24"/>
        </w:rPr>
        <w:t xml:space="preserve"> such as engineering and administrative controls and PPE</w:t>
      </w:r>
      <w:r w:rsidR="00B553B1">
        <w:rPr>
          <w:rFonts w:ascii="Arial" w:hAnsi="Arial" w:cs="Arial"/>
          <w:sz w:val="24"/>
          <w:szCs w:val="24"/>
        </w:rPr>
        <w:t>.</w:t>
      </w:r>
    </w:p>
    <w:p w14:paraId="2B7D29D7" w14:textId="77777777" w:rsidR="009F1774" w:rsidRPr="00A54C39" w:rsidRDefault="009F1774"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00" w14:textId="0A91B166"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General safety processes, such as safe work practices regarding the selection, handling, storage, use and disposal of HMW and the selection, </w:t>
      </w:r>
      <w:r w:rsidR="00B026B2" w:rsidRPr="00A54C39">
        <w:rPr>
          <w:rFonts w:ascii="Arial" w:hAnsi="Arial" w:cs="Arial"/>
          <w:sz w:val="24"/>
          <w:szCs w:val="24"/>
        </w:rPr>
        <w:t xml:space="preserve">maintenance, </w:t>
      </w:r>
      <w:r w:rsidRPr="00A54C39">
        <w:rPr>
          <w:rFonts w:ascii="Arial" w:hAnsi="Arial" w:cs="Arial"/>
          <w:sz w:val="24"/>
          <w:szCs w:val="24"/>
        </w:rPr>
        <w:t>storage, use and disposal of PPE</w:t>
      </w:r>
      <w:r w:rsidR="00FD4E4F">
        <w:rPr>
          <w:rFonts w:ascii="Arial" w:hAnsi="Arial" w:cs="Arial"/>
          <w:sz w:val="24"/>
          <w:szCs w:val="24"/>
        </w:rPr>
        <w:t xml:space="preserve">. </w:t>
      </w:r>
    </w:p>
    <w:p w14:paraId="36ED7C01"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02" w14:textId="101DE1A0"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w:t>
      </w:r>
      <w:r w:rsidRPr="00A54C39">
        <w:rPr>
          <w:rFonts w:ascii="Arial" w:hAnsi="Arial" w:cs="Arial"/>
          <w:sz w:val="24"/>
          <w:szCs w:val="24"/>
        </w:rPr>
        <w:tab/>
        <w:t>Emergency processes, such as reporting/cleaning up a chemical or biological spill</w:t>
      </w:r>
      <w:r w:rsidR="00D73990">
        <w:rPr>
          <w:rFonts w:ascii="Arial" w:hAnsi="Arial" w:cs="Arial"/>
          <w:sz w:val="24"/>
          <w:szCs w:val="24"/>
        </w:rPr>
        <w:t>.</w:t>
      </w:r>
    </w:p>
    <w:p w14:paraId="36ED7C03"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04"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 xml:space="preserve">The Chief, Plans, Training, Mobilization, and Security (PTMS) manages the organization-wide New Employee Orientation Program.  Generally, new employees are scheduled to attend orientation within 30 days of hire.  </w:t>
      </w:r>
    </w:p>
    <w:p w14:paraId="36ED7C05"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06" w14:textId="0AF13079"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The Chief, PTMS also manages the Annual Refresher Training Program.  Generally, all </w:t>
      </w:r>
      <w:r w:rsidR="00ED5365">
        <w:rPr>
          <w:rFonts w:ascii="Arial" w:hAnsi="Arial" w:cs="Arial"/>
          <w:sz w:val="24"/>
          <w:szCs w:val="24"/>
        </w:rPr>
        <w:t>employees</w:t>
      </w:r>
      <w:r w:rsidRPr="00A54C39">
        <w:rPr>
          <w:rFonts w:ascii="Arial" w:hAnsi="Arial" w:cs="Arial"/>
          <w:sz w:val="24"/>
          <w:szCs w:val="24"/>
        </w:rPr>
        <w:t xml:space="preserve"> attend annual refresher training during their birth month.  </w:t>
      </w:r>
    </w:p>
    <w:p w14:paraId="36ED7C07" w14:textId="77777777" w:rsidR="00E66E37" w:rsidRPr="00A54C39" w:rsidRDefault="00E66E37"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08" w14:textId="77777777" w:rsidR="0072328A"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Pr="00A54C39">
        <w:rPr>
          <w:rFonts w:ascii="Arial" w:hAnsi="Arial" w:cs="Arial"/>
          <w:sz w:val="24"/>
          <w:szCs w:val="24"/>
        </w:rPr>
        <w:tab/>
        <w:t xml:space="preserve">Supervisors provide worksite-specific orientation and annual refresher training.  </w:t>
      </w:r>
    </w:p>
    <w:p w14:paraId="124F58AB" w14:textId="77777777" w:rsidR="00FD4E4F" w:rsidRDefault="00FD4E4F"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09095DF5" w14:textId="59A7D1D9" w:rsidR="00FD4E4F" w:rsidRPr="00A54C39" w:rsidRDefault="00FD4E4F"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t>Employees maintain certifications where required by law.</w:t>
      </w:r>
    </w:p>
    <w:p w14:paraId="36ED7C09"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0A" w14:textId="63B63790" w:rsidR="0072328A"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00FD4E4F">
        <w:rPr>
          <w:rFonts w:ascii="Arial" w:hAnsi="Arial" w:cs="Arial"/>
          <w:sz w:val="24"/>
          <w:szCs w:val="24"/>
        </w:rPr>
        <w:t>(6</w:t>
      </w:r>
      <w:r w:rsidRPr="00A54C39">
        <w:rPr>
          <w:rFonts w:ascii="Arial" w:hAnsi="Arial" w:cs="Arial"/>
          <w:sz w:val="24"/>
          <w:szCs w:val="24"/>
        </w:rPr>
        <w:t>)</w:t>
      </w:r>
      <w:r w:rsidRPr="00A54C39">
        <w:rPr>
          <w:rFonts w:ascii="Arial" w:hAnsi="Arial" w:cs="Arial"/>
          <w:sz w:val="24"/>
          <w:szCs w:val="24"/>
        </w:rPr>
        <w:tab/>
        <w:t xml:space="preserve">All training is documented in the </w:t>
      </w:r>
      <w:r w:rsidR="00ED5365">
        <w:rPr>
          <w:rFonts w:ascii="Arial" w:hAnsi="Arial" w:cs="Arial"/>
          <w:sz w:val="24"/>
          <w:szCs w:val="24"/>
        </w:rPr>
        <w:t>employee</w:t>
      </w:r>
      <w:r w:rsidRPr="00A54C39">
        <w:rPr>
          <w:rFonts w:ascii="Arial" w:hAnsi="Arial" w:cs="Arial"/>
          <w:sz w:val="24"/>
          <w:szCs w:val="24"/>
        </w:rPr>
        <w:t xml:space="preserve"> competency folders.</w:t>
      </w:r>
    </w:p>
    <w:p w14:paraId="2FFA5E8F" w14:textId="77777777" w:rsidR="00274F3C" w:rsidRDefault="00274F3C"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30A628D" w14:textId="4722EEB1" w:rsidR="00274F3C" w:rsidRDefault="00274F3C"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r>
      <w:r w:rsidR="00083F82">
        <w:rPr>
          <w:rFonts w:ascii="Arial" w:hAnsi="Arial" w:cs="Arial"/>
          <w:sz w:val="24"/>
          <w:szCs w:val="24"/>
        </w:rPr>
        <w:t>(7</w:t>
      </w:r>
      <w:r>
        <w:rPr>
          <w:rFonts w:ascii="Arial" w:hAnsi="Arial" w:cs="Arial"/>
          <w:sz w:val="24"/>
          <w:szCs w:val="24"/>
        </w:rPr>
        <w:t xml:space="preserve">) Diagnostic medical physicists who support diagnostic CT services are certified or are qualified by education and experience.  </w:t>
      </w:r>
    </w:p>
    <w:p w14:paraId="53B20855" w14:textId="77777777" w:rsidR="00E52569" w:rsidRDefault="00E52569"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464E3F3F" w14:textId="02787E87" w:rsidR="00274F3C" w:rsidRDefault="00274F3C"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sidR="00083F82">
        <w:rPr>
          <w:rFonts w:ascii="Arial" w:hAnsi="Arial" w:cs="Arial"/>
          <w:sz w:val="24"/>
          <w:szCs w:val="24"/>
        </w:rPr>
        <w:t>(8</w:t>
      </w:r>
      <w:r>
        <w:rPr>
          <w:rFonts w:ascii="Arial" w:hAnsi="Arial" w:cs="Arial"/>
          <w:sz w:val="24"/>
          <w:szCs w:val="24"/>
        </w:rPr>
        <w:t xml:space="preserve">) Technologists performing diagnostic CT exams </w:t>
      </w:r>
      <w:r w:rsidR="002B5BAE">
        <w:rPr>
          <w:rFonts w:ascii="Arial" w:hAnsi="Arial" w:cs="Arial"/>
          <w:sz w:val="24"/>
          <w:szCs w:val="24"/>
        </w:rPr>
        <w:t xml:space="preserve">receiving ongoing education and </w:t>
      </w:r>
      <w:r>
        <w:rPr>
          <w:rFonts w:ascii="Arial" w:hAnsi="Arial" w:cs="Arial"/>
          <w:sz w:val="24"/>
          <w:szCs w:val="24"/>
        </w:rPr>
        <w:t xml:space="preserve">maintain </w:t>
      </w:r>
      <w:r w:rsidR="002B5BAE">
        <w:rPr>
          <w:rFonts w:ascii="Arial" w:hAnsi="Arial" w:cs="Arial"/>
          <w:sz w:val="24"/>
          <w:szCs w:val="24"/>
        </w:rPr>
        <w:t xml:space="preserve">their </w:t>
      </w:r>
      <w:r>
        <w:rPr>
          <w:rFonts w:ascii="Arial" w:hAnsi="Arial" w:cs="Arial"/>
          <w:sz w:val="24"/>
          <w:szCs w:val="24"/>
        </w:rPr>
        <w:t>certification.</w:t>
      </w:r>
    </w:p>
    <w:p w14:paraId="1F5650B0" w14:textId="77777777" w:rsidR="002B5BAE" w:rsidRDefault="002B5BAE"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4D623E03" w14:textId="6A282D36" w:rsidR="002B5BAE" w:rsidRPr="00A54C39" w:rsidRDefault="002B5BAE"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r>
      <w:r w:rsidR="00083F82">
        <w:rPr>
          <w:rFonts w:ascii="Arial" w:hAnsi="Arial" w:cs="Arial"/>
          <w:sz w:val="24"/>
          <w:szCs w:val="24"/>
        </w:rPr>
        <w:t>(9</w:t>
      </w:r>
      <w:r>
        <w:rPr>
          <w:rFonts w:ascii="Arial" w:hAnsi="Arial" w:cs="Arial"/>
          <w:sz w:val="24"/>
          <w:szCs w:val="24"/>
        </w:rPr>
        <w:t>) MRI Technologists receive ongoing education on the safe operation of the equipment.</w:t>
      </w:r>
    </w:p>
    <w:p w14:paraId="7ADE5085" w14:textId="77777777" w:rsidR="002B5BAE" w:rsidRDefault="0072328A" w:rsidP="00083390">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p>
    <w:p w14:paraId="36ED7C0C" w14:textId="5D95ADF6" w:rsidR="0072328A" w:rsidRPr="00A54C39" w:rsidRDefault="00BB3771" w:rsidP="00083390">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sidR="000166B8">
        <w:rPr>
          <w:rFonts w:ascii="Arial" w:hAnsi="Arial" w:cs="Arial"/>
          <w:sz w:val="24"/>
          <w:szCs w:val="24"/>
        </w:rPr>
        <w:t>q</w:t>
      </w:r>
      <w:r w:rsidR="0072328A" w:rsidRPr="00A54C39">
        <w:rPr>
          <w:rFonts w:ascii="Arial" w:hAnsi="Arial" w:cs="Arial"/>
          <w:sz w:val="24"/>
          <w:szCs w:val="24"/>
        </w:rPr>
        <w:t>.</w:t>
      </w:r>
      <w:r>
        <w:rPr>
          <w:rFonts w:ascii="Arial" w:hAnsi="Arial" w:cs="Arial"/>
          <w:sz w:val="24"/>
          <w:szCs w:val="24"/>
        </w:rPr>
        <w:tab/>
      </w:r>
      <w:r w:rsidR="00BB0F3F" w:rsidRPr="00BB0F3F">
        <w:rPr>
          <w:rFonts w:ascii="Arial" w:hAnsi="Arial" w:cs="Arial"/>
          <w:sz w:val="24"/>
          <w:szCs w:val="24"/>
          <w:u w:val="single"/>
        </w:rPr>
        <w:t>EC.04.01.01, EPs.8</w:t>
      </w:r>
      <w:r w:rsidR="006A0630">
        <w:rPr>
          <w:rFonts w:ascii="Arial" w:hAnsi="Arial" w:cs="Arial"/>
          <w:sz w:val="24"/>
          <w:szCs w:val="24"/>
          <w:u w:val="single"/>
        </w:rPr>
        <w:t xml:space="preserve"> and 15; </w:t>
      </w:r>
      <w:r w:rsidR="00BB0F3F" w:rsidRPr="00BB0F3F">
        <w:rPr>
          <w:rFonts w:ascii="Arial" w:hAnsi="Arial" w:cs="Arial"/>
          <w:sz w:val="24"/>
          <w:szCs w:val="24"/>
          <w:u w:val="single"/>
        </w:rPr>
        <w:t>EC.04.01.03, EP.2; EC.04.01.05, EP.1</w:t>
      </w:r>
      <w:r w:rsidR="00783EA8">
        <w:rPr>
          <w:rFonts w:ascii="Arial" w:hAnsi="Arial" w:cs="Arial"/>
          <w:sz w:val="24"/>
          <w:szCs w:val="24"/>
          <w:u w:val="single"/>
        </w:rPr>
        <w:t>; IM.02.02.03, EP.13</w:t>
      </w:r>
      <w:r w:rsidR="00D80582">
        <w:rPr>
          <w:rFonts w:ascii="Arial" w:hAnsi="Arial" w:cs="Arial"/>
          <w:sz w:val="24"/>
          <w:szCs w:val="24"/>
          <w:u w:val="single"/>
        </w:rPr>
        <w:t>; and PI.01.01.01, EPs.34 and 35</w:t>
      </w:r>
      <w:r w:rsidR="00B92D59">
        <w:rPr>
          <w:rFonts w:ascii="Arial" w:hAnsi="Arial" w:cs="Arial"/>
          <w:sz w:val="24"/>
          <w:szCs w:val="24"/>
          <w:u w:val="single"/>
        </w:rPr>
        <w:t xml:space="preserve">; and PI.02.01.01, EP.6, </w:t>
      </w:r>
      <w:r w:rsidR="0072328A" w:rsidRPr="00BB0F3F">
        <w:rPr>
          <w:rFonts w:ascii="Arial" w:hAnsi="Arial" w:cs="Arial"/>
          <w:sz w:val="24"/>
          <w:szCs w:val="24"/>
          <w:u w:val="single"/>
        </w:rPr>
        <w:t>Information</w:t>
      </w:r>
      <w:r w:rsidR="0072328A" w:rsidRPr="00A54C39">
        <w:rPr>
          <w:rFonts w:ascii="Arial" w:hAnsi="Arial" w:cs="Arial"/>
          <w:sz w:val="24"/>
          <w:szCs w:val="24"/>
          <w:u w:val="single"/>
        </w:rPr>
        <w:t xml:space="preserve"> Collection and Evaluation System</w:t>
      </w:r>
      <w:r w:rsidR="0072328A" w:rsidRPr="00A54C39">
        <w:rPr>
          <w:rFonts w:ascii="Arial" w:hAnsi="Arial" w:cs="Arial"/>
          <w:sz w:val="24"/>
          <w:szCs w:val="24"/>
        </w:rPr>
        <w:t>.</w:t>
      </w:r>
    </w:p>
    <w:p w14:paraId="36ED7C0D"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0E" w14:textId="0E38DDD2"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00B026B2" w:rsidRPr="00A54C39">
        <w:rPr>
          <w:rFonts w:ascii="Arial" w:hAnsi="Arial" w:cs="Arial"/>
          <w:sz w:val="24"/>
          <w:szCs w:val="24"/>
        </w:rPr>
        <w:tab/>
      </w:r>
      <w:r w:rsidRPr="00A54C39">
        <w:rPr>
          <w:rFonts w:ascii="Arial" w:hAnsi="Arial" w:cs="Arial"/>
          <w:sz w:val="24"/>
          <w:szCs w:val="24"/>
        </w:rPr>
        <w:t xml:space="preserve">(1) </w:t>
      </w:r>
      <w:r w:rsidRPr="00BB0F3F">
        <w:rPr>
          <w:rFonts w:ascii="Arial" w:hAnsi="Arial" w:cs="Arial"/>
          <w:i/>
          <w:sz w:val="24"/>
          <w:szCs w:val="24"/>
        </w:rPr>
        <w:t>Reporting and Investigating Accidents, Injuries, Property Damage, Problems, Failures, &amp; Use Errors</w:t>
      </w:r>
      <w:r w:rsidRPr="00A54C39">
        <w:rPr>
          <w:rFonts w:ascii="Arial" w:hAnsi="Arial" w:cs="Arial"/>
          <w:sz w:val="24"/>
          <w:szCs w:val="24"/>
        </w:rPr>
        <w:t xml:space="preserve">. </w:t>
      </w:r>
    </w:p>
    <w:p w14:paraId="36ED7C0F"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10" w14:textId="1B91841B"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00B026B2" w:rsidRPr="00A54C39">
        <w:rPr>
          <w:rFonts w:ascii="Arial" w:hAnsi="Arial" w:cs="Arial"/>
          <w:sz w:val="24"/>
          <w:szCs w:val="24"/>
        </w:rPr>
        <w:tab/>
      </w:r>
      <w:r w:rsidRPr="00A54C39">
        <w:rPr>
          <w:rFonts w:ascii="Arial" w:hAnsi="Arial" w:cs="Arial"/>
          <w:sz w:val="24"/>
          <w:szCs w:val="24"/>
        </w:rPr>
        <w:t xml:space="preserve">(a) The Incident Reporting/Investigation System covers all accidents, exposures, and spills and releases causing damage to equipment, property, or the environment; occupational illness; and patient, </w:t>
      </w:r>
      <w:r w:rsidR="00ED5365">
        <w:rPr>
          <w:rFonts w:ascii="Arial" w:hAnsi="Arial" w:cs="Arial"/>
          <w:sz w:val="24"/>
          <w:szCs w:val="24"/>
        </w:rPr>
        <w:t>employee</w:t>
      </w:r>
      <w:r w:rsidRPr="00A54C39">
        <w:rPr>
          <w:rFonts w:ascii="Arial" w:hAnsi="Arial" w:cs="Arial"/>
          <w:sz w:val="24"/>
          <w:szCs w:val="24"/>
        </w:rPr>
        <w:t>, or visitor injury.</w:t>
      </w:r>
    </w:p>
    <w:p w14:paraId="36ED7C11"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12" w14:textId="11609523"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00B026B2" w:rsidRPr="00A54C39">
        <w:rPr>
          <w:rFonts w:ascii="Arial" w:hAnsi="Arial" w:cs="Arial"/>
          <w:sz w:val="24"/>
          <w:szCs w:val="24"/>
        </w:rPr>
        <w:tab/>
      </w:r>
      <w:r w:rsidRPr="00A54C39">
        <w:rPr>
          <w:rFonts w:ascii="Arial" w:hAnsi="Arial" w:cs="Arial"/>
          <w:sz w:val="24"/>
          <w:szCs w:val="24"/>
        </w:rPr>
        <w:t>(b) Anyone can report an exposure incident to the Safety Officer, Patient Safety Officer, Risk Manager, Occupational Health, LSO, or RSO via telephone.  Hazardous spills can be reported to the IH, ESEO, RSO or the Spill Response Team via telephone.</w:t>
      </w:r>
    </w:p>
    <w:p w14:paraId="36ED7C13"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14" w14:textId="0CE510C1"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 xml:space="preserve">The ESEO, Safety Manager, the Risk Manager, or other </w:t>
      </w:r>
      <w:sdt>
        <w:sdtPr>
          <w:rPr>
            <w:rFonts w:ascii="Arial" w:hAnsi="Arial" w:cs="Arial"/>
            <w:sz w:val="24"/>
            <w:szCs w:val="24"/>
          </w:rPr>
          <w:id w:val="1437189"/>
          <w:placeholder>
            <w:docPart w:val="DefaultPlaceholder_22675703"/>
          </w:placeholder>
          <w:text/>
        </w:sdtPr>
        <w:sdtContent>
          <w:r w:rsidR="004009F8">
            <w:rPr>
              <w:rFonts w:ascii="Arial" w:hAnsi="Arial" w:cs="Arial"/>
              <w:sz w:val="24"/>
              <w:szCs w:val="24"/>
            </w:rPr>
            <w:t>HEALTHCARE FACILITY NAME</w:t>
          </w:r>
        </w:sdtContent>
      </w:sdt>
      <w:r w:rsidR="00B026B2" w:rsidRPr="00A54C39">
        <w:rPr>
          <w:rFonts w:ascii="Arial" w:hAnsi="Arial" w:cs="Arial"/>
          <w:sz w:val="24"/>
          <w:szCs w:val="24"/>
        </w:rPr>
        <w:t xml:space="preserve"> </w:t>
      </w:r>
      <w:r w:rsidRPr="00A54C39">
        <w:rPr>
          <w:rFonts w:ascii="Arial" w:hAnsi="Arial" w:cs="Arial"/>
          <w:sz w:val="24"/>
          <w:szCs w:val="24"/>
        </w:rPr>
        <w:t>representatives as deemed appropriate by the Commander promptly review incident reports to identify trends, determine root cause(s), and suggest corrective actions to prevent recurrence.  Summary reports are submitted to the appropriate committee for further review and resolution as needed.</w:t>
      </w:r>
    </w:p>
    <w:p w14:paraId="36ED7C15" w14:textId="77777777" w:rsidR="0072328A" w:rsidRPr="00A54C39" w:rsidRDefault="0072328A" w:rsidP="00083390">
      <w:pPr>
        <w:tabs>
          <w:tab w:val="left" w:pos="360"/>
          <w:tab w:val="left" w:pos="720"/>
          <w:tab w:val="left" w:pos="1080"/>
          <w:tab w:val="left" w:pos="4320"/>
          <w:tab w:val="left" w:pos="5760"/>
          <w:tab w:val="left" w:pos="6120"/>
          <w:tab w:val="left" w:pos="6480"/>
        </w:tabs>
        <w:ind w:left="374"/>
        <w:rPr>
          <w:rFonts w:ascii="Arial" w:hAnsi="Arial" w:cs="Arial"/>
          <w:sz w:val="24"/>
          <w:szCs w:val="24"/>
        </w:rPr>
      </w:pPr>
    </w:p>
    <w:p w14:paraId="36ED7C16" w14:textId="77777777" w:rsidR="0072328A" w:rsidRPr="00A54C39" w:rsidRDefault="0072328A" w:rsidP="00083390">
      <w:pPr>
        <w:tabs>
          <w:tab w:val="left" w:pos="360"/>
          <w:tab w:val="left" w:pos="720"/>
          <w:tab w:val="left" w:pos="1080"/>
          <w:tab w:val="left" w:pos="4320"/>
          <w:tab w:val="left" w:pos="5760"/>
          <w:tab w:val="left" w:pos="6120"/>
          <w:tab w:val="left" w:pos="6480"/>
        </w:tabs>
        <w:ind w:left="374"/>
        <w:rPr>
          <w:rFonts w:ascii="Arial" w:hAnsi="Arial" w:cs="Arial"/>
          <w:sz w:val="24"/>
          <w:szCs w:val="24"/>
          <w:u w:val="single"/>
        </w:rPr>
      </w:pPr>
      <w:r w:rsidRPr="00A54C39">
        <w:rPr>
          <w:rFonts w:ascii="Arial" w:hAnsi="Arial" w:cs="Arial"/>
          <w:sz w:val="24"/>
          <w:szCs w:val="24"/>
        </w:rPr>
        <w:tab/>
        <w:t>(2)</w:t>
      </w:r>
      <w:r w:rsidRPr="00A54C39">
        <w:rPr>
          <w:rFonts w:ascii="Arial" w:hAnsi="Arial" w:cs="Arial"/>
          <w:sz w:val="24"/>
          <w:szCs w:val="24"/>
        </w:rPr>
        <w:tab/>
      </w:r>
      <w:r w:rsidRPr="00BB0F3F">
        <w:rPr>
          <w:rFonts w:ascii="Arial" w:hAnsi="Arial" w:cs="Arial"/>
          <w:i/>
          <w:sz w:val="24"/>
          <w:szCs w:val="24"/>
        </w:rPr>
        <w:t>Annual Evaluation</w:t>
      </w:r>
      <w:r w:rsidRPr="00A54C39">
        <w:rPr>
          <w:rFonts w:ascii="Arial" w:hAnsi="Arial" w:cs="Arial"/>
          <w:sz w:val="24"/>
          <w:szCs w:val="24"/>
        </w:rPr>
        <w:t>.</w:t>
      </w:r>
      <w:r w:rsidRPr="00A54C39">
        <w:rPr>
          <w:rFonts w:ascii="Arial" w:hAnsi="Arial" w:cs="Arial"/>
          <w:sz w:val="24"/>
          <w:szCs w:val="24"/>
          <w:u w:val="single"/>
        </w:rPr>
        <w:t xml:space="preserve"> </w:t>
      </w:r>
    </w:p>
    <w:p w14:paraId="36ED7C17"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18" w14:textId="0108D472"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Pr="00A54C39">
        <w:rPr>
          <w:rFonts w:ascii="Arial" w:hAnsi="Arial" w:cs="Arial"/>
          <w:sz w:val="24"/>
          <w:szCs w:val="24"/>
        </w:rPr>
        <w:tab/>
        <w:t xml:space="preserve">The ESEO keeps the management plan current by reviewing the plan at least annually (i.e., one year from the date of the last review, plus or minus 30 days) and making necessary modifications based on the results of the annual evaluation and changes to policies, regulations, and standards.  In performing the annual review, the ESEO uses a variety of sources such as inspection and audit results, accident/incident reports, employee reports of unsafe or unhealthy working conditions, customer satisfaction surveys, suggestion boxes, performance improvement committees, and other statistical information and tracking reports.  The ESEO may also use other forms of review and input from relevant sources such as leadership, other EC/PE disciplines, management, </w:t>
      </w:r>
      <w:r w:rsidR="00ED5365">
        <w:rPr>
          <w:rFonts w:ascii="Arial" w:hAnsi="Arial" w:cs="Arial"/>
          <w:sz w:val="24"/>
          <w:szCs w:val="24"/>
        </w:rPr>
        <w:t>employees</w:t>
      </w:r>
      <w:r w:rsidRPr="00A54C39">
        <w:rPr>
          <w:rFonts w:ascii="Arial" w:hAnsi="Arial" w:cs="Arial"/>
          <w:sz w:val="24"/>
          <w:szCs w:val="24"/>
        </w:rPr>
        <w:t xml:space="preserve">, and volunteers. </w:t>
      </w:r>
    </w:p>
    <w:p w14:paraId="36ED7C19"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1A"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t>(b)</w:t>
      </w:r>
      <w:r w:rsidRPr="00A54C39">
        <w:rPr>
          <w:rFonts w:ascii="Arial" w:hAnsi="Arial" w:cs="Arial"/>
          <w:sz w:val="24"/>
          <w:szCs w:val="24"/>
        </w:rPr>
        <w:tab/>
        <w:t>The annual evaluation includes an assessment of the plan's</w:t>
      </w:r>
      <w:r w:rsidR="00AF0961" w:rsidRPr="00A54C39">
        <w:rPr>
          <w:rFonts w:ascii="Arial" w:hAnsi="Arial" w:cs="Arial"/>
          <w:sz w:val="24"/>
          <w:szCs w:val="24"/>
        </w:rPr>
        <w:t xml:space="preserve"> scope, objectives, performance, and effectiveness</w:t>
      </w:r>
      <w:r w:rsidRPr="00A54C39">
        <w:rPr>
          <w:rFonts w:ascii="Arial" w:hAnsi="Arial" w:cs="Arial"/>
          <w:sz w:val="24"/>
          <w:szCs w:val="24"/>
        </w:rPr>
        <w:t xml:space="preserve">. </w:t>
      </w:r>
    </w:p>
    <w:p w14:paraId="36ED7C1B"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1C" w14:textId="3A152F72"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Scope.  Based on </w:t>
      </w:r>
      <w:r w:rsidR="00ED5365">
        <w:rPr>
          <w:rFonts w:ascii="Arial" w:hAnsi="Arial" w:cs="Arial"/>
          <w:sz w:val="24"/>
          <w:szCs w:val="24"/>
        </w:rPr>
        <w:t>current locations and services offered</w:t>
      </w:r>
      <w:r w:rsidRPr="00A54C39">
        <w:rPr>
          <w:rFonts w:ascii="Arial" w:hAnsi="Arial" w:cs="Arial"/>
          <w:sz w:val="24"/>
          <w:szCs w:val="24"/>
        </w:rPr>
        <w:t>, the scope of the plan is expanded, reduced or maintained at its present scope (buildings, equipment, people, operations, services).</w:t>
      </w:r>
    </w:p>
    <w:p w14:paraId="36ED7C1D"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p>
    <w:p w14:paraId="36ED7C1E" w14:textId="39860306"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(2) Objectives.  An annual assessment is made to determine if the objectives, as outlined in paragraphs 2 (a) through 2 (d) are current.</w:t>
      </w:r>
    </w:p>
    <w:p w14:paraId="36ED7C1F"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20" w14:textId="77777777" w:rsidR="00F218EE" w:rsidRPr="00A54C39" w:rsidRDefault="00F218EE"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Performance.  A review of the performance improvement project</w:t>
      </w:r>
      <w:r w:rsidR="00695634" w:rsidRPr="00A54C39">
        <w:rPr>
          <w:rFonts w:ascii="Arial" w:hAnsi="Arial" w:cs="Arial"/>
          <w:sz w:val="24"/>
          <w:szCs w:val="24"/>
        </w:rPr>
        <w:t>(s)</w:t>
      </w:r>
      <w:r w:rsidRPr="00A54C39">
        <w:rPr>
          <w:rFonts w:ascii="Arial" w:hAnsi="Arial" w:cs="Arial"/>
          <w:sz w:val="24"/>
          <w:szCs w:val="24"/>
        </w:rPr>
        <w:t xml:space="preserve"> is made to determine the level of performance and whether the level of performance is acceptable.</w:t>
      </w:r>
    </w:p>
    <w:p w14:paraId="36ED7C21" w14:textId="77777777" w:rsidR="00F218EE" w:rsidRPr="00A54C39" w:rsidRDefault="00F218EE"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22" w14:textId="77777777" w:rsidR="0072328A" w:rsidRDefault="00F218EE"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Effectiveness.  An acceptable level of effectiveness is determined by attaining success in meeting objectives, improving performance, and implementing the processes necessary for maintaining an effective HMW Management Program.</w:t>
      </w:r>
    </w:p>
    <w:p w14:paraId="7BE4D22C" w14:textId="77777777" w:rsidR="00BB0F3F" w:rsidRPr="00A54C39" w:rsidRDefault="00BB0F3F"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24"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w:t>
      </w:r>
      <w:r w:rsidRPr="00A54C39">
        <w:rPr>
          <w:rFonts w:ascii="Arial" w:hAnsi="Arial" w:cs="Arial"/>
          <w:sz w:val="24"/>
          <w:szCs w:val="24"/>
        </w:rPr>
        <w:tab/>
        <w:t xml:space="preserve">After the Safety/EC Committee approves the annual review, the results are submitted to the Executive Committee for review and approval.  </w:t>
      </w:r>
    </w:p>
    <w:p w14:paraId="36ED7C25"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26"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w:t>
      </w:r>
      <w:r w:rsidRPr="00A54C39">
        <w:rPr>
          <w:rFonts w:ascii="Arial" w:hAnsi="Arial" w:cs="Arial"/>
          <w:sz w:val="24"/>
          <w:szCs w:val="24"/>
        </w:rPr>
        <w:tab/>
        <w:t xml:space="preserve">The annual review is used as an opportunity to develop or modify programs, plans, and policies; identify and implement additional or more effective controls; and enhance the Employee Orientation and Annual Refresher Training Programs.  </w:t>
      </w:r>
    </w:p>
    <w:p w14:paraId="36ED7C27"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28" w14:textId="47B157CD" w:rsidR="0072328A" w:rsidRPr="00A54C39" w:rsidRDefault="0072328A" w:rsidP="00083390">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r>
      <w:r w:rsidRPr="00BB0F3F">
        <w:rPr>
          <w:rFonts w:ascii="Arial" w:hAnsi="Arial" w:cs="Arial"/>
          <w:i/>
          <w:sz w:val="24"/>
          <w:szCs w:val="24"/>
        </w:rPr>
        <w:t>Safety/EC Committee</w:t>
      </w:r>
      <w:r w:rsidRPr="00A54C39">
        <w:rPr>
          <w:rFonts w:ascii="Arial" w:hAnsi="Arial" w:cs="Arial"/>
          <w:sz w:val="24"/>
          <w:szCs w:val="24"/>
        </w:rPr>
        <w:t>.  The ESEO is a standing member of the Safety/EC Committee and is responsible for providing recurring reports on the status of the HMW Management Plan to include</w:t>
      </w:r>
      <w:r w:rsidR="00743251">
        <w:rPr>
          <w:rFonts w:ascii="Arial" w:hAnsi="Arial" w:cs="Arial"/>
          <w:sz w:val="24"/>
          <w:szCs w:val="24"/>
        </w:rPr>
        <w:t>—</w:t>
      </w:r>
    </w:p>
    <w:p w14:paraId="36ED7C29" w14:textId="77777777" w:rsidR="0072328A" w:rsidRPr="00A54C39" w:rsidRDefault="0072328A" w:rsidP="00083390">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p>
    <w:p w14:paraId="36ED7C2A" w14:textId="652ECFF9" w:rsidR="0072328A" w:rsidRPr="00A54C39" w:rsidRDefault="0072328A" w:rsidP="00083390">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Annual evaluation of the HMW Management Plan</w:t>
      </w:r>
    </w:p>
    <w:p w14:paraId="36ED7C2B" w14:textId="77777777" w:rsidR="0072328A" w:rsidRPr="00A54C39" w:rsidRDefault="0072328A" w:rsidP="00083390">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p>
    <w:p w14:paraId="36ED7C2C" w14:textId="77777777" w:rsidR="0072328A" w:rsidRPr="00A54C39" w:rsidRDefault="0072328A" w:rsidP="00083390">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Pr="00A54C39">
        <w:rPr>
          <w:rFonts w:ascii="Arial" w:hAnsi="Arial" w:cs="Arial"/>
          <w:sz w:val="24"/>
          <w:szCs w:val="24"/>
        </w:rPr>
        <w:tab/>
        <w:t xml:space="preserve">Performance improvement </w:t>
      </w:r>
      <w:r w:rsidR="00F218EE" w:rsidRPr="00A54C39">
        <w:rPr>
          <w:rFonts w:ascii="Arial" w:hAnsi="Arial" w:cs="Arial"/>
          <w:sz w:val="24"/>
          <w:szCs w:val="24"/>
        </w:rPr>
        <w:t>project</w:t>
      </w:r>
    </w:p>
    <w:p w14:paraId="36ED7C2D" w14:textId="77777777" w:rsidR="0072328A" w:rsidRPr="00A54C39" w:rsidRDefault="0072328A" w:rsidP="00083390">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p>
    <w:p w14:paraId="36ED7C2E" w14:textId="77777777" w:rsidR="0072328A" w:rsidRPr="00A54C39" w:rsidRDefault="0072328A" w:rsidP="00083390">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Deficiencies, problems, failures, user errors</w:t>
      </w:r>
    </w:p>
    <w:p w14:paraId="36ED7C2F" w14:textId="77777777" w:rsidR="0072328A" w:rsidRPr="00A54C39" w:rsidRDefault="0072328A" w:rsidP="00083390">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7C30" w14:textId="77777777" w:rsidR="0072328A" w:rsidRPr="00A54C39" w:rsidRDefault="0072328A" w:rsidP="00083390">
      <w:pPr>
        <w:tabs>
          <w:tab w:val="left" w:pos="-360"/>
          <w:tab w:val="left" w:pos="360"/>
          <w:tab w:val="left" w:pos="720"/>
          <w:tab w:val="left" w:pos="1080"/>
          <w:tab w:val="left" w:pos="4320"/>
          <w:tab w:val="left" w:pos="5760"/>
          <w:tab w:val="left" w:pos="6120"/>
          <w:tab w:val="left" w:pos="6480"/>
        </w:tabs>
        <w:ind w:left="748"/>
        <w:rPr>
          <w:rFonts w:ascii="Arial" w:hAnsi="Arial" w:cs="Arial"/>
          <w:sz w:val="24"/>
          <w:szCs w:val="24"/>
        </w:rPr>
      </w:pPr>
      <w:r w:rsidRPr="00A54C39">
        <w:rPr>
          <w:rFonts w:ascii="Arial" w:hAnsi="Arial" w:cs="Arial"/>
          <w:sz w:val="24"/>
          <w:szCs w:val="24"/>
        </w:rPr>
        <w:t>(d) Spills and releases involving hazardous materials and waste</w:t>
      </w:r>
    </w:p>
    <w:p w14:paraId="36ED7C31" w14:textId="77777777" w:rsidR="0072328A" w:rsidRPr="00A54C39" w:rsidRDefault="0072328A" w:rsidP="00083390">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p>
    <w:p w14:paraId="36ED7C32" w14:textId="4FED78A5" w:rsidR="0072328A" w:rsidRPr="00A54C39" w:rsidRDefault="0072328A" w:rsidP="00083390">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 Risk assessments</w:t>
      </w:r>
    </w:p>
    <w:p w14:paraId="36ED7C33" w14:textId="77777777" w:rsidR="0072328A" w:rsidRPr="00A54C39" w:rsidRDefault="0072328A" w:rsidP="00083390">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p>
    <w:p w14:paraId="36ED7C34" w14:textId="77777777" w:rsidR="0072328A" w:rsidRPr="00A54C39" w:rsidRDefault="0072328A" w:rsidP="00083390">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(f) </w:t>
      </w:r>
      <w:r w:rsidRPr="00A54C39">
        <w:rPr>
          <w:rFonts w:ascii="Arial" w:hAnsi="Arial" w:cs="Arial"/>
          <w:sz w:val="24"/>
          <w:szCs w:val="24"/>
        </w:rPr>
        <w:tab/>
        <w:t>Environmental tour trends</w:t>
      </w:r>
    </w:p>
    <w:p w14:paraId="36ED7C35" w14:textId="77777777" w:rsidR="0072328A" w:rsidRPr="00A54C39" w:rsidRDefault="0072328A" w:rsidP="00083390">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p>
    <w:p w14:paraId="36ED7C36" w14:textId="67FEDB28" w:rsidR="0072328A" w:rsidRPr="00A54C39" w:rsidRDefault="0072328A" w:rsidP="00083390">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(g) Monitoring results/trends to include measuring occupational exposures and function of safety equipment </w:t>
      </w:r>
      <w:r w:rsidR="00870267">
        <w:rPr>
          <w:rFonts w:ascii="Arial" w:hAnsi="Arial" w:cs="Arial"/>
          <w:sz w:val="24"/>
          <w:szCs w:val="24"/>
        </w:rPr>
        <w:t>(e.g.</w:t>
      </w:r>
      <w:r w:rsidRPr="00A54C39">
        <w:rPr>
          <w:rFonts w:ascii="Arial" w:hAnsi="Arial" w:cs="Arial"/>
          <w:sz w:val="24"/>
          <w:szCs w:val="24"/>
        </w:rPr>
        <w:t>, biological safety cabinets/chemical fume hoods, scavenging systems) and ventilation systems (</w:t>
      </w:r>
      <w:r w:rsidR="00870267">
        <w:rPr>
          <w:rFonts w:ascii="Arial" w:hAnsi="Arial" w:cs="Arial"/>
          <w:sz w:val="24"/>
          <w:szCs w:val="24"/>
        </w:rPr>
        <w:t>e.g.</w:t>
      </w:r>
      <w:r w:rsidRPr="00A54C39">
        <w:rPr>
          <w:rFonts w:ascii="Arial" w:hAnsi="Arial" w:cs="Arial"/>
          <w:sz w:val="24"/>
          <w:szCs w:val="24"/>
        </w:rPr>
        <w:t>, operating rooms and isolation rooms)</w:t>
      </w:r>
    </w:p>
    <w:p w14:paraId="36ED7C37" w14:textId="77777777" w:rsidR="0072328A" w:rsidRPr="00A54C39" w:rsidRDefault="0072328A" w:rsidP="00083390">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 xml:space="preserve"> </w:t>
      </w:r>
    </w:p>
    <w:p w14:paraId="36ED7C38" w14:textId="272CE3A4" w:rsidR="0072328A" w:rsidRPr="00A54C39" w:rsidRDefault="0072328A" w:rsidP="00083390">
      <w:pPr>
        <w:tabs>
          <w:tab w:val="left" w:pos="360"/>
          <w:tab w:val="left" w:pos="720"/>
          <w:tab w:val="left" w:pos="1080"/>
          <w:tab w:val="left" w:pos="4320"/>
          <w:tab w:val="left" w:pos="5760"/>
          <w:tab w:val="left" w:pos="6120"/>
          <w:tab w:val="left" w:pos="6480"/>
        </w:tabs>
        <w:ind w:left="374"/>
        <w:rPr>
          <w:rFonts w:ascii="Arial" w:hAnsi="Arial" w:cs="Arial"/>
          <w:sz w:val="24"/>
          <w:szCs w:val="24"/>
        </w:rPr>
      </w:pPr>
      <w:r w:rsidRPr="00A54C39">
        <w:rPr>
          <w:rFonts w:ascii="Arial" w:hAnsi="Arial" w:cs="Arial"/>
          <w:sz w:val="24"/>
          <w:szCs w:val="24"/>
        </w:rPr>
        <w:tab/>
        <w:t xml:space="preserve">(4) </w:t>
      </w:r>
      <w:r w:rsidRPr="00BB0F3F">
        <w:rPr>
          <w:rFonts w:ascii="Arial" w:hAnsi="Arial" w:cs="Arial"/>
          <w:i/>
          <w:sz w:val="24"/>
          <w:szCs w:val="24"/>
        </w:rPr>
        <w:t>Performance Improvement Activities.</w:t>
      </w:r>
      <w:r w:rsidRPr="00A54C39">
        <w:rPr>
          <w:rFonts w:ascii="Arial" w:hAnsi="Arial" w:cs="Arial"/>
          <w:sz w:val="24"/>
          <w:szCs w:val="24"/>
        </w:rPr>
        <w:t xml:space="preserve"> </w:t>
      </w:r>
    </w:p>
    <w:p w14:paraId="36ED7C39"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r>
      <w:r w:rsidRPr="00A54C39">
        <w:rPr>
          <w:rFonts w:ascii="Arial" w:hAnsi="Arial" w:cs="Arial"/>
          <w:sz w:val="24"/>
          <w:szCs w:val="24"/>
        </w:rPr>
        <w:tab/>
      </w:r>
      <w:r w:rsidRPr="00A54C39">
        <w:rPr>
          <w:rFonts w:ascii="Arial" w:hAnsi="Arial" w:cs="Arial"/>
          <w:sz w:val="24"/>
          <w:szCs w:val="24"/>
        </w:rPr>
        <w:tab/>
      </w:r>
    </w:p>
    <w:p w14:paraId="0025C819" w14:textId="4D798765" w:rsidR="00743251"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Pe</w:t>
      </w:r>
      <w:r w:rsidR="007C2838" w:rsidRPr="00A54C39">
        <w:rPr>
          <w:rFonts w:ascii="Arial" w:hAnsi="Arial" w:cs="Arial"/>
          <w:sz w:val="24"/>
          <w:szCs w:val="24"/>
        </w:rPr>
        <w:t>rformance monitoring is used to</w:t>
      </w:r>
      <w:r w:rsidR="00743251">
        <w:rPr>
          <w:rFonts w:ascii="Arial" w:hAnsi="Arial" w:cs="Arial"/>
          <w:sz w:val="24"/>
          <w:szCs w:val="24"/>
        </w:rPr>
        <w:t>—</w:t>
      </w:r>
    </w:p>
    <w:p w14:paraId="28E53DC3" w14:textId="77777777" w:rsidR="00B553B1" w:rsidRDefault="00B553B1" w:rsidP="00B553B1">
      <w:pPr>
        <w:tabs>
          <w:tab w:val="left" w:pos="360"/>
          <w:tab w:val="left" w:pos="720"/>
          <w:tab w:val="left" w:pos="1080"/>
          <w:tab w:val="left" w:pos="4320"/>
          <w:tab w:val="left" w:pos="5760"/>
          <w:tab w:val="left" w:pos="6120"/>
          <w:tab w:val="left" w:pos="6480"/>
        </w:tabs>
        <w:ind w:left="0"/>
        <w:rPr>
          <w:rFonts w:ascii="Arial" w:hAnsi="Arial" w:cs="Arial"/>
          <w:sz w:val="24"/>
          <w:szCs w:val="24"/>
        </w:rPr>
      </w:pPr>
    </w:p>
    <w:p w14:paraId="36ED7C3C" w14:textId="73F3C044" w:rsidR="0072328A" w:rsidRPr="00B553B1" w:rsidRDefault="00B553B1" w:rsidP="00B553B1">
      <w:pPr>
        <w:tabs>
          <w:tab w:val="left" w:pos="360"/>
          <w:tab w:val="left" w:pos="720"/>
          <w:tab w:val="left" w:pos="1080"/>
          <w:tab w:val="left" w:pos="4320"/>
          <w:tab w:val="left" w:pos="5760"/>
          <w:tab w:val="left" w:pos="6120"/>
          <w:tab w:val="left" w:pos="6480"/>
        </w:tabs>
        <w:ind w:left="0"/>
        <w:rPr>
          <w:rFonts w:ascii="Arial" w:hAnsi="Arial" w:cs="Arial"/>
          <w:sz w:val="24"/>
          <w:szCs w:val="24"/>
        </w:rPr>
      </w:pPr>
      <w:r>
        <w:rPr>
          <w:rFonts w:ascii="Arial" w:hAnsi="Arial" w:cs="Arial"/>
          <w:sz w:val="24"/>
          <w:szCs w:val="24"/>
        </w:rPr>
        <w:tab/>
      </w:r>
      <w:r>
        <w:rPr>
          <w:rFonts w:ascii="Arial" w:hAnsi="Arial" w:cs="Arial"/>
          <w:sz w:val="24"/>
          <w:szCs w:val="24"/>
        </w:rPr>
        <w:tab/>
        <w:t xml:space="preserve">(1) </w:t>
      </w:r>
      <w:r w:rsidR="0072328A" w:rsidRPr="00B553B1">
        <w:rPr>
          <w:rFonts w:ascii="Arial" w:hAnsi="Arial" w:cs="Arial"/>
          <w:sz w:val="24"/>
          <w:szCs w:val="24"/>
        </w:rPr>
        <w:t xml:space="preserve">Identify areas of concern and strengths in the </w:t>
      </w:r>
      <w:sdt>
        <w:sdtPr>
          <w:rPr>
            <w:rFonts w:ascii="Arial" w:hAnsi="Arial" w:cs="Arial"/>
            <w:sz w:val="24"/>
            <w:szCs w:val="24"/>
          </w:rPr>
          <w:id w:val="1437190"/>
          <w:placeholder>
            <w:docPart w:val="DefaultPlaceholder_22675703"/>
          </w:placeholder>
          <w:text/>
        </w:sdtPr>
        <w:sdtContent>
          <w:r w:rsidR="004009F8" w:rsidRPr="00B553B1">
            <w:rPr>
              <w:rFonts w:ascii="Arial" w:hAnsi="Arial" w:cs="Arial"/>
              <w:sz w:val="24"/>
              <w:szCs w:val="24"/>
            </w:rPr>
            <w:t>HEALTHCARE FACILITY NAME</w:t>
          </w:r>
        </w:sdtContent>
      </w:sdt>
      <w:r w:rsidR="0072328A" w:rsidRPr="00B553B1">
        <w:rPr>
          <w:rFonts w:ascii="Arial" w:hAnsi="Arial" w:cs="Arial"/>
          <w:sz w:val="24"/>
          <w:szCs w:val="24"/>
        </w:rPr>
        <w:t xml:space="preserve"> HMW programs</w:t>
      </w:r>
    </w:p>
    <w:p w14:paraId="3B291196" w14:textId="77777777" w:rsidR="00FE6415" w:rsidRPr="00FE6415" w:rsidRDefault="00FE6415" w:rsidP="00083390">
      <w:pPr>
        <w:pStyle w:val="ListParagraph"/>
        <w:tabs>
          <w:tab w:val="left" w:pos="360"/>
          <w:tab w:val="left" w:pos="720"/>
          <w:tab w:val="left" w:pos="1080"/>
          <w:tab w:val="left" w:pos="4320"/>
          <w:tab w:val="left" w:pos="5760"/>
          <w:tab w:val="left" w:pos="6120"/>
          <w:tab w:val="left" w:pos="6480"/>
        </w:tabs>
        <w:ind w:left="1080"/>
        <w:rPr>
          <w:rFonts w:ascii="Arial" w:hAnsi="Arial" w:cs="Arial"/>
          <w:sz w:val="24"/>
          <w:szCs w:val="24"/>
        </w:rPr>
      </w:pPr>
    </w:p>
    <w:p w14:paraId="36ED7C3E" w14:textId="77777777" w:rsidR="0072328A"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00863CC0" w:rsidRPr="00A54C39">
        <w:rPr>
          <w:rFonts w:ascii="Arial" w:hAnsi="Arial" w:cs="Arial"/>
          <w:sz w:val="24"/>
          <w:szCs w:val="24"/>
        </w:rPr>
        <w:tab/>
      </w:r>
      <w:r w:rsidRPr="00A54C39">
        <w:rPr>
          <w:rFonts w:ascii="Arial" w:hAnsi="Arial" w:cs="Arial"/>
          <w:sz w:val="24"/>
          <w:szCs w:val="24"/>
        </w:rPr>
        <w:t>Identify or determine actions necessary to address areas of concern</w:t>
      </w:r>
    </w:p>
    <w:p w14:paraId="145FE21D" w14:textId="77777777" w:rsidR="00BB0F3F" w:rsidRPr="00A54C39" w:rsidRDefault="00BB0F3F"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40"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(3)</w:t>
      </w:r>
      <w:r w:rsidRPr="00A54C39">
        <w:rPr>
          <w:rFonts w:ascii="Arial" w:hAnsi="Arial" w:cs="Arial"/>
          <w:sz w:val="24"/>
          <w:szCs w:val="24"/>
        </w:rPr>
        <w:tab/>
        <w:t>Assess actual compliance with HMW policies, regulations, and standards</w:t>
      </w:r>
    </w:p>
    <w:p w14:paraId="36ED7C41"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43" w14:textId="7EE0E346" w:rsidR="00863CC0" w:rsidRDefault="007C2838"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Pr="00A54C39">
        <w:rPr>
          <w:rFonts w:ascii="Arial" w:hAnsi="Arial" w:cs="Arial"/>
          <w:sz w:val="24"/>
          <w:szCs w:val="24"/>
        </w:rPr>
        <w:tab/>
        <w:t>The ESEO</w:t>
      </w:r>
      <w:r w:rsidR="00743251">
        <w:rPr>
          <w:rFonts w:ascii="Arial" w:hAnsi="Arial" w:cs="Arial"/>
          <w:sz w:val="24"/>
          <w:szCs w:val="24"/>
        </w:rPr>
        <w:t>—</w:t>
      </w:r>
    </w:p>
    <w:p w14:paraId="147BDDB5" w14:textId="77777777" w:rsidR="00743251" w:rsidRPr="00A54C39"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4115E2D5" w14:textId="77777777" w:rsidR="00743251"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Identifies at least one measurable performance improvement </w:t>
      </w:r>
      <w:r w:rsidR="00F218EE" w:rsidRPr="00A54C39">
        <w:rPr>
          <w:rFonts w:ascii="Arial" w:hAnsi="Arial" w:cs="Arial"/>
          <w:sz w:val="24"/>
          <w:szCs w:val="24"/>
        </w:rPr>
        <w:t>project</w:t>
      </w:r>
      <w:r w:rsidRPr="00A54C39">
        <w:rPr>
          <w:rFonts w:ascii="Arial" w:hAnsi="Arial" w:cs="Arial"/>
          <w:sz w:val="24"/>
          <w:szCs w:val="24"/>
        </w:rPr>
        <w:t xml:space="preserve"> regarding actual or potential risk related </w:t>
      </w:r>
      <w:r w:rsidR="000734E3" w:rsidRPr="00A54C39">
        <w:rPr>
          <w:rFonts w:ascii="Arial" w:hAnsi="Arial" w:cs="Arial"/>
          <w:sz w:val="24"/>
          <w:szCs w:val="24"/>
        </w:rPr>
        <w:t>to one or more of the following</w:t>
      </w:r>
      <w:r w:rsidR="00743251">
        <w:rPr>
          <w:rFonts w:ascii="Arial" w:hAnsi="Arial" w:cs="Arial"/>
          <w:sz w:val="24"/>
          <w:szCs w:val="24"/>
        </w:rPr>
        <w:t>—</w:t>
      </w:r>
    </w:p>
    <w:p w14:paraId="36ED7C45" w14:textId="7FABDB8B"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7C46" w14:textId="3A86DB55"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(a) </w:t>
      </w:r>
      <w:r w:rsidR="004A7CA4">
        <w:rPr>
          <w:rFonts w:ascii="Arial" w:hAnsi="Arial" w:cs="Arial"/>
          <w:sz w:val="24"/>
          <w:szCs w:val="24"/>
        </w:rPr>
        <w:t>Employee</w:t>
      </w:r>
      <w:r w:rsidRPr="00A54C39">
        <w:rPr>
          <w:rFonts w:ascii="Arial" w:hAnsi="Arial" w:cs="Arial"/>
          <w:sz w:val="24"/>
          <w:szCs w:val="24"/>
        </w:rPr>
        <w:t xml:space="preserve"> knowledge and skills</w:t>
      </w:r>
    </w:p>
    <w:p w14:paraId="36ED7C47"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48" w14:textId="3CAC187B" w:rsidR="0072328A"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Level of </w:t>
      </w:r>
      <w:r w:rsidR="004A7CA4">
        <w:rPr>
          <w:rFonts w:ascii="Arial" w:hAnsi="Arial" w:cs="Arial"/>
          <w:sz w:val="24"/>
          <w:szCs w:val="24"/>
        </w:rPr>
        <w:t>employee</w:t>
      </w:r>
      <w:r w:rsidRPr="00A54C39">
        <w:rPr>
          <w:rFonts w:ascii="Arial" w:hAnsi="Arial" w:cs="Arial"/>
          <w:sz w:val="24"/>
          <w:szCs w:val="24"/>
        </w:rPr>
        <w:t xml:space="preserve"> participation</w:t>
      </w:r>
    </w:p>
    <w:p w14:paraId="0B227B7F" w14:textId="77777777" w:rsidR="00710F62" w:rsidRPr="00A54C39" w:rsidRDefault="00710F62"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4A" w14:textId="77777777" w:rsidR="0072328A"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Monitoring and inspection activities</w:t>
      </w:r>
    </w:p>
    <w:p w14:paraId="3D723D3D" w14:textId="77777777" w:rsidR="00BB0F3F" w:rsidRPr="00A54C39" w:rsidRDefault="00BB0F3F"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4C" w14:textId="0DB9A070"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 Emergency and incident reporting</w:t>
      </w:r>
    </w:p>
    <w:p w14:paraId="36ED7C4D"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4E" w14:textId="254CB33F"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 Inspection, preventive maintenance, and testing of equipment</w:t>
      </w:r>
    </w:p>
    <w:p w14:paraId="36ED7C4F"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50" w14:textId="77777777" w:rsidR="0072328A"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Considers high-risk, high-volume or chronic problems when developing performance standards to better focus limited resources.</w:t>
      </w:r>
    </w:p>
    <w:p w14:paraId="62A42AAB" w14:textId="77777777" w:rsidR="00BB0F3F" w:rsidRPr="00A54C39" w:rsidRDefault="00BB0F3F"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52"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 Sets desired goals or benchmarks and develops and implements data collection and reporting procedures.  </w:t>
      </w:r>
    </w:p>
    <w:p w14:paraId="36ED7C53"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54" w14:textId="0A85381B"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(4) Appendix C lists the HMW Performance </w:t>
      </w:r>
      <w:r w:rsidR="00F218EE" w:rsidRPr="00A54C39">
        <w:rPr>
          <w:rFonts w:ascii="Arial" w:hAnsi="Arial" w:cs="Arial"/>
          <w:sz w:val="24"/>
          <w:szCs w:val="24"/>
        </w:rPr>
        <w:t>Improvement Project(s)</w:t>
      </w:r>
      <w:r w:rsidRPr="00A54C39">
        <w:rPr>
          <w:rFonts w:ascii="Arial" w:hAnsi="Arial" w:cs="Arial"/>
          <w:sz w:val="24"/>
          <w:szCs w:val="24"/>
        </w:rPr>
        <w:t xml:space="preserve"> for this year.</w:t>
      </w:r>
    </w:p>
    <w:p w14:paraId="36ED7C55"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56" w14:textId="14757CAA"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rsidSect="00791510">
          <w:endnotePr>
            <w:numFmt w:val="decimal"/>
          </w:endnotePr>
          <w:type w:val="continuous"/>
          <w:pgSz w:w="12240" w:h="15840"/>
          <w:pgMar w:top="1440" w:right="720" w:bottom="720" w:left="1440" w:header="1440" w:footer="720" w:gutter="0"/>
          <w:cols w:space="720"/>
          <w:noEndnote/>
        </w:sectPr>
      </w:pPr>
      <w:r w:rsidRPr="00A54C39">
        <w:rPr>
          <w:rFonts w:ascii="Arial" w:hAnsi="Arial" w:cs="Arial"/>
          <w:sz w:val="24"/>
          <w:szCs w:val="24"/>
        </w:rPr>
        <w:tab/>
      </w:r>
      <w:r w:rsidRPr="00A54C39">
        <w:rPr>
          <w:rFonts w:ascii="Arial" w:hAnsi="Arial" w:cs="Arial"/>
          <w:sz w:val="24"/>
          <w:szCs w:val="24"/>
        </w:rPr>
        <w:tab/>
      </w:r>
      <w:r w:rsidR="0089735D" w:rsidRPr="00A54C39">
        <w:rPr>
          <w:rFonts w:ascii="Arial" w:hAnsi="Arial" w:cs="Arial"/>
          <w:sz w:val="24"/>
          <w:szCs w:val="24"/>
        </w:rPr>
        <w:t>(c)</w:t>
      </w:r>
      <w:r w:rsidR="0089735D" w:rsidRPr="00A54C39">
        <w:rPr>
          <w:rFonts w:ascii="Arial" w:hAnsi="Arial" w:cs="Arial"/>
          <w:sz w:val="24"/>
          <w:szCs w:val="24"/>
        </w:rPr>
        <w:tab/>
        <w:t xml:space="preserve">The </w:t>
      </w:r>
      <w:r w:rsidR="00AF4A6B" w:rsidRPr="00A54C39">
        <w:rPr>
          <w:rFonts w:ascii="Arial" w:hAnsi="Arial" w:cs="Arial"/>
          <w:sz w:val="24"/>
          <w:szCs w:val="24"/>
        </w:rPr>
        <w:t>Safety</w:t>
      </w:r>
      <w:r w:rsidR="0089735D" w:rsidRPr="00A54C39">
        <w:rPr>
          <w:rFonts w:ascii="Arial" w:hAnsi="Arial" w:cs="Arial"/>
          <w:sz w:val="24"/>
          <w:szCs w:val="24"/>
        </w:rPr>
        <w:t>/EC</w:t>
      </w:r>
      <w:r w:rsidRPr="00A54C39">
        <w:rPr>
          <w:rFonts w:ascii="Arial" w:hAnsi="Arial" w:cs="Arial"/>
          <w:sz w:val="24"/>
          <w:szCs w:val="24"/>
        </w:rPr>
        <w:t xml:space="preserve"> Committee tracks performance and documents the results in the committee</w:t>
      </w:r>
      <w:r w:rsidR="00CF6482">
        <w:rPr>
          <w:rFonts w:ascii="Arial" w:hAnsi="Arial" w:cs="Arial"/>
          <w:sz w:val="24"/>
          <w:szCs w:val="24"/>
        </w:rPr>
        <w:t>’s</w:t>
      </w:r>
      <w:r w:rsidRPr="00A54C39">
        <w:rPr>
          <w:rFonts w:ascii="Arial" w:hAnsi="Arial" w:cs="Arial"/>
          <w:sz w:val="24"/>
          <w:szCs w:val="24"/>
        </w:rPr>
        <w:t xml:space="preserve"> minutes.</w:t>
      </w:r>
    </w:p>
    <w:p w14:paraId="36ED7C57" w14:textId="77777777" w:rsidR="0072328A" w:rsidRPr="00A54C39" w:rsidRDefault="00887293"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noProof/>
          <w:sz w:val="24"/>
          <w:szCs w:val="24"/>
        </w:rPr>
        <w:lastRenderedPageBreak/>
        <w:drawing>
          <wp:inline distT="0" distB="0" distL="0" distR="0" wp14:anchorId="36ED8334" wp14:editId="24C3F73F">
            <wp:extent cx="8248015" cy="4124325"/>
            <wp:effectExtent l="0" t="0" r="0" b="9525"/>
            <wp:docPr id="302" name="Organization Chart 30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p>
    <w:p w14:paraId="36ED7C58"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rsidSect="00791510">
          <w:headerReference w:type="even" r:id="rId70"/>
          <w:headerReference w:type="default" r:id="rId71"/>
          <w:footerReference w:type="default" r:id="rId72"/>
          <w:headerReference w:type="first" r:id="rId73"/>
          <w:endnotePr>
            <w:numFmt w:val="decimal"/>
          </w:endnotePr>
          <w:pgSz w:w="15840" w:h="12240" w:orient="landscape" w:code="1"/>
          <w:pgMar w:top="1440" w:right="1440" w:bottom="720" w:left="720" w:header="1440" w:footer="720" w:gutter="0"/>
          <w:pgNumType w:start="1"/>
          <w:cols w:space="720"/>
          <w:noEndnote/>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740"/>
        <w:gridCol w:w="1870"/>
        <w:gridCol w:w="1870"/>
        <w:gridCol w:w="1870"/>
      </w:tblGrid>
      <w:tr w:rsidR="00743251" w:rsidRPr="00CF6482" w14:paraId="36ED7C5E" w14:textId="77777777" w:rsidTr="00743251">
        <w:trPr>
          <w:tblHeader/>
          <w:jc w:val="center"/>
        </w:trPr>
        <w:tc>
          <w:tcPr>
            <w:tcW w:w="2000" w:type="pct"/>
          </w:tcPr>
          <w:p w14:paraId="36ED7C5A" w14:textId="45286E96" w:rsidR="00743251" w:rsidRPr="00CF6482" w:rsidRDefault="00743251" w:rsidP="00083390">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CF6482">
              <w:rPr>
                <w:rFonts w:ascii="Arial" w:hAnsi="Arial" w:cs="Arial"/>
                <w:b/>
                <w:sz w:val="24"/>
                <w:szCs w:val="24"/>
              </w:rPr>
              <w:lastRenderedPageBreak/>
              <w:t>Regulation, Policy, or SOP Number</w:t>
            </w:r>
          </w:p>
        </w:tc>
        <w:tc>
          <w:tcPr>
            <w:tcW w:w="1000" w:type="pct"/>
          </w:tcPr>
          <w:p w14:paraId="36ED7C5B" w14:textId="77777777" w:rsidR="00743251" w:rsidRPr="00CF6482" w:rsidRDefault="00743251" w:rsidP="00083390">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CF6482">
              <w:rPr>
                <w:rFonts w:ascii="Arial" w:hAnsi="Arial" w:cs="Arial"/>
                <w:b/>
                <w:sz w:val="24"/>
                <w:szCs w:val="24"/>
              </w:rPr>
              <w:t>Date Published</w:t>
            </w:r>
          </w:p>
        </w:tc>
        <w:tc>
          <w:tcPr>
            <w:tcW w:w="1000" w:type="pct"/>
          </w:tcPr>
          <w:p w14:paraId="36ED7C5C" w14:textId="77777777" w:rsidR="00743251" w:rsidRPr="00CF6482" w:rsidRDefault="00743251" w:rsidP="00083390">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CF6482">
              <w:rPr>
                <w:rFonts w:ascii="Arial" w:hAnsi="Arial" w:cs="Arial"/>
                <w:b/>
                <w:sz w:val="24"/>
                <w:szCs w:val="24"/>
              </w:rPr>
              <w:t>Point of Contact</w:t>
            </w:r>
          </w:p>
        </w:tc>
        <w:tc>
          <w:tcPr>
            <w:tcW w:w="1000" w:type="pct"/>
          </w:tcPr>
          <w:p w14:paraId="36ED7C5D" w14:textId="77777777" w:rsidR="00743251" w:rsidRPr="00CF6482" w:rsidRDefault="00743251" w:rsidP="00083390">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CF6482">
              <w:rPr>
                <w:rFonts w:ascii="Arial" w:hAnsi="Arial" w:cs="Arial"/>
                <w:b/>
                <w:sz w:val="24"/>
                <w:szCs w:val="24"/>
              </w:rPr>
              <w:t>Relevant EC Standard and Element of Performance</w:t>
            </w:r>
          </w:p>
        </w:tc>
      </w:tr>
      <w:tr w:rsidR="00743251" w:rsidRPr="00CF6482" w14:paraId="36ED7C64" w14:textId="77777777" w:rsidTr="00743251">
        <w:trPr>
          <w:jc w:val="center"/>
        </w:trPr>
        <w:tc>
          <w:tcPr>
            <w:tcW w:w="2000" w:type="pct"/>
          </w:tcPr>
          <w:p w14:paraId="36ED7C60"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1"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2"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3"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6A" w14:textId="77777777" w:rsidTr="00743251">
        <w:trPr>
          <w:jc w:val="center"/>
        </w:trPr>
        <w:tc>
          <w:tcPr>
            <w:tcW w:w="2000" w:type="pct"/>
          </w:tcPr>
          <w:p w14:paraId="36ED7C66"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7"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8"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9"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70" w14:textId="77777777" w:rsidTr="00743251">
        <w:trPr>
          <w:jc w:val="center"/>
        </w:trPr>
        <w:tc>
          <w:tcPr>
            <w:tcW w:w="2000" w:type="pct"/>
          </w:tcPr>
          <w:p w14:paraId="36ED7C6C"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D"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E"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F"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76" w14:textId="77777777" w:rsidTr="00743251">
        <w:trPr>
          <w:jc w:val="center"/>
        </w:trPr>
        <w:tc>
          <w:tcPr>
            <w:tcW w:w="2000" w:type="pct"/>
          </w:tcPr>
          <w:p w14:paraId="36ED7C72"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73"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74"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75"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7C" w14:textId="77777777" w:rsidTr="00743251">
        <w:trPr>
          <w:jc w:val="center"/>
        </w:trPr>
        <w:tc>
          <w:tcPr>
            <w:tcW w:w="2000" w:type="pct"/>
          </w:tcPr>
          <w:p w14:paraId="36ED7C78"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79"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7A"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7B"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82" w14:textId="77777777" w:rsidTr="00743251">
        <w:trPr>
          <w:jc w:val="center"/>
        </w:trPr>
        <w:tc>
          <w:tcPr>
            <w:tcW w:w="2000" w:type="pct"/>
          </w:tcPr>
          <w:p w14:paraId="36ED7C7E"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7F"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80"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81"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88" w14:textId="77777777" w:rsidTr="00743251">
        <w:trPr>
          <w:jc w:val="center"/>
        </w:trPr>
        <w:tc>
          <w:tcPr>
            <w:tcW w:w="2000" w:type="pct"/>
          </w:tcPr>
          <w:p w14:paraId="36ED7C84"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85"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86"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87"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8E" w14:textId="77777777" w:rsidTr="00743251">
        <w:trPr>
          <w:jc w:val="center"/>
        </w:trPr>
        <w:tc>
          <w:tcPr>
            <w:tcW w:w="2000" w:type="pct"/>
          </w:tcPr>
          <w:p w14:paraId="36ED7C8A"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8B"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8C"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8D"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94" w14:textId="77777777" w:rsidTr="00743251">
        <w:trPr>
          <w:jc w:val="center"/>
        </w:trPr>
        <w:tc>
          <w:tcPr>
            <w:tcW w:w="2000" w:type="pct"/>
          </w:tcPr>
          <w:p w14:paraId="36ED7C90"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1"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2"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3"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9A" w14:textId="77777777" w:rsidTr="00743251">
        <w:trPr>
          <w:jc w:val="center"/>
        </w:trPr>
        <w:tc>
          <w:tcPr>
            <w:tcW w:w="2000" w:type="pct"/>
          </w:tcPr>
          <w:p w14:paraId="36ED7C96"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7"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8"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9"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A0" w14:textId="77777777" w:rsidTr="00743251">
        <w:trPr>
          <w:jc w:val="center"/>
        </w:trPr>
        <w:tc>
          <w:tcPr>
            <w:tcW w:w="2000" w:type="pct"/>
          </w:tcPr>
          <w:p w14:paraId="36ED7C9C"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D"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E"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F"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A6" w14:textId="77777777" w:rsidTr="00743251">
        <w:trPr>
          <w:jc w:val="center"/>
        </w:trPr>
        <w:tc>
          <w:tcPr>
            <w:tcW w:w="2000" w:type="pct"/>
          </w:tcPr>
          <w:p w14:paraId="36ED7CA2"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A3"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A4"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A5"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AC" w14:textId="77777777" w:rsidTr="00743251">
        <w:trPr>
          <w:jc w:val="center"/>
        </w:trPr>
        <w:tc>
          <w:tcPr>
            <w:tcW w:w="2000" w:type="pct"/>
          </w:tcPr>
          <w:p w14:paraId="36ED7CA8"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A9"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AA"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AB"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B2" w14:textId="77777777" w:rsidTr="00743251">
        <w:trPr>
          <w:jc w:val="center"/>
        </w:trPr>
        <w:tc>
          <w:tcPr>
            <w:tcW w:w="2000" w:type="pct"/>
          </w:tcPr>
          <w:p w14:paraId="36ED7CAE"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AF"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B0"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B1"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B8" w14:textId="77777777" w:rsidTr="00743251">
        <w:trPr>
          <w:jc w:val="center"/>
        </w:trPr>
        <w:tc>
          <w:tcPr>
            <w:tcW w:w="2000" w:type="pct"/>
          </w:tcPr>
          <w:p w14:paraId="36ED7CB4"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B5"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B6"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B7"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BE" w14:textId="77777777" w:rsidTr="00743251">
        <w:trPr>
          <w:jc w:val="center"/>
        </w:trPr>
        <w:tc>
          <w:tcPr>
            <w:tcW w:w="2000" w:type="pct"/>
          </w:tcPr>
          <w:p w14:paraId="36ED7CBA"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BB"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BC"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BD"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C4" w14:textId="77777777" w:rsidTr="00743251">
        <w:trPr>
          <w:jc w:val="center"/>
        </w:trPr>
        <w:tc>
          <w:tcPr>
            <w:tcW w:w="2000" w:type="pct"/>
          </w:tcPr>
          <w:p w14:paraId="36ED7CC0"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1"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2"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3"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CA" w14:textId="77777777" w:rsidTr="00743251">
        <w:trPr>
          <w:jc w:val="center"/>
        </w:trPr>
        <w:tc>
          <w:tcPr>
            <w:tcW w:w="2000" w:type="pct"/>
          </w:tcPr>
          <w:p w14:paraId="36ED7CC6"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7"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8"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9"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D0" w14:textId="77777777" w:rsidTr="00743251">
        <w:trPr>
          <w:jc w:val="center"/>
        </w:trPr>
        <w:tc>
          <w:tcPr>
            <w:tcW w:w="2000" w:type="pct"/>
          </w:tcPr>
          <w:p w14:paraId="36ED7CCC"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D"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E"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F"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D6" w14:textId="77777777" w:rsidTr="00743251">
        <w:trPr>
          <w:jc w:val="center"/>
        </w:trPr>
        <w:tc>
          <w:tcPr>
            <w:tcW w:w="2000" w:type="pct"/>
          </w:tcPr>
          <w:p w14:paraId="36ED7CD2"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D3"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D4"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D5" w14:textId="77777777" w:rsidR="00743251" w:rsidRPr="00CF6482" w:rsidRDefault="00743251"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bl>
    <w:p w14:paraId="36ED7CD7"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D8"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rsidSect="00791510">
          <w:headerReference w:type="even" r:id="rId74"/>
          <w:headerReference w:type="default" r:id="rId75"/>
          <w:footerReference w:type="default" r:id="rId76"/>
          <w:headerReference w:type="first" r:id="rId77"/>
          <w:endnotePr>
            <w:numFmt w:val="decimal"/>
          </w:endnotePr>
          <w:pgSz w:w="12240" w:h="15840"/>
          <w:pgMar w:top="1440" w:right="1440" w:bottom="1440" w:left="1440" w:header="1440" w:footer="720" w:gutter="0"/>
          <w:cols w:space="720"/>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372"/>
        <w:gridCol w:w="3104"/>
        <w:gridCol w:w="3100"/>
      </w:tblGrid>
      <w:tr w:rsidR="00E11831" w:rsidRPr="00655DD0" w14:paraId="26DC6445" w14:textId="77777777" w:rsidTr="00D37AA9">
        <w:trPr>
          <w:tblHeader/>
        </w:trPr>
        <w:tc>
          <w:tcPr>
            <w:tcW w:w="3372" w:type="dxa"/>
            <w:vAlign w:val="center"/>
          </w:tcPr>
          <w:p w14:paraId="7EBACDAD" w14:textId="77777777" w:rsidR="00E11831" w:rsidRPr="00655DD0" w:rsidRDefault="00E11831" w:rsidP="00083390">
            <w:pPr>
              <w:pStyle w:val="BodyText"/>
              <w:tabs>
                <w:tab w:val="left" w:pos="360"/>
                <w:tab w:val="left" w:pos="720"/>
                <w:tab w:val="left" w:pos="4320"/>
              </w:tabs>
              <w:jc w:val="center"/>
              <w:rPr>
                <w:rFonts w:ascii="Arial" w:hAnsi="Arial" w:cs="Arial"/>
                <w:b/>
              </w:rPr>
            </w:pPr>
            <w:r w:rsidRPr="00655DD0">
              <w:rPr>
                <w:rFonts w:ascii="Arial" w:hAnsi="Arial" w:cs="Arial"/>
                <w:b/>
              </w:rPr>
              <w:lastRenderedPageBreak/>
              <w:t>Performance Objective</w:t>
            </w:r>
          </w:p>
        </w:tc>
        <w:tc>
          <w:tcPr>
            <w:tcW w:w="3104" w:type="dxa"/>
            <w:vAlign w:val="center"/>
          </w:tcPr>
          <w:p w14:paraId="5F716107" w14:textId="77777777" w:rsidR="00E11831" w:rsidRPr="00655DD0" w:rsidRDefault="00E11831" w:rsidP="00083390">
            <w:pPr>
              <w:pStyle w:val="BodyText"/>
              <w:tabs>
                <w:tab w:val="left" w:pos="360"/>
                <w:tab w:val="left" w:pos="720"/>
                <w:tab w:val="left" w:pos="4320"/>
              </w:tabs>
              <w:jc w:val="center"/>
              <w:rPr>
                <w:rFonts w:ascii="Arial" w:hAnsi="Arial" w:cs="Arial"/>
                <w:b/>
              </w:rPr>
            </w:pPr>
            <w:r w:rsidRPr="00655DD0">
              <w:rPr>
                <w:rFonts w:ascii="Arial" w:hAnsi="Arial" w:cs="Arial"/>
                <w:b/>
              </w:rPr>
              <w:t>Performance Indicator(s)</w:t>
            </w:r>
          </w:p>
          <w:p w14:paraId="1BA43B10" w14:textId="77777777" w:rsidR="00E11831" w:rsidRPr="00655DD0" w:rsidRDefault="00E11831" w:rsidP="00083390">
            <w:pPr>
              <w:pStyle w:val="BodyText"/>
              <w:tabs>
                <w:tab w:val="left" w:pos="360"/>
                <w:tab w:val="left" w:pos="720"/>
                <w:tab w:val="left" w:pos="4320"/>
              </w:tabs>
              <w:jc w:val="center"/>
              <w:rPr>
                <w:rFonts w:ascii="Arial" w:hAnsi="Arial" w:cs="Arial"/>
                <w:b/>
              </w:rPr>
            </w:pPr>
            <w:r w:rsidRPr="00655DD0">
              <w:rPr>
                <w:rFonts w:ascii="Arial" w:hAnsi="Arial" w:cs="Arial"/>
                <w:b/>
              </w:rPr>
              <w:t>SMART Performance Measure</w:t>
            </w:r>
          </w:p>
        </w:tc>
        <w:tc>
          <w:tcPr>
            <w:tcW w:w="3100" w:type="dxa"/>
            <w:vAlign w:val="center"/>
          </w:tcPr>
          <w:p w14:paraId="067A8F69" w14:textId="77777777" w:rsidR="00E11831" w:rsidRPr="00655DD0" w:rsidRDefault="00E11831" w:rsidP="00083390">
            <w:pPr>
              <w:pStyle w:val="BodyText"/>
              <w:tabs>
                <w:tab w:val="left" w:pos="360"/>
                <w:tab w:val="left" w:pos="720"/>
                <w:tab w:val="left" w:pos="4320"/>
              </w:tabs>
              <w:jc w:val="center"/>
              <w:rPr>
                <w:rFonts w:ascii="Arial" w:hAnsi="Arial" w:cs="Arial"/>
                <w:b/>
              </w:rPr>
            </w:pPr>
            <w:r w:rsidRPr="00655DD0">
              <w:rPr>
                <w:rFonts w:ascii="Arial" w:hAnsi="Arial" w:cs="Arial"/>
                <w:b/>
              </w:rPr>
              <w:t>Performance Result</w:t>
            </w:r>
          </w:p>
        </w:tc>
      </w:tr>
      <w:tr w:rsidR="00697B57" w:rsidRPr="00655DD0" w14:paraId="3B4CF356" w14:textId="77777777" w:rsidTr="00D37AA9">
        <w:sdt>
          <w:sdtPr>
            <w:rPr>
              <w:rFonts w:ascii="Arial" w:hAnsi="Arial" w:cs="Arial"/>
            </w:rPr>
            <w:id w:val="461087072"/>
            <w:placeholder>
              <w:docPart w:val="B71AF866549D4073933695B56595571A"/>
            </w:placeholder>
            <w:text/>
          </w:sdtPr>
          <w:sdtContent>
            <w:tc>
              <w:tcPr>
                <w:tcW w:w="3372" w:type="dxa"/>
              </w:tcPr>
              <w:p w14:paraId="6FFF7C96" w14:textId="77777777" w:rsidR="00697B57" w:rsidRPr="00655DD0" w:rsidRDefault="004009F8" w:rsidP="00083390">
                <w:pPr>
                  <w:pStyle w:val="BodyText"/>
                  <w:tabs>
                    <w:tab w:val="left" w:pos="360"/>
                    <w:tab w:val="left" w:pos="720"/>
                    <w:tab w:val="left" w:pos="4320"/>
                  </w:tabs>
                  <w:rPr>
                    <w:rFonts w:ascii="Arial" w:hAnsi="Arial" w:cs="Arial"/>
                  </w:rPr>
                </w:pPr>
                <w:r>
                  <w:rPr>
                    <w:rFonts w:ascii="Arial" w:hAnsi="Arial" w:cs="Arial"/>
                  </w:rPr>
                  <w:t>Improve Physical, Ethical &amp; Cultural Environments.  Example:  Effectively manage HMW risks through regulatory compliance and by using best industry practices/internal processes.     Specifically, implement procedures to make critical information related to the safe use, storage, and disposal of hazardous chemicals available to staff.</w:t>
                </w:r>
              </w:p>
            </w:tc>
          </w:sdtContent>
        </w:sdt>
        <w:tc>
          <w:tcPr>
            <w:tcW w:w="3104" w:type="dxa"/>
          </w:tcPr>
          <w:p w14:paraId="375B784F" w14:textId="77777777" w:rsidR="00697B57" w:rsidRPr="00655DD0" w:rsidRDefault="00EB0EFB" w:rsidP="00083390">
            <w:pPr>
              <w:pStyle w:val="BodyText"/>
              <w:tabs>
                <w:tab w:val="left" w:pos="360"/>
                <w:tab w:val="left" w:pos="720"/>
                <w:tab w:val="left" w:pos="4320"/>
              </w:tabs>
              <w:rPr>
                <w:rFonts w:ascii="Arial" w:hAnsi="Arial" w:cs="Arial"/>
              </w:rPr>
            </w:pPr>
            <w:sdt>
              <w:sdtPr>
                <w:rPr>
                  <w:rFonts w:ascii="Arial" w:hAnsi="Arial" w:cs="Arial"/>
                  <w:color w:val="000000"/>
                </w:rPr>
                <w:id w:val="1437209"/>
                <w:placeholder>
                  <w:docPart w:val="9467ABA4C0C644B79024D7750E58C114"/>
                </w:placeholder>
                <w:text/>
              </w:sdtPr>
              <w:sdtContent>
                <w:r w:rsidR="004009F8">
                  <w:rPr>
                    <w:rFonts w:ascii="Arial" w:hAnsi="Arial" w:cs="Arial"/>
                    <w:color w:val="000000"/>
                  </w:rPr>
                  <w:t xml:space="preserve">Example:  % SDS maintained at work areas                      98% of work areas audited each quarter will demonstrate that 100% of the required SDS are kept in a readily accessible location                         </w:t>
                </w:r>
              </w:sdtContent>
            </w:sdt>
          </w:p>
          <w:p w14:paraId="4B23453E" w14:textId="77777777" w:rsidR="00697B57" w:rsidRPr="00655DD0" w:rsidRDefault="00697B57" w:rsidP="00083390">
            <w:pPr>
              <w:pStyle w:val="BodyText"/>
              <w:tabs>
                <w:tab w:val="left" w:pos="360"/>
                <w:tab w:val="left" w:pos="720"/>
                <w:tab w:val="left" w:pos="4320"/>
              </w:tabs>
              <w:rPr>
                <w:rFonts w:ascii="Arial" w:hAnsi="Arial" w:cs="Arial"/>
              </w:rPr>
            </w:pPr>
          </w:p>
        </w:tc>
        <w:tc>
          <w:tcPr>
            <w:tcW w:w="3100" w:type="dxa"/>
            <w:vMerge w:val="restart"/>
          </w:tcPr>
          <w:p w14:paraId="23242D7F" w14:textId="77777777" w:rsidR="00697B57" w:rsidRDefault="00697B57" w:rsidP="00083390">
            <w:pPr>
              <w:tabs>
                <w:tab w:val="left" w:pos="360"/>
                <w:tab w:val="left" w:pos="630"/>
                <w:tab w:val="left" w:pos="720"/>
                <w:tab w:val="left" w:pos="4320"/>
              </w:tabs>
              <w:jc w:val="center"/>
              <w:rPr>
                <w:rFonts w:ascii="Arial" w:hAnsi="Arial" w:cs="Arial"/>
                <w:sz w:val="24"/>
                <w:szCs w:val="24"/>
                <w:u w:val="single"/>
              </w:rPr>
            </w:pPr>
            <w:r w:rsidRPr="00655DD0">
              <w:rPr>
                <w:rFonts w:ascii="Arial" w:hAnsi="Arial" w:cs="Arial"/>
                <w:sz w:val="24"/>
                <w:szCs w:val="24"/>
                <w:u w:val="single"/>
              </w:rPr>
              <w:t>Discussion</w:t>
            </w:r>
          </w:p>
          <w:sdt>
            <w:sdtPr>
              <w:rPr>
                <w:rFonts w:ascii="Arial" w:hAnsi="Arial" w:cs="Arial"/>
                <w:sz w:val="24"/>
                <w:szCs w:val="24"/>
              </w:rPr>
              <w:id w:val="2038463146"/>
              <w:placeholder>
                <w:docPart w:val="012F40721C244B9EB8C1EDCC47991477"/>
              </w:placeholder>
              <w:text/>
            </w:sdtPr>
            <w:sdtContent>
              <w:p w14:paraId="12AE86EE" w14:textId="77777777" w:rsidR="00697B57" w:rsidRDefault="004009F8" w:rsidP="00083390">
                <w:pPr>
                  <w:tabs>
                    <w:tab w:val="left" w:pos="360"/>
                    <w:tab w:val="left" w:pos="630"/>
                    <w:tab w:val="left" w:pos="720"/>
                    <w:tab w:val="left" w:pos="4320"/>
                  </w:tabs>
                  <w:spacing w:after="120"/>
                  <w:rPr>
                    <w:rFonts w:ascii="Arial" w:hAnsi="Arial" w:cs="Arial"/>
                    <w:sz w:val="24"/>
                    <w:szCs w:val="24"/>
                  </w:rPr>
                </w:pPr>
                <w:r>
                  <w:rPr>
                    <w:rFonts w:ascii="Arial" w:hAnsi="Arial" w:cs="Arial"/>
                    <w:sz w:val="24"/>
                    <w:szCs w:val="24"/>
                  </w:rPr>
                  <w:t xml:space="preserve">What is your goal? Is it measurable? Is your goal written in a SMARTER performance measure format? What </w:t>
                </w:r>
                <w:proofErr w:type="spellStart"/>
                <w:r>
                  <w:rPr>
                    <w:rFonts w:ascii="Arial" w:hAnsi="Arial" w:cs="Arial"/>
                    <w:sz w:val="24"/>
                    <w:szCs w:val="24"/>
                  </w:rPr>
                  <w:t>contraints</w:t>
                </w:r>
                <w:proofErr w:type="spellEnd"/>
                <w:r>
                  <w:rPr>
                    <w:rFonts w:ascii="Arial" w:hAnsi="Arial" w:cs="Arial"/>
                    <w:sz w:val="24"/>
                    <w:szCs w:val="24"/>
                  </w:rPr>
                  <w:t xml:space="preserve"> do you have (time, money, other resources)? What steps will you take to meet your goal? How will your prioritize these steps? What data do you need to collect and evaluate? How will you collect and report the data? How often will you collect and report the data? How </w:t>
                </w:r>
                <w:proofErr w:type="spellStart"/>
                <w:r>
                  <w:rPr>
                    <w:rFonts w:ascii="Arial" w:hAnsi="Arial" w:cs="Arial"/>
                    <w:sz w:val="24"/>
                    <w:szCs w:val="24"/>
                  </w:rPr>
                  <w:t>wil</w:t>
                </w:r>
                <w:proofErr w:type="spellEnd"/>
                <w:r>
                  <w:rPr>
                    <w:rFonts w:ascii="Arial" w:hAnsi="Arial" w:cs="Arial"/>
                    <w:sz w:val="24"/>
                    <w:szCs w:val="24"/>
                  </w:rPr>
                  <w:t xml:space="preserve"> you explain your goal to your staff so that they know what is being measured? To accurately compare data over time, will you need to make adjustments due to changes in variables such as sample size or quantity?</w:t>
                </w:r>
              </w:p>
            </w:sdtContent>
          </w:sdt>
          <w:p w14:paraId="2713BD2B" w14:textId="07128673" w:rsidR="00697B57" w:rsidRPr="00655DD0" w:rsidRDefault="00697B57" w:rsidP="00083390">
            <w:pPr>
              <w:pStyle w:val="BodyText"/>
              <w:tabs>
                <w:tab w:val="left" w:pos="360"/>
                <w:tab w:val="left" w:pos="720"/>
                <w:tab w:val="left" w:pos="4320"/>
              </w:tabs>
              <w:spacing w:after="120"/>
              <w:rPr>
                <w:rFonts w:ascii="Arial" w:hAnsi="Arial" w:cs="Arial"/>
              </w:rPr>
            </w:pPr>
          </w:p>
        </w:tc>
      </w:tr>
      <w:tr w:rsidR="00697B57" w:rsidRPr="00655DD0" w14:paraId="76D6BE92" w14:textId="77777777" w:rsidTr="00D37AA9">
        <w:sdt>
          <w:sdtPr>
            <w:rPr>
              <w:rFonts w:ascii="Arial" w:hAnsi="Arial" w:cs="Arial"/>
            </w:rPr>
            <w:id w:val="684262371"/>
            <w:placeholder>
              <w:docPart w:val="6D3682AC95F94540837034C49AB18D32"/>
            </w:placeholder>
            <w:text/>
          </w:sdtPr>
          <w:sdtContent>
            <w:tc>
              <w:tcPr>
                <w:tcW w:w="3372" w:type="dxa"/>
              </w:tcPr>
              <w:p w14:paraId="1220067B" w14:textId="77777777" w:rsidR="00697B57" w:rsidRPr="00655DD0" w:rsidRDefault="004009F8" w:rsidP="00083390">
                <w:pPr>
                  <w:pStyle w:val="BodyText"/>
                  <w:tabs>
                    <w:tab w:val="left" w:pos="360"/>
                    <w:tab w:val="left" w:pos="720"/>
                    <w:tab w:val="left" w:pos="4320"/>
                  </w:tabs>
                  <w:rPr>
                    <w:rFonts w:ascii="Arial" w:hAnsi="Arial" w:cs="Arial"/>
                  </w:rPr>
                </w:pPr>
                <w:r>
                  <w:rPr>
                    <w:rFonts w:ascii="Arial" w:hAnsi="Arial" w:cs="Arial"/>
                  </w:rPr>
                  <w:t xml:space="preserve">Optimize financial resources.  Example:  Optimize resources by using efficient HMW processes.  Specifically, reduce costs associated with hazardous waste disposal.  </w:t>
                </w:r>
              </w:p>
            </w:tc>
          </w:sdtContent>
        </w:sdt>
        <w:sdt>
          <w:sdtPr>
            <w:rPr>
              <w:rFonts w:ascii="Arial" w:hAnsi="Arial" w:cs="Arial"/>
            </w:rPr>
            <w:id w:val="-156923361"/>
            <w:placeholder>
              <w:docPart w:val="B7150341B793474599342BC01599F3DF"/>
            </w:placeholder>
            <w:text/>
          </w:sdtPr>
          <w:sdtContent>
            <w:tc>
              <w:tcPr>
                <w:tcW w:w="3104" w:type="dxa"/>
              </w:tcPr>
              <w:p w14:paraId="71A56729" w14:textId="77777777" w:rsidR="00697B57" w:rsidRPr="00655DD0" w:rsidRDefault="004009F8" w:rsidP="00083390">
                <w:pPr>
                  <w:pStyle w:val="BodyText"/>
                  <w:tabs>
                    <w:tab w:val="left" w:pos="360"/>
                    <w:tab w:val="left" w:pos="720"/>
                    <w:tab w:val="left" w:pos="4320"/>
                  </w:tabs>
                  <w:rPr>
                    <w:rFonts w:ascii="Arial" w:hAnsi="Arial" w:cs="Arial"/>
                  </w:rPr>
                </w:pPr>
                <w:r>
                  <w:rPr>
                    <w:rFonts w:ascii="Arial" w:hAnsi="Arial" w:cs="Arial"/>
                  </w:rPr>
                  <w:t>Example:  $ spent on hazardous waste disposal</w:t>
                </w:r>
              </w:p>
            </w:tc>
          </w:sdtContent>
        </w:sdt>
        <w:tc>
          <w:tcPr>
            <w:tcW w:w="3100" w:type="dxa"/>
            <w:vMerge/>
          </w:tcPr>
          <w:p w14:paraId="71737EDC" w14:textId="77777777" w:rsidR="00697B57" w:rsidRPr="00655DD0" w:rsidRDefault="00697B57" w:rsidP="00083390">
            <w:pPr>
              <w:tabs>
                <w:tab w:val="left" w:pos="360"/>
                <w:tab w:val="left" w:pos="630"/>
                <w:tab w:val="left" w:pos="720"/>
                <w:tab w:val="left" w:pos="4320"/>
              </w:tabs>
              <w:jc w:val="center"/>
              <w:rPr>
                <w:rFonts w:ascii="Arial" w:hAnsi="Arial" w:cs="Arial"/>
                <w:sz w:val="24"/>
                <w:szCs w:val="24"/>
                <w:u w:val="single"/>
              </w:rPr>
            </w:pPr>
          </w:p>
        </w:tc>
      </w:tr>
      <w:tr w:rsidR="00697B57" w:rsidRPr="00655DD0" w14:paraId="797C2D21" w14:textId="77777777" w:rsidTr="00D37AA9">
        <w:sdt>
          <w:sdtPr>
            <w:rPr>
              <w:rFonts w:ascii="Arial" w:hAnsi="Arial" w:cs="Arial"/>
            </w:rPr>
            <w:id w:val="-515311143"/>
            <w:placeholder>
              <w:docPart w:val="9CF14E5EF9C844F3AC9F8D7CFC6B9119"/>
            </w:placeholder>
            <w:text/>
          </w:sdtPr>
          <w:sdtContent>
            <w:tc>
              <w:tcPr>
                <w:tcW w:w="3372" w:type="dxa"/>
              </w:tcPr>
              <w:p w14:paraId="2759E299" w14:textId="77777777" w:rsidR="00697B57" w:rsidRPr="00655DD0" w:rsidRDefault="004009F8" w:rsidP="00083390">
                <w:pPr>
                  <w:pStyle w:val="BodyText"/>
                  <w:tabs>
                    <w:tab w:val="left" w:pos="360"/>
                    <w:tab w:val="left" w:pos="720"/>
                    <w:tab w:val="left" w:pos="4320"/>
                  </w:tabs>
                  <w:rPr>
                    <w:rFonts w:ascii="Arial" w:hAnsi="Arial" w:cs="Arial"/>
                  </w:rPr>
                </w:pPr>
                <w:r>
                  <w:rPr>
                    <w:rFonts w:ascii="Arial" w:hAnsi="Arial" w:cs="Arial"/>
                  </w:rPr>
                  <w:t>Improve &amp; Empower Highly Effective Work Teams. Example:  Improve staff performance through effective HMW education and training.  Specifically, providing personnel working with nuclear and radioactive materials critical safety and health training.</w:t>
                </w:r>
              </w:p>
            </w:tc>
          </w:sdtContent>
        </w:sdt>
        <w:tc>
          <w:tcPr>
            <w:tcW w:w="3104" w:type="dxa"/>
          </w:tcPr>
          <w:sdt>
            <w:sdtPr>
              <w:id w:val="1028447856"/>
              <w:placeholder>
                <w:docPart w:val="44D6C8B3AEFF4667AD6A00ADC2BD64FB"/>
              </w:placeholder>
              <w:text/>
            </w:sdtPr>
            <w:sdtContent>
              <w:p w14:paraId="3E56CF4A" w14:textId="77777777" w:rsidR="00697B57" w:rsidRPr="00655DD0" w:rsidRDefault="004009F8" w:rsidP="00083390">
                <w:pPr>
                  <w:pStyle w:val="Default"/>
                  <w:tabs>
                    <w:tab w:val="left" w:pos="360"/>
                    <w:tab w:val="left" w:pos="720"/>
                    <w:tab w:val="left" w:pos="4320"/>
                  </w:tabs>
                </w:pPr>
                <w:r>
                  <w:t>Example:  # staff satisfactorily completing annual radiation safety training</w:t>
                </w:r>
              </w:p>
            </w:sdtContent>
          </w:sdt>
        </w:tc>
        <w:tc>
          <w:tcPr>
            <w:tcW w:w="3100" w:type="dxa"/>
            <w:vMerge/>
          </w:tcPr>
          <w:p w14:paraId="235B1D35" w14:textId="77777777" w:rsidR="00697B57" w:rsidRPr="00655DD0" w:rsidRDefault="00697B57" w:rsidP="00083390">
            <w:pPr>
              <w:tabs>
                <w:tab w:val="left" w:pos="360"/>
                <w:tab w:val="left" w:pos="630"/>
                <w:tab w:val="left" w:pos="720"/>
                <w:tab w:val="left" w:pos="4320"/>
              </w:tabs>
              <w:jc w:val="center"/>
              <w:rPr>
                <w:rFonts w:ascii="Arial" w:hAnsi="Arial" w:cs="Arial"/>
                <w:sz w:val="24"/>
                <w:szCs w:val="24"/>
                <w:u w:val="single"/>
              </w:rPr>
            </w:pPr>
          </w:p>
        </w:tc>
      </w:tr>
      <w:tr w:rsidR="00697B57" w:rsidRPr="00655DD0" w14:paraId="2CF5266A" w14:textId="77777777" w:rsidTr="00D37AA9">
        <w:sdt>
          <w:sdtPr>
            <w:rPr>
              <w:rFonts w:ascii="Arial" w:hAnsi="Arial" w:cs="Arial"/>
            </w:rPr>
            <w:id w:val="1318074943"/>
            <w:placeholder>
              <w:docPart w:val="183ED58D0FAA4E39ACDA66DB70CF0D2D"/>
            </w:placeholder>
            <w:text/>
          </w:sdtPr>
          <w:sdtContent>
            <w:tc>
              <w:tcPr>
                <w:tcW w:w="3372" w:type="dxa"/>
              </w:tcPr>
              <w:p w14:paraId="2BDC31A4" w14:textId="77777777" w:rsidR="00697B57" w:rsidRPr="00655DD0" w:rsidRDefault="004009F8" w:rsidP="00083390">
                <w:pPr>
                  <w:pStyle w:val="BodyText"/>
                  <w:tabs>
                    <w:tab w:val="left" w:pos="360"/>
                    <w:tab w:val="left" w:pos="720"/>
                    <w:tab w:val="left" w:pos="4320"/>
                  </w:tabs>
                  <w:rPr>
                    <w:rFonts w:ascii="Arial" w:hAnsi="Arial" w:cs="Arial"/>
                  </w:rPr>
                </w:pPr>
                <w:r>
                  <w:rPr>
                    <w:rFonts w:ascii="Arial" w:hAnsi="Arial" w:cs="Arial"/>
                  </w:rPr>
                  <w:t xml:space="preserve">Healthy &amp; Satisfied Families and Beneficiaries.  Example:  Improve staff and patient satisfaction by </w:t>
                </w:r>
                <w:r>
                  <w:rPr>
                    <w:rFonts w:ascii="Arial" w:hAnsi="Arial" w:cs="Arial"/>
                  </w:rPr>
                  <w:lastRenderedPageBreak/>
                  <w:t>providing a safe physical environment.  Specifically, reduce staff and patient complaints related to the physical environment.</w:t>
                </w:r>
              </w:p>
            </w:tc>
          </w:sdtContent>
        </w:sdt>
        <w:sdt>
          <w:sdtPr>
            <w:rPr>
              <w:rFonts w:ascii="Arial" w:hAnsi="Arial" w:cs="Arial"/>
            </w:rPr>
            <w:id w:val="987206423"/>
            <w:placeholder>
              <w:docPart w:val="08B45C0892FE4903A62141E80C1EE488"/>
            </w:placeholder>
            <w:text/>
          </w:sdtPr>
          <w:sdtContent>
            <w:tc>
              <w:tcPr>
                <w:tcW w:w="3104" w:type="dxa"/>
              </w:tcPr>
              <w:p w14:paraId="39693493" w14:textId="77777777" w:rsidR="00697B57" w:rsidRPr="00655DD0" w:rsidRDefault="004009F8" w:rsidP="00083390">
                <w:pPr>
                  <w:pStyle w:val="BodyText"/>
                  <w:tabs>
                    <w:tab w:val="left" w:pos="360"/>
                    <w:tab w:val="left" w:pos="720"/>
                    <w:tab w:val="left" w:pos="4320"/>
                  </w:tabs>
                  <w:rPr>
                    <w:rFonts w:ascii="Arial" w:hAnsi="Arial" w:cs="Arial"/>
                  </w:rPr>
                </w:pPr>
                <w:r>
                  <w:rPr>
                    <w:rFonts w:ascii="Arial" w:hAnsi="Arial" w:cs="Arial"/>
                  </w:rPr>
                  <w:t xml:space="preserve">Example:  # complaints regarding “green” disinfectants </w:t>
                </w:r>
              </w:p>
            </w:tc>
          </w:sdtContent>
        </w:sdt>
        <w:tc>
          <w:tcPr>
            <w:tcW w:w="3100" w:type="dxa"/>
            <w:vMerge/>
          </w:tcPr>
          <w:p w14:paraId="1412B6A2" w14:textId="77777777" w:rsidR="00697B57" w:rsidRPr="00655DD0" w:rsidRDefault="00697B57" w:rsidP="00083390">
            <w:pPr>
              <w:tabs>
                <w:tab w:val="left" w:pos="360"/>
                <w:tab w:val="left" w:pos="630"/>
                <w:tab w:val="left" w:pos="720"/>
                <w:tab w:val="left" w:pos="4320"/>
              </w:tabs>
              <w:jc w:val="center"/>
              <w:rPr>
                <w:rFonts w:ascii="Arial" w:hAnsi="Arial" w:cs="Arial"/>
                <w:sz w:val="24"/>
                <w:szCs w:val="24"/>
                <w:u w:val="single"/>
              </w:rPr>
            </w:pPr>
          </w:p>
        </w:tc>
      </w:tr>
    </w:tbl>
    <w:p w14:paraId="36ED7CF9"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CFA" w14:textId="77777777" w:rsidR="00013997" w:rsidRPr="00A54C39" w:rsidRDefault="00013997" w:rsidP="00083390">
      <w:pPr>
        <w:tabs>
          <w:tab w:val="left" w:pos="360"/>
          <w:tab w:val="left" w:pos="720"/>
          <w:tab w:val="left" w:pos="1080"/>
          <w:tab w:val="left" w:pos="4320"/>
          <w:tab w:val="left" w:pos="5760"/>
          <w:tab w:val="left" w:pos="6120"/>
          <w:tab w:val="left" w:pos="6480"/>
        </w:tabs>
        <w:rPr>
          <w:rFonts w:ascii="Arial" w:hAnsi="Arial" w:cs="Arial"/>
          <w:sz w:val="24"/>
          <w:szCs w:val="24"/>
        </w:rPr>
        <w:sectPr w:rsidR="00013997" w:rsidRPr="00A54C39">
          <w:headerReference w:type="even" r:id="rId78"/>
          <w:headerReference w:type="default" r:id="rId79"/>
          <w:footerReference w:type="default" r:id="rId80"/>
          <w:headerReference w:type="first" r:id="rId81"/>
          <w:endnotePr>
            <w:numFmt w:val="decimal"/>
          </w:endnotePr>
          <w:pgSz w:w="12240" w:h="15840" w:code="1"/>
          <w:pgMar w:top="1440" w:right="720" w:bottom="720" w:left="1440" w:header="1440" w:footer="720" w:gutter="0"/>
          <w:pgNumType w:start="1"/>
          <w:cols w:space="720"/>
          <w:noEndnote/>
        </w:sectPr>
      </w:pPr>
    </w:p>
    <w:p w14:paraId="7B8672F6" w14:textId="77777777" w:rsidR="00F76779" w:rsidRDefault="00F76779">
      <w:pPr>
        <w:rPr>
          <w:rFonts w:ascii="Arial" w:hAnsi="Arial" w:cs="Arial"/>
          <w:b/>
          <w:sz w:val="24"/>
          <w:szCs w:val="24"/>
        </w:rPr>
      </w:pPr>
      <w:r>
        <w:rPr>
          <w:rFonts w:ascii="Arial" w:hAnsi="Arial" w:cs="Arial"/>
          <w:b/>
          <w:sz w:val="24"/>
          <w:szCs w:val="24"/>
        </w:rPr>
        <w:br w:type="page"/>
      </w:r>
    </w:p>
    <w:p w14:paraId="36ED7CFC" w14:textId="5368EE2F" w:rsidR="00013997" w:rsidRPr="00A54C39" w:rsidRDefault="00013997" w:rsidP="00083390">
      <w:pPr>
        <w:tabs>
          <w:tab w:val="left" w:pos="360"/>
          <w:tab w:val="left" w:pos="720"/>
          <w:tab w:val="left" w:pos="4320"/>
          <w:tab w:val="left" w:pos="6120"/>
          <w:tab w:val="left" w:pos="6480"/>
        </w:tabs>
        <w:jc w:val="center"/>
        <w:outlineLvl w:val="0"/>
        <w:rPr>
          <w:rFonts w:ascii="Arial" w:hAnsi="Arial" w:cs="Arial"/>
          <w:b/>
          <w:bCs/>
          <w:iCs/>
          <w:sz w:val="24"/>
          <w:szCs w:val="24"/>
        </w:rPr>
      </w:pPr>
      <w:r w:rsidRPr="00A54C39">
        <w:rPr>
          <w:rFonts w:ascii="Arial" w:hAnsi="Arial" w:cs="Arial"/>
          <w:b/>
          <w:sz w:val="24"/>
          <w:szCs w:val="24"/>
        </w:rPr>
        <w:lastRenderedPageBreak/>
        <w:t xml:space="preserve">FIRE SAFETY </w:t>
      </w:r>
      <w:r w:rsidRPr="00A54C39">
        <w:rPr>
          <w:rFonts w:ascii="Arial" w:hAnsi="Arial" w:cs="Arial"/>
          <w:b/>
          <w:bCs/>
          <w:iCs/>
          <w:sz w:val="24"/>
          <w:szCs w:val="24"/>
        </w:rPr>
        <w:t>MANAGEMENT PLAN</w:t>
      </w:r>
    </w:p>
    <w:sdt>
      <w:sdtPr>
        <w:rPr>
          <w:rFonts w:ascii="Arial" w:hAnsi="Arial" w:cs="Arial"/>
          <w:b/>
          <w:bCs/>
          <w:iCs/>
          <w:sz w:val="24"/>
          <w:szCs w:val="24"/>
        </w:rPr>
        <w:id w:val="1437218"/>
        <w:placeholder>
          <w:docPart w:val="DefaultPlaceholder_22675705"/>
        </w:placeholder>
        <w:date w:fullDate="2019-01-02T00:00:00Z">
          <w:dateFormat w:val="d MMMM yyyy"/>
          <w:lid w:val="en-US"/>
          <w:storeMappedDataAs w:val="dateTime"/>
          <w:calendar w:val="gregorian"/>
        </w:date>
      </w:sdtPr>
      <w:sdtContent>
        <w:p w14:paraId="36ED7CFD" w14:textId="27FCCA82" w:rsidR="00013997" w:rsidRPr="00A54C39" w:rsidRDefault="004009F8" w:rsidP="00083390">
          <w:pPr>
            <w:tabs>
              <w:tab w:val="left" w:pos="360"/>
              <w:tab w:val="left" w:pos="720"/>
              <w:tab w:val="left" w:pos="4320"/>
              <w:tab w:val="left" w:pos="6120"/>
              <w:tab w:val="left" w:pos="6480"/>
            </w:tabs>
            <w:jc w:val="center"/>
            <w:outlineLvl w:val="0"/>
            <w:rPr>
              <w:rFonts w:ascii="Arial" w:hAnsi="Arial" w:cs="Arial"/>
              <w:b/>
              <w:bCs/>
              <w:iCs/>
              <w:sz w:val="24"/>
              <w:szCs w:val="24"/>
            </w:rPr>
          </w:pPr>
          <w:r>
            <w:rPr>
              <w:rFonts w:ascii="Arial" w:hAnsi="Arial" w:cs="Arial"/>
              <w:b/>
              <w:bCs/>
              <w:iCs/>
              <w:sz w:val="24"/>
              <w:szCs w:val="24"/>
            </w:rPr>
            <w:t>2 January 2019</w:t>
          </w:r>
        </w:p>
      </w:sdtContent>
    </w:sdt>
    <w:p w14:paraId="29B63AF0" w14:textId="77777777" w:rsidR="00C444A0" w:rsidRDefault="00C444A0" w:rsidP="00942E56">
      <w:pPr>
        <w:tabs>
          <w:tab w:val="left" w:pos="360"/>
          <w:tab w:val="left" w:pos="720"/>
          <w:tab w:val="left" w:pos="4320"/>
          <w:tab w:val="left" w:pos="6120"/>
          <w:tab w:val="left" w:pos="6480"/>
        </w:tabs>
        <w:rPr>
          <w:rFonts w:ascii="Arial" w:hAnsi="Arial" w:cs="Arial"/>
          <w:bCs/>
          <w:sz w:val="24"/>
          <w:szCs w:val="24"/>
        </w:rPr>
      </w:pPr>
    </w:p>
    <w:p w14:paraId="08E436BC" w14:textId="77777777" w:rsidR="00400A7B" w:rsidRDefault="00400A7B" w:rsidP="00942E56">
      <w:pPr>
        <w:tabs>
          <w:tab w:val="left" w:pos="360"/>
          <w:tab w:val="left" w:pos="720"/>
          <w:tab w:val="left" w:pos="4320"/>
          <w:tab w:val="left" w:pos="6120"/>
          <w:tab w:val="left" w:pos="6480"/>
        </w:tabs>
        <w:rPr>
          <w:rFonts w:ascii="Arial" w:hAnsi="Arial" w:cs="Arial"/>
          <w:bCs/>
          <w:sz w:val="24"/>
          <w:szCs w:val="24"/>
        </w:rPr>
        <w:sectPr w:rsidR="00400A7B" w:rsidSect="00C444A0">
          <w:headerReference w:type="even" r:id="rId82"/>
          <w:headerReference w:type="default" r:id="rId83"/>
          <w:footerReference w:type="default" r:id="rId84"/>
          <w:headerReference w:type="first" r:id="rId85"/>
          <w:endnotePr>
            <w:numFmt w:val="decimal"/>
          </w:endnotePr>
          <w:type w:val="continuous"/>
          <w:pgSz w:w="12240" w:h="15840"/>
          <w:pgMar w:top="1440" w:right="720" w:bottom="720" w:left="1440" w:header="1440" w:footer="720" w:gutter="0"/>
          <w:cols w:space="720"/>
          <w:noEndnote/>
        </w:sectPr>
      </w:pPr>
    </w:p>
    <w:p w14:paraId="429AA1E7" w14:textId="077B8D43" w:rsidR="00CB0F98" w:rsidRPr="0073590F" w:rsidRDefault="00CB0F98" w:rsidP="00CB0F98">
      <w:pPr>
        <w:tabs>
          <w:tab w:val="left" w:pos="540"/>
        </w:tabs>
        <w:rPr>
          <w:rFonts w:ascii="Arial" w:hAnsi="Arial" w:cs="Arial"/>
          <w:sz w:val="24"/>
          <w:szCs w:val="24"/>
        </w:rPr>
      </w:pPr>
      <w:r w:rsidRPr="0073590F">
        <w:rPr>
          <w:rFonts w:ascii="Arial" w:hAnsi="Arial" w:cs="Arial"/>
          <w:sz w:val="24"/>
          <w:szCs w:val="24"/>
        </w:rPr>
        <w:t>1.</w:t>
      </w:r>
      <w:r w:rsidRPr="0073590F">
        <w:rPr>
          <w:rFonts w:ascii="Arial" w:hAnsi="Arial" w:cs="Arial"/>
          <w:sz w:val="24"/>
          <w:szCs w:val="24"/>
        </w:rPr>
        <w:tab/>
        <w:t>Goal</w:t>
      </w:r>
    </w:p>
    <w:p w14:paraId="4141F535" w14:textId="77777777" w:rsidR="00CB0F98" w:rsidRPr="0073590F" w:rsidRDefault="00CB0F98" w:rsidP="00CB0F98">
      <w:pPr>
        <w:tabs>
          <w:tab w:val="left" w:pos="540"/>
        </w:tabs>
        <w:rPr>
          <w:rFonts w:ascii="Arial" w:hAnsi="Arial" w:cs="Arial"/>
          <w:sz w:val="24"/>
          <w:szCs w:val="24"/>
        </w:rPr>
      </w:pPr>
      <w:r w:rsidRPr="0073590F">
        <w:rPr>
          <w:rFonts w:ascii="Arial" w:hAnsi="Arial" w:cs="Arial"/>
          <w:sz w:val="24"/>
          <w:szCs w:val="24"/>
        </w:rPr>
        <w:t>2.</w:t>
      </w:r>
      <w:r w:rsidRPr="0073590F">
        <w:rPr>
          <w:rFonts w:ascii="Arial" w:hAnsi="Arial" w:cs="Arial"/>
          <w:sz w:val="24"/>
          <w:szCs w:val="24"/>
        </w:rPr>
        <w:tab/>
        <w:t>Objectives</w:t>
      </w:r>
    </w:p>
    <w:p w14:paraId="1A68C760" w14:textId="77777777" w:rsidR="00CB0F98" w:rsidRPr="0073590F" w:rsidRDefault="00CB0F98" w:rsidP="00CB0F98">
      <w:pPr>
        <w:tabs>
          <w:tab w:val="left" w:pos="540"/>
        </w:tabs>
        <w:rPr>
          <w:rFonts w:ascii="Arial" w:hAnsi="Arial" w:cs="Arial"/>
          <w:sz w:val="24"/>
          <w:szCs w:val="24"/>
        </w:rPr>
      </w:pPr>
      <w:r w:rsidRPr="0073590F">
        <w:rPr>
          <w:rFonts w:ascii="Arial" w:hAnsi="Arial" w:cs="Arial"/>
          <w:sz w:val="24"/>
          <w:szCs w:val="24"/>
        </w:rPr>
        <w:t>3.</w:t>
      </w:r>
      <w:r w:rsidRPr="0073590F">
        <w:rPr>
          <w:rFonts w:ascii="Arial" w:hAnsi="Arial" w:cs="Arial"/>
          <w:sz w:val="24"/>
          <w:szCs w:val="24"/>
        </w:rPr>
        <w:tab/>
        <w:t>Scope</w:t>
      </w:r>
    </w:p>
    <w:p w14:paraId="40B56E8A" w14:textId="77777777" w:rsidR="00CB0F98" w:rsidRPr="0073590F" w:rsidRDefault="00CB0F98" w:rsidP="00CB0F98">
      <w:pPr>
        <w:tabs>
          <w:tab w:val="left" w:pos="540"/>
        </w:tabs>
        <w:rPr>
          <w:rFonts w:ascii="Arial" w:hAnsi="Arial" w:cs="Arial"/>
          <w:sz w:val="24"/>
          <w:szCs w:val="24"/>
        </w:rPr>
      </w:pPr>
      <w:r w:rsidRPr="0073590F">
        <w:rPr>
          <w:rFonts w:ascii="Arial" w:hAnsi="Arial" w:cs="Arial"/>
          <w:sz w:val="24"/>
          <w:szCs w:val="24"/>
        </w:rPr>
        <w:t>4.</w:t>
      </w:r>
      <w:r w:rsidRPr="0073590F">
        <w:rPr>
          <w:rFonts w:ascii="Arial" w:hAnsi="Arial" w:cs="Arial"/>
          <w:sz w:val="24"/>
          <w:szCs w:val="24"/>
        </w:rPr>
        <w:tab/>
        <w:t>Responsibilities</w:t>
      </w:r>
    </w:p>
    <w:p w14:paraId="0B5E749C" w14:textId="77777777" w:rsidR="00CB0F98" w:rsidRPr="0073590F" w:rsidRDefault="00CB0F98" w:rsidP="00CB0F98">
      <w:pPr>
        <w:tabs>
          <w:tab w:val="left" w:pos="540"/>
        </w:tabs>
        <w:ind w:left="534" w:hanging="390"/>
        <w:rPr>
          <w:rFonts w:ascii="Arial" w:hAnsi="Arial" w:cs="Arial"/>
          <w:sz w:val="24"/>
          <w:szCs w:val="24"/>
        </w:rPr>
      </w:pPr>
      <w:r w:rsidRPr="0073590F">
        <w:rPr>
          <w:rFonts w:ascii="Arial" w:hAnsi="Arial" w:cs="Arial"/>
          <w:sz w:val="24"/>
          <w:szCs w:val="24"/>
        </w:rPr>
        <w:t>5.</w:t>
      </w:r>
      <w:r w:rsidRPr="0073590F">
        <w:rPr>
          <w:rFonts w:ascii="Arial" w:hAnsi="Arial" w:cs="Arial"/>
          <w:sz w:val="24"/>
          <w:szCs w:val="24"/>
        </w:rPr>
        <w:tab/>
      </w:r>
      <w:r>
        <w:rPr>
          <w:rFonts w:ascii="Arial" w:hAnsi="Arial" w:cs="Arial"/>
          <w:sz w:val="24"/>
          <w:szCs w:val="24"/>
        </w:rPr>
        <w:t>Fire Safety</w:t>
      </w:r>
      <w:r w:rsidRPr="0073590F">
        <w:rPr>
          <w:rFonts w:ascii="Arial" w:hAnsi="Arial" w:cs="Arial"/>
          <w:sz w:val="24"/>
          <w:szCs w:val="24"/>
        </w:rPr>
        <w:t xml:space="preserve"> Management Elements of Performance</w:t>
      </w:r>
    </w:p>
    <w:p w14:paraId="41AC3B4B" w14:textId="77777777" w:rsidR="00CB0F98" w:rsidRPr="0073590F" w:rsidRDefault="00CB0F98" w:rsidP="00CB0F98">
      <w:pPr>
        <w:tabs>
          <w:tab w:val="left" w:pos="540"/>
          <w:tab w:val="left" w:pos="810"/>
        </w:tabs>
        <w:ind w:left="804" w:hanging="660"/>
        <w:rPr>
          <w:rFonts w:ascii="Arial" w:hAnsi="Arial" w:cs="Arial"/>
          <w:sz w:val="24"/>
          <w:szCs w:val="24"/>
        </w:rPr>
      </w:pPr>
      <w:r w:rsidRPr="0073590F">
        <w:rPr>
          <w:rFonts w:ascii="Arial" w:hAnsi="Arial" w:cs="Arial"/>
          <w:sz w:val="24"/>
          <w:szCs w:val="24"/>
        </w:rPr>
        <w:tab/>
        <w:t>a.</w:t>
      </w:r>
      <w:r w:rsidRPr="0073590F">
        <w:rPr>
          <w:rFonts w:ascii="Arial" w:hAnsi="Arial" w:cs="Arial"/>
          <w:sz w:val="24"/>
          <w:szCs w:val="24"/>
        </w:rPr>
        <w:tab/>
      </w:r>
      <w:r>
        <w:rPr>
          <w:rFonts w:ascii="Arial" w:hAnsi="Arial" w:cs="Arial"/>
          <w:sz w:val="24"/>
          <w:szCs w:val="24"/>
        </w:rPr>
        <w:t xml:space="preserve">Fire Safety </w:t>
      </w:r>
      <w:r w:rsidRPr="0073590F">
        <w:rPr>
          <w:rFonts w:ascii="Arial" w:hAnsi="Arial" w:cs="Arial"/>
          <w:sz w:val="24"/>
          <w:szCs w:val="24"/>
        </w:rPr>
        <w:t>Management Plan</w:t>
      </w:r>
    </w:p>
    <w:p w14:paraId="076B960C" w14:textId="77777777" w:rsidR="00CB0F98" w:rsidRPr="0073590F" w:rsidRDefault="00CB0F98" w:rsidP="00CB0F98">
      <w:pPr>
        <w:tabs>
          <w:tab w:val="left" w:pos="540"/>
          <w:tab w:val="left" w:pos="810"/>
        </w:tabs>
        <w:rPr>
          <w:rFonts w:ascii="Arial" w:hAnsi="Arial" w:cs="Arial"/>
          <w:sz w:val="24"/>
          <w:szCs w:val="24"/>
        </w:rPr>
      </w:pPr>
      <w:r>
        <w:rPr>
          <w:rFonts w:ascii="Arial" w:hAnsi="Arial" w:cs="Arial"/>
          <w:sz w:val="24"/>
          <w:szCs w:val="24"/>
        </w:rPr>
        <w:tab/>
        <w:t>b</w:t>
      </w:r>
      <w:r w:rsidRPr="0073590F">
        <w:rPr>
          <w:rFonts w:ascii="Arial" w:hAnsi="Arial" w:cs="Arial"/>
          <w:sz w:val="24"/>
          <w:szCs w:val="24"/>
        </w:rPr>
        <w:t>.</w:t>
      </w:r>
      <w:r w:rsidRPr="0073590F">
        <w:rPr>
          <w:rFonts w:ascii="Arial" w:hAnsi="Arial" w:cs="Arial"/>
          <w:sz w:val="24"/>
          <w:szCs w:val="24"/>
        </w:rPr>
        <w:tab/>
        <w:t xml:space="preserve">Risk </w:t>
      </w:r>
      <w:r>
        <w:rPr>
          <w:rFonts w:ascii="Arial" w:hAnsi="Arial" w:cs="Arial"/>
          <w:sz w:val="24"/>
          <w:szCs w:val="24"/>
        </w:rPr>
        <w:t>Assessments</w:t>
      </w:r>
    </w:p>
    <w:p w14:paraId="4568101E" w14:textId="77777777" w:rsidR="00CB0F98" w:rsidRPr="0073590F" w:rsidRDefault="00CB0F98" w:rsidP="00CB0F98">
      <w:pPr>
        <w:tabs>
          <w:tab w:val="left" w:pos="540"/>
          <w:tab w:val="left" w:pos="810"/>
        </w:tabs>
        <w:rPr>
          <w:rFonts w:ascii="Arial" w:hAnsi="Arial" w:cs="Arial"/>
          <w:sz w:val="24"/>
          <w:szCs w:val="24"/>
        </w:rPr>
      </w:pPr>
      <w:r w:rsidRPr="0073590F">
        <w:rPr>
          <w:rFonts w:ascii="Arial" w:hAnsi="Arial" w:cs="Arial"/>
          <w:sz w:val="24"/>
          <w:szCs w:val="24"/>
        </w:rPr>
        <w:tab/>
      </w:r>
      <w:r>
        <w:rPr>
          <w:rFonts w:ascii="Arial" w:hAnsi="Arial" w:cs="Arial"/>
          <w:sz w:val="24"/>
          <w:szCs w:val="24"/>
        </w:rPr>
        <w:t>c</w:t>
      </w:r>
      <w:r w:rsidRPr="0073590F">
        <w:rPr>
          <w:rFonts w:ascii="Arial" w:hAnsi="Arial" w:cs="Arial"/>
          <w:sz w:val="24"/>
          <w:szCs w:val="24"/>
        </w:rPr>
        <w:t>.</w:t>
      </w:r>
      <w:r w:rsidRPr="0073590F">
        <w:rPr>
          <w:rFonts w:ascii="Arial" w:hAnsi="Arial" w:cs="Arial"/>
          <w:sz w:val="24"/>
          <w:szCs w:val="24"/>
        </w:rPr>
        <w:tab/>
        <w:t>Risk Management Process</w:t>
      </w:r>
    </w:p>
    <w:p w14:paraId="443F2CDC" w14:textId="77777777" w:rsidR="00CB0F98" w:rsidRDefault="00CB0F98" w:rsidP="00CB0F98">
      <w:pPr>
        <w:tabs>
          <w:tab w:val="left" w:pos="540"/>
          <w:tab w:val="left" w:pos="810"/>
        </w:tabs>
        <w:ind w:left="720" w:hanging="576"/>
        <w:rPr>
          <w:rFonts w:ascii="Arial" w:hAnsi="Arial" w:cs="Arial"/>
          <w:sz w:val="24"/>
          <w:szCs w:val="24"/>
        </w:rPr>
      </w:pPr>
      <w:r w:rsidRPr="0073590F">
        <w:rPr>
          <w:rFonts w:ascii="Arial" w:hAnsi="Arial" w:cs="Arial"/>
          <w:sz w:val="24"/>
          <w:szCs w:val="24"/>
        </w:rPr>
        <w:tab/>
      </w:r>
      <w:r>
        <w:rPr>
          <w:rFonts w:ascii="Arial" w:hAnsi="Arial" w:cs="Arial"/>
          <w:sz w:val="24"/>
          <w:szCs w:val="24"/>
        </w:rPr>
        <w:t>d</w:t>
      </w:r>
      <w:r w:rsidRPr="0073590F">
        <w:rPr>
          <w:rFonts w:ascii="Arial" w:hAnsi="Arial" w:cs="Arial"/>
          <w:sz w:val="24"/>
          <w:szCs w:val="24"/>
        </w:rPr>
        <w:t>.</w:t>
      </w:r>
      <w:r>
        <w:rPr>
          <w:rFonts w:ascii="Arial" w:hAnsi="Arial" w:cs="Arial"/>
          <w:sz w:val="24"/>
          <w:szCs w:val="24"/>
        </w:rPr>
        <w:tab/>
        <w:t>Minimizing Potential for Harm</w:t>
      </w:r>
    </w:p>
    <w:p w14:paraId="46A8C538" w14:textId="77777777" w:rsidR="00CB0F98" w:rsidRDefault="00CB0F98" w:rsidP="00CB0F98">
      <w:pPr>
        <w:tabs>
          <w:tab w:val="left" w:pos="540"/>
          <w:tab w:val="left" w:pos="810"/>
        </w:tabs>
        <w:ind w:left="720" w:hanging="576"/>
        <w:rPr>
          <w:rFonts w:ascii="Arial" w:hAnsi="Arial" w:cs="Arial"/>
          <w:sz w:val="24"/>
          <w:szCs w:val="24"/>
        </w:rPr>
      </w:pPr>
      <w:r>
        <w:rPr>
          <w:rFonts w:ascii="Arial" w:hAnsi="Arial" w:cs="Arial"/>
          <w:sz w:val="24"/>
          <w:szCs w:val="24"/>
        </w:rPr>
        <w:tab/>
        <w:t>e.</w:t>
      </w:r>
      <w:r>
        <w:rPr>
          <w:rFonts w:ascii="Arial" w:hAnsi="Arial" w:cs="Arial"/>
          <w:sz w:val="24"/>
          <w:szCs w:val="24"/>
        </w:rPr>
        <w:tab/>
        <w:t>Patient Smoking Policy</w:t>
      </w:r>
    </w:p>
    <w:p w14:paraId="53A2D241" w14:textId="77777777" w:rsidR="00CB0F98" w:rsidRDefault="00CB0F98" w:rsidP="00CB0F98">
      <w:pPr>
        <w:tabs>
          <w:tab w:val="left" w:pos="540"/>
          <w:tab w:val="left" w:pos="810"/>
        </w:tabs>
        <w:ind w:left="804" w:hanging="660"/>
        <w:rPr>
          <w:rFonts w:ascii="Arial" w:hAnsi="Arial" w:cs="Arial"/>
          <w:sz w:val="24"/>
          <w:szCs w:val="24"/>
        </w:rPr>
      </w:pPr>
      <w:r>
        <w:rPr>
          <w:rFonts w:ascii="Arial" w:hAnsi="Arial" w:cs="Arial"/>
          <w:sz w:val="24"/>
          <w:szCs w:val="24"/>
        </w:rPr>
        <w:tab/>
        <w:t>f.</w:t>
      </w:r>
      <w:r>
        <w:rPr>
          <w:rFonts w:ascii="Arial" w:hAnsi="Arial" w:cs="Arial"/>
          <w:sz w:val="24"/>
          <w:szCs w:val="24"/>
        </w:rPr>
        <w:tab/>
      </w:r>
      <w:r>
        <w:rPr>
          <w:rFonts w:ascii="Arial" w:hAnsi="Arial" w:cs="Arial"/>
          <w:sz w:val="24"/>
          <w:szCs w:val="24"/>
        </w:rPr>
        <w:tab/>
        <w:t>Unobstructed Egress</w:t>
      </w:r>
    </w:p>
    <w:p w14:paraId="2868EA72" w14:textId="77777777" w:rsidR="00CB0F98" w:rsidRDefault="00CB0F98" w:rsidP="00CB0F98">
      <w:pPr>
        <w:tabs>
          <w:tab w:val="left" w:pos="540"/>
          <w:tab w:val="left" w:pos="810"/>
        </w:tabs>
        <w:ind w:left="804" w:hanging="660"/>
        <w:rPr>
          <w:rFonts w:ascii="Arial" w:hAnsi="Arial" w:cs="Arial"/>
          <w:sz w:val="24"/>
          <w:szCs w:val="24"/>
        </w:rPr>
      </w:pPr>
      <w:r>
        <w:rPr>
          <w:rFonts w:ascii="Arial" w:hAnsi="Arial" w:cs="Arial"/>
          <w:sz w:val="24"/>
          <w:szCs w:val="24"/>
        </w:rPr>
        <w:tab/>
        <w:t>g.</w:t>
      </w:r>
      <w:r>
        <w:rPr>
          <w:rFonts w:ascii="Arial" w:hAnsi="Arial" w:cs="Arial"/>
          <w:sz w:val="24"/>
          <w:szCs w:val="24"/>
        </w:rPr>
        <w:tab/>
        <w:t>Fire Response Plan</w:t>
      </w:r>
    </w:p>
    <w:p w14:paraId="5BF6E14B" w14:textId="77777777" w:rsidR="00CB0F98" w:rsidRDefault="00CB0F98" w:rsidP="00CB0F98">
      <w:pPr>
        <w:tabs>
          <w:tab w:val="left" w:pos="540"/>
          <w:tab w:val="left" w:pos="810"/>
        </w:tabs>
        <w:ind w:left="804" w:hanging="660"/>
        <w:rPr>
          <w:rFonts w:ascii="Arial" w:hAnsi="Arial" w:cs="Arial"/>
          <w:sz w:val="24"/>
          <w:szCs w:val="24"/>
        </w:rPr>
      </w:pPr>
      <w:r>
        <w:rPr>
          <w:rFonts w:ascii="Arial" w:hAnsi="Arial" w:cs="Arial"/>
          <w:sz w:val="24"/>
          <w:szCs w:val="24"/>
        </w:rPr>
        <w:tab/>
        <w:t>h.</w:t>
      </w:r>
      <w:r>
        <w:rPr>
          <w:rFonts w:ascii="Arial" w:hAnsi="Arial" w:cs="Arial"/>
          <w:sz w:val="24"/>
          <w:szCs w:val="24"/>
        </w:rPr>
        <w:tab/>
        <w:t>Employee Roles</w:t>
      </w:r>
    </w:p>
    <w:p w14:paraId="292DD7D5" w14:textId="77777777" w:rsidR="00CB0F98" w:rsidRDefault="00CB0F98" w:rsidP="00CB0F98">
      <w:pPr>
        <w:tabs>
          <w:tab w:val="left" w:pos="540"/>
          <w:tab w:val="left" w:pos="810"/>
        </w:tabs>
        <w:ind w:left="804" w:hanging="660"/>
        <w:rPr>
          <w:rFonts w:ascii="Arial" w:hAnsi="Arial" w:cs="Arial"/>
          <w:sz w:val="24"/>
          <w:szCs w:val="24"/>
        </w:rPr>
      </w:pPr>
      <w:r>
        <w:rPr>
          <w:rFonts w:ascii="Arial" w:hAnsi="Arial" w:cs="Arial"/>
          <w:sz w:val="24"/>
          <w:szCs w:val="24"/>
        </w:rPr>
        <w:tab/>
        <w:t>i.</w:t>
      </w:r>
      <w:r>
        <w:rPr>
          <w:rFonts w:ascii="Arial" w:hAnsi="Arial" w:cs="Arial"/>
          <w:sz w:val="24"/>
          <w:szCs w:val="24"/>
        </w:rPr>
        <w:tab/>
        <w:t>Fire Drills</w:t>
      </w:r>
    </w:p>
    <w:p w14:paraId="5EBDDB32" w14:textId="77777777" w:rsidR="00CB0F98" w:rsidRDefault="00CB0F98" w:rsidP="00CB0F98">
      <w:pPr>
        <w:tabs>
          <w:tab w:val="left" w:pos="540"/>
          <w:tab w:val="left" w:pos="810"/>
        </w:tabs>
        <w:ind w:left="804" w:hanging="660"/>
        <w:rPr>
          <w:rFonts w:ascii="Arial" w:hAnsi="Arial" w:cs="Arial"/>
          <w:sz w:val="24"/>
          <w:szCs w:val="24"/>
        </w:rPr>
      </w:pPr>
      <w:r>
        <w:rPr>
          <w:rFonts w:ascii="Arial" w:hAnsi="Arial" w:cs="Arial"/>
          <w:sz w:val="24"/>
          <w:szCs w:val="24"/>
        </w:rPr>
        <w:tab/>
        <w:t>j.</w:t>
      </w:r>
      <w:r>
        <w:rPr>
          <w:rFonts w:ascii="Arial" w:hAnsi="Arial" w:cs="Arial"/>
          <w:sz w:val="24"/>
          <w:szCs w:val="24"/>
        </w:rPr>
        <w:tab/>
        <w:t>Technical Library</w:t>
      </w:r>
    </w:p>
    <w:p w14:paraId="348EFEAE" w14:textId="77777777" w:rsidR="00CB0F98" w:rsidRDefault="00CB0F98" w:rsidP="00CB0F98">
      <w:pPr>
        <w:tabs>
          <w:tab w:val="left" w:pos="540"/>
          <w:tab w:val="left" w:pos="810"/>
        </w:tabs>
        <w:ind w:left="804" w:hanging="660"/>
        <w:rPr>
          <w:rFonts w:ascii="Arial" w:hAnsi="Arial" w:cs="Arial"/>
          <w:sz w:val="24"/>
          <w:szCs w:val="24"/>
        </w:rPr>
      </w:pPr>
      <w:r>
        <w:rPr>
          <w:rFonts w:ascii="Arial" w:hAnsi="Arial" w:cs="Arial"/>
          <w:sz w:val="24"/>
          <w:szCs w:val="24"/>
        </w:rPr>
        <w:tab/>
        <w:t>k.</w:t>
      </w:r>
      <w:r>
        <w:rPr>
          <w:rFonts w:ascii="Arial" w:hAnsi="Arial" w:cs="Arial"/>
          <w:sz w:val="24"/>
          <w:szCs w:val="24"/>
        </w:rPr>
        <w:tab/>
        <w:t>Preventive Maintenance for Fire Safety Equipment</w:t>
      </w:r>
    </w:p>
    <w:p w14:paraId="6CCD3A2A" w14:textId="77777777" w:rsidR="00CB0F98" w:rsidRDefault="00CB0F98" w:rsidP="00CB0F98">
      <w:pPr>
        <w:tabs>
          <w:tab w:val="left" w:pos="540"/>
          <w:tab w:val="left" w:pos="810"/>
        </w:tabs>
        <w:ind w:left="804" w:hanging="660"/>
        <w:rPr>
          <w:rFonts w:ascii="Arial" w:hAnsi="Arial" w:cs="Arial"/>
          <w:sz w:val="24"/>
          <w:szCs w:val="24"/>
        </w:rPr>
      </w:pPr>
      <w:r>
        <w:rPr>
          <w:rFonts w:ascii="Arial" w:hAnsi="Arial" w:cs="Arial"/>
          <w:sz w:val="24"/>
          <w:szCs w:val="24"/>
        </w:rPr>
        <w:tab/>
        <w:t>l.</w:t>
      </w:r>
      <w:r>
        <w:rPr>
          <w:rFonts w:ascii="Arial" w:hAnsi="Arial" w:cs="Arial"/>
          <w:sz w:val="24"/>
          <w:szCs w:val="24"/>
        </w:rPr>
        <w:tab/>
      </w:r>
      <w:r>
        <w:rPr>
          <w:rFonts w:ascii="Arial" w:hAnsi="Arial" w:cs="Arial"/>
          <w:sz w:val="24"/>
          <w:szCs w:val="24"/>
        </w:rPr>
        <w:tab/>
        <w:t>Life Safety Code Compliance</w:t>
      </w:r>
    </w:p>
    <w:p w14:paraId="183D5F1C" w14:textId="77777777" w:rsidR="00CB0F98" w:rsidRDefault="00CB0F98" w:rsidP="00CB0F98">
      <w:pPr>
        <w:tabs>
          <w:tab w:val="left" w:pos="540"/>
          <w:tab w:val="left" w:pos="810"/>
        </w:tabs>
        <w:ind w:left="804" w:hanging="660"/>
        <w:rPr>
          <w:rFonts w:ascii="Arial" w:hAnsi="Arial" w:cs="Arial"/>
          <w:sz w:val="24"/>
          <w:szCs w:val="24"/>
        </w:rPr>
      </w:pPr>
      <w:r>
        <w:rPr>
          <w:rFonts w:ascii="Arial" w:hAnsi="Arial" w:cs="Arial"/>
          <w:sz w:val="24"/>
          <w:szCs w:val="24"/>
        </w:rPr>
        <w:tab/>
        <w:t>m.</w:t>
      </w:r>
      <w:r>
        <w:rPr>
          <w:rFonts w:ascii="Arial" w:hAnsi="Arial" w:cs="Arial"/>
          <w:sz w:val="24"/>
          <w:szCs w:val="24"/>
        </w:rPr>
        <w:tab/>
        <w:t>Interim Life Safety Measures</w:t>
      </w:r>
    </w:p>
    <w:p w14:paraId="057686C6" w14:textId="77777777" w:rsidR="00CB0F98" w:rsidRPr="0073590F" w:rsidRDefault="00CB0F98" w:rsidP="00CB0F98">
      <w:pPr>
        <w:tabs>
          <w:tab w:val="left" w:pos="540"/>
          <w:tab w:val="left" w:pos="810"/>
        </w:tabs>
        <w:ind w:left="804" w:hanging="660"/>
        <w:rPr>
          <w:rFonts w:ascii="Arial" w:hAnsi="Arial" w:cs="Arial"/>
          <w:sz w:val="24"/>
          <w:szCs w:val="24"/>
        </w:rPr>
      </w:pPr>
      <w:r>
        <w:rPr>
          <w:rFonts w:ascii="Arial" w:hAnsi="Arial" w:cs="Arial"/>
          <w:sz w:val="24"/>
          <w:szCs w:val="24"/>
        </w:rPr>
        <w:tab/>
        <w:t>n.</w:t>
      </w:r>
      <w:r>
        <w:rPr>
          <w:rFonts w:ascii="Arial" w:hAnsi="Arial" w:cs="Arial"/>
          <w:sz w:val="24"/>
          <w:szCs w:val="24"/>
        </w:rPr>
        <w:tab/>
      </w:r>
      <w:r>
        <w:rPr>
          <w:rFonts w:ascii="Arial" w:hAnsi="Arial" w:cs="Arial"/>
          <w:sz w:val="24"/>
          <w:szCs w:val="24"/>
        </w:rPr>
        <w:tab/>
      </w:r>
      <w:r w:rsidRPr="0073590F">
        <w:rPr>
          <w:rFonts w:ascii="Arial" w:hAnsi="Arial" w:cs="Arial"/>
          <w:sz w:val="24"/>
          <w:szCs w:val="24"/>
        </w:rPr>
        <w:t>Orientation and Annual Refresher Education and Training</w:t>
      </w:r>
    </w:p>
    <w:p w14:paraId="2F1D05FD" w14:textId="77777777" w:rsidR="00CB0F98" w:rsidRDefault="00CB0F98" w:rsidP="00CB0F98">
      <w:pPr>
        <w:tabs>
          <w:tab w:val="left" w:pos="540"/>
          <w:tab w:val="left" w:pos="810"/>
        </w:tabs>
        <w:ind w:left="804" w:hanging="660"/>
      </w:pPr>
      <w:r w:rsidRPr="0073590F">
        <w:rPr>
          <w:rFonts w:ascii="Arial" w:hAnsi="Arial" w:cs="Arial"/>
          <w:sz w:val="24"/>
          <w:szCs w:val="24"/>
        </w:rPr>
        <w:tab/>
      </w:r>
      <w:proofErr w:type="gramStart"/>
      <w:r>
        <w:rPr>
          <w:rFonts w:ascii="Arial" w:hAnsi="Arial" w:cs="Arial"/>
          <w:sz w:val="24"/>
          <w:szCs w:val="24"/>
        </w:rPr>
        <w:t>o</w:t>
      </w:r>
      <w:proofErr w:type="gramEnd"/>
      <w:r w:rsidRPr="0073590F">
        <w:rPr>
          <w:rFonts w:ascii="Arial" w:hAnsi="Arial" w:cs="Arial"/>
          <w:sz w:val="24"/>
          <w:szCs w:val="24"/>
        </w:rPr>
        <w:t>.</w:t>
      </w:r>
      <w:r w:rsidRPr="0073590F">
        <w:rPr>
          <w:rFonts w:ascii="Arial" w:hAnsi="Arial" w:cs="Arial"/>
          <w:sz w:val="24"/>
          <w:szCs w:val="24"/>
        </w:rPr>
        <w:tab/>
        <w:t>Information Collection and Evaluation System</w:t>
      </w:r>
      <w:r w:rsidRPr="004017E9">
        <w:t xml:space="preserve"> </w:t>
      </w:r>
    </w:p>
    <w:p w14:paraId="6B046F1F" w14:textId="77777777" w:rsidR="00CB0F98" w:rsidRDefault="00CB0F98" w:rsidP="00083390">
      <w:pPr>
        <w:pStyle w:val="BodyText"/>
        <w:tabs>
          <w:tab w:val="left" w:pos="360"/>
          <w:tab w:val="left" w:pos="720"/>
          <w:tab w:val="left" w:pos="1080"/>
          <w:tab w:val="left" w:pos="4320"/>
          <w:tab w:val="left" w:pos="5760"/>
          <w:tab w:val="left" w:pos="6120"/>
          <w:tab w:val="left" w:pos="6480"/>
        </w:tabs>
        <w:rPr>
          <w:rFonts w:ascii="Arial" w:hAnsi="Arial" w:cs="Arial"/>
        </w:rPr>
        <w:sectPr w:rsidR="00CB0F98" w:rsidSect="00CB0F98">
          <w:endnotePr>
            <w:numFmt w:val="decimal"/>
          </w:endnotePr>
          <w:type w:val="continuous"/>
          <w:pgSz w:w="12240" w:h="15840"/>
          <w:pgMar w:top="1440" w:right="720" w:bottom="720" w:left="1440" w:header="1440" w:footer="720" w:gutter="0"/>
          <w:cols w:num="2" w:space="720"/>
          <w:noEndnote/>
        </w:sectPr>
      </w:pPr>
    </w:p>
    <w:p w14:paraId="44ED90E5" w14:textId="68DC6B12" w:rsidR="00CB0F98" w:rsidRDefault="00CB0F98" w:rsidP="00083390">
      <w:pPr>
        <w:pStyle w:val="BodyText"/>
        <w:tabs>
          <w:tab w:val="left" w:pos="360"/>
          <w:tab w:val="left" w:pos="720"/>
          <w:tab w:val="left" w:pos="1080"/>
          <w:tab w:val="left" w:pos="4320"/>
          <w:tab w:val="left" w:pos="5760"/>
          <w:tab w:val="left" w:pos="6120"/>
          <w:tab w:val="left" w:pos="6480"/>
        </w:tabs>
        <w:rPr>
          <w:rFonts w:ascii="Arial" w:hAnsi="Arial" w:cs="Arial"/>
        </w:rPr>
      </w:pPr>
    </w:p>
    <w:p w14:paraId="36ED7D18" w14:textId="7EDC5118" w:rsidR="00013997" w:rsidRPr="00A54C39" w:rsidRDefault="00013997" w:rsidP="00B64027">
      <w:pPr>
        <w:pStyle w:val="BodyText"/>
        <w:tabs>
          <w:tab w:val="left" w:pos="360"/>
          <w:tab w:val="left" w:pos="540"/>
          <w:tab w:val="left" w:pos="1080"/>
          <w:tab w:val="left" w:pos="4320"/>
          <w:tab w:val="left" w:pos="5760"/>
          <w:tab w:val="left" w:pos="6120"/>
          <w:tab w:val="left" w:pos="6480"/>
        </w:tabs>
        <w:rPr>
          <w:rFonts w:ascii="Arial" w:hAnsi="Arial" w:cs="Arial"/>
        </w:rPr>
      </w:pPr>
      <w:r w:rsidRPr="00A54C39">
        <w:rPr>
          <w:rFonts w:ascii="Arial" w:hAnsi="Arial" w:cs="Arial"/>
        </w:rPr>
        <w:t>1.</w:t>
      </w:r>
      <w:r w:rsidRPr="00A54C39">
        <w:rPr>
          <w:rFonts w:ascii="Arial" w:hAnsi="Arial" w:cs="Arial"/>
        </w:rPr>
        <w:tab/>
      </w:r>
      <w:r w:rsidR="00B64027">
        <w:rPr>
          <w:rFonts w:ascii="Arial" w:hAnsi="Arial" w:cs="Arial"/>
        </w:rPr>
        <w:tab/>
      </w:r>
      <w:r w:rsidRPr="00A54C39">
        <w:rPr>
          <w:rFonts w:ascii="Arial" w:hAnsi="Arial" w:cs="Arial"/>
          <w:bCs/>
        </w:rPr>
        <w:t>Goal</w:t>
      </w:r>
      <w:r w:rsidRPr="00A54C39">
        <w:rPr>
          <w:rFonts w:ascii="Arial" w:hAnsi="Arial" w:cs="Arial"/>
        </w:rPr>
        <w:t>.  This management plan describes the framework used to manage fire risks and continuously improve safety performance.  The scope and objectives are consistent with the Command’s values, vision, and mission in providing quality healthcare to Soldier</w:t>
      </w:r>
      <w:r w:rsidR="00204576" w:rsidRPr="00A54C39">
        <w:rPr>
          <w:rFonts w:ascii="Arial" w:hAnsi="Arial" w:cs="Arial"/>
        </w:rPr>
        <w:t>s, retirees, and their families, and to provide a safe and healthy workplace for all employees.</w:t>
      </w:r>
    </w:p>
    <w:p w14:paraId="36ED7D19"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7D1A" w14:textId="651FEF97" w:rsidR="00013997" w:rsidRPr="00A54C39" w:rsidRDefault="00013997" w:rsidP="00B64027">
      <w:pPr>
        <w:tabs>
          <w:tab w:val="left" w:pos="360"/>
          <w:tab w:val="left" w:pos="540"/>
          <w:tab w:val="left" w:pos="720"/>
          <w:tab w:val="left" w:pos="4320"/>
          <w:tab w:val="left" w:pos="6120"/>
          <w:tab w:val="left" w:pos="6480"/>
        </w:tabs>
        <w:rPr>
          <w:rFonts w:ascii="Arial" w:hAnsi="Arial" w:cs="Arial"/>
          <w:sz w:val="24"/>
          <w:szCs w:val="24"/>
        </w:rPr>
      </w:pPr>
      <w:r w:rsidRPr="00A54C39">
        <w:rPr>
          <w:rFonts w:ascii="Arial" w:hAnsi="Arial" w:cs="Arial"/>
          <w:sz w:val="24"/>
          <w:szCs w:val="24"/>
        </w:rPr>
        <w:t>2.</w:t>
      </w:r>
      <w:r w:rsidRPr="00A54C39">
        <w:rPr>
          <w:rFonts w:ascii="Arial" w:hAnsi="Arial" w:cs="Arial"/>
          <w:sz w:val="24"/>
          <w:szCs w:val="24"/>
        </w:rPr>
        <w:tab/>
      </w:r>
      <w:r w:rsidR="00B64027">
        <w:rPr>
          <w:rFonts w:ascii="Arial" w:hAnsi="Arial" w:cs="Arial"/>
          <w:sz w:val="24"/>
          <w:szCs w:val="24"/>
        </w:rPr>
        <w:tab/>
      </w:r>
      <w:r w:rsidRPr="00A54C39">
        <w:rPr>
          <w:rFonts w:ascii="Arial" w:hAnsi="Arial" w:cs="Arial"/>
          <w:bCs/>
          <w:sz w:val="24"/>
          <w:szCs w:val="24"/>
        </w:rPr>
        <w:t>Objectives.  The following objectives will prevent human injuries, maintain a physical environment free of physical hazards, and safeguard Army property</w:t>
      </w:r>
      <w:r w:rsidR="00E72182">
        <w:rPr>
          <w:rFonts w:ascii="Arial" w:hAnsi="Arial" w:cs="Arial"/>
          <w:sz w:val="24"/>
          <w:szCs w:val="24"/>
        </w:rPr>
        <w:t>—</w:t>
      </w:r>
      <w:r w:rsidRPr="00A54C39">
        <w:rPr>
          <w:rFonts w:ascii="Arial" w:hAnsi="Arial" w:cs="Arial"/>
          <w:bCs/>
          <w:sz w:val="24"/>
          <w:szCs w:val="24"/>
        </w:rPr>
        <w:t xml:space="preserve"> </w:t>
      </w:r>
    </w:p>
    <w:p w14:paraId="36ED7D1B" w14:textId="77777777" w:rsidR="00013997" w:rsidRPr="00A54C39" w:rsidRDefault="00013997" w:rsidP="00083390">
      <w:pPr>
        <w:tabs>
          <w:tab w:val="left" w:pos="360"/>
          <w:tab w:val="left" w:pos="720"/>
          <w:tab w:val="left" w:pos="4320"/>
          <w:tab w:val="left" w:pos="6120"/>
          <w:tab w:val="left" w:pos="6480"/>
        </w:tabs>
        <w:rPr>
          <w:rFonts w:ascii="Arial" w:hAnsi="Arial" w:cs="Arial"/>
          <w:bCs/>
          <w:sz w:val="24"/>
          <w:szCs w:val="24"/>
        </w:rPr>
      </w:pPr>
    </w:p>
    <w:p w14:paraId="36ED7D1C" w14:textId="61666864" w:rsidR="00013997" w:rsidRPr="00A54C39" w:rsidRDefault="00013997" w:rsidP="00083390">
      <w:pPr>
        <w:pStyle w:val="BodyText"/>
        <w:tabs>
          <w:tab w:val="left" w:pos="360"/>
          <w:tab w:val="left" w:pos="630"/>
          <w:tab w:val="left" w:pos="720"/>
          <w:tab w:val="left" w:pos="4320"/>
          <w:tab w:val="left" w:pos="6120"/>
          <w:tab w:val="left" w:pos="6480"/>
        </w:tabs>
        <w:rPr>
          <w:rFonts w:ascii="Arial" w:hAnsi="Arial" w:cs="Arial"/>
        </w:rPr>
      </w:pPr>
      <w:r w:rsidRPr="00A54C39">
        <w:rPr>
          <w:rFonts w:ascii="Arial" w:hAnsi="Arial" w:cs="Arial"/>
        </w:rPr>
        <w:tab/>
        <w:t>a.</w:t>
      </w:r>
      <w:r w:rsidRPr="00A54C39">
        <w:rPr>
          <w:rFonts w:ascii="Arial" w:hAnsi="Arial" w:cs="Arial"/>
        </w:rPr>
        <w:tab/>
        <w:t xml:space="preserve">Effectively manage fire safety risks </w:t>
      </w:r>
      <w:r w:rsidR="00890E2D">
        <w:rPr>
          <w:rFonts w:ascii="Arial" w:hAnsi="Arial" w:cs="Arial"/>
        </w:rPr>
        <w:t xml:space="preserve">through regulatory compliance and </w:t>
      </w:r>
      <w:r w:rsidRPr="00A54C39">
        <w:rPr>
          <w:rFonts w:ascii="Arial" w:hAnsi="Arial" w:cs="Arial"/>
        </w:rPr>
        <w:t>b</w:t>
      </w:r>
      <w:r w:rsidR="00D00DC6">
        <w:rPr>
          <w:rFonts w:ascii="Arial" w:hAnsi="Arial" w:cs="Arial"/>
        </w:rPr>
        <w:t>y using best industry practices</w:t>
      </w:r>
    </w:p>
    <w:p w14:paraId="36ED7D1D" w14:textId="77777777" w:rsidR="00013997" w:rsidRPr="00A54C39" w:rsidRDefault="00013997" w:rsidP="00083390">
      <w:pPr>
        <w:pStyle w:val="BodyText"/>
        <w:tabs>
          <w:tab w:val="left" w:pos="360"/>
          <w:tab w:val="left" w:pos="630"/>
          <w:tab w:val="left" w:pos="720"/>
          <w:tab w:val="left" w:pos="4320"/>
          <w:tab w:val="left" w:pos="6120"/>
          <w:tab w:val="left" w:pos="6480"/>
        </w:tabs>
        <w:rPr>
          <w:rFonts w:ascii="Arial" w:hAnsi="Arial" w:cs="Arial"/>
        </w:rPr>
      </w:pPr>
    </w:p>
    <w:p w14:paraId="36ED7D1E" w14:textId="41DEAC66" w:rsidR="00013997" w:rsidRPr="00A54C39" w:rsidRDefault="00013997" w:rsidP="00083390">
      <w:pPr>
        <w:pStyle w:val="BodyText"/>
        <w:tabs>
          <w:tab w:val="left" w:pos="360"/>
          <w:tab w:val="left" w:pos="630"/>
          <w:tab w:val="left" w:pos="720"/>
          <w:tab w:val="left" w:pos="4320"/>
          <w:tab w:val="left" w:pos="6120"/>
          <w:tab w:val="left" w:pos="6480"/>
        </w:tabs>
        <w:rPr>
          <w:rFonts w:ascii="Arial" w:hAnsi="Arial" w:cs="Arial"/>
        </w:rPr>
      </w:pPr>
      <w:r w:rsidRPr="00A54C39">
        <w:rPr>
          <w:rFonts w:ascii="Arial" w:hAnsi="Arial" w:cs="Arial"/>
        </w:rPr>
        <w:tab/>
        <w:t>b.</w:t>
      </w:r>
      <w:r w:rsidRPr="00A54C39">
        <w:rPr>
          <w:rFonts w:ascii="Arial" w:hAnsi="Arial" w:cs="Arial"/>
        </w:rPr>
        <w:tab/>
        <w:t>Optimize resources by using efficient fire safety processes and lif</w:t>
      </w:r>
      <w:r w:rsidR="0025200C">
        <w:rPr>
          <w:rFonts w:ascii="Arial" w:hAnsi="Arial" w:cs="Arial"/>
        </w:rPr>
        <w:t>e</w:t>
      </w:r>
      <w:r w:rsidR="00D00DC6">
        <w:rPr>
          <w:rFonts w:ascii="Arial" w:hAnsi="Arial" w:cs="Arial"/>
        </w:rPr>
        <w:t>cycle management of facilities</w:t>
      </w:r>
    </w:p>
    <w:p w14:paraId="36ED7D1F" w14:textId="77777777" w:rsidR="00013997" w:rsidRPr="00A54C39" w:rsidRDefault="00013997" w:rsidP="00083390">
      <w:pPr>
        <w:pStyle w:val="BodyText"/>
        <w:tabs>
          <w:tab w:val="left" w:pos="360"/>
          <w:tab w:val="left" w:pos="630"/>
          <w:tab w:val="left" w:pos="720"/>
          <w:tab w:val="left" w:pos="4320"/>
          <w:tab w:val="left" w:pos="6120"/>
          <w:tab w:val="left" w:pos="6480"/>
        </w:tabs>
        <w:rPr>
          <w:rFonts w:ascii="Arial" w:hAnsi="Arial" w:cs="Arial"/>
        </w:rPr>
      </w:pPr>
    </w:p>
    <w:p w14:paraId="36ED7D20" w14:textId="0FC66594" w:rsidR="00013997" w:rsidRPr="00A54C39" w:rsidRDefault="00013997" w:rsidP="00083390">
      <w:pPr>
        <w:pStyle w:val="BodyText"/>
        <w:tabs>
          <w:tab w:val="left" w:pos="360"/>
          <w:tab w:val="left" w:pos="630"/>
          <w:tab w:val="left" w:pos="720"/>
          <w:tab w:val="left" w:pos="4320"/>
          <w:tab w:val="left" w:pos="6120"/>
          <w:tab w:val="left" w:pos="6480"/>
        </w:tabs>
        <w:rPr>
          <w:rFonts w:ascii="Arial" w:hAnsi="Arial" w:cs="Arial"/>
        </w:rPr>
      </w:pPr>
      <w:r w:rsidRPr="00A54C39">
        <w:rPr>
          <w:rFonts w:ascii="Arial" w:hAnsi="Arial" w:cs="Arial"/>
        </w:rPr>
        <w:tab/>
        <w:t>c.</w:t>
      </w:r>
      <w:r w:rsidRPr="00A54C39">
        <w:rPr>
          <w:rFonts w:ascii="Arial" w:hAnsi="Arial" w:cs="Arial"/>
        </w:rPr>
        <w:tab/>
        <w:t xml:space="preserve">Improve </w:t>
      </w:r>
      <w:r w:rsidR="00FD09D9">
        <w:rPr>
          <w:rFonts w:ascii="Arial" w:hAnsi="Arial" w:cs="Arial"/>
        </w:rPr>
        <w:t>employee</w:t>
      </w:r>
      <w:r w:rsidRPr="00A54C39">
        <w:rPr>
          <w:rFonts w:ascii="Arial" w:hAnsi="Arial" w:cs="Arial"/>
        </w:rPr>
        <w:t xml:space="preserve"> performance through effective fir</w:t>
      </w:r>
      <w:r w:rsidR="00D00DC6">
        <w:rPr>
          <w:rFonts w:ascii="Arial" w:hAnsi="Arial" w:cs="Arial"/>
        </w:rPr>
        <w:t>e safety education and training</w:t>
      </w:r>
    </w:p>
    <w:p w14:paraId="36ED7D21" w14:textId="77777777" w:rsidR="00013997" w:rsidRPr="00A54C39" w:rsidRDefault="00013997" w:rsidP="00083390">
      <w:pPr>
        <w:pStyle w:val="BodyText"/>
        <w:tabs>
          <w:tab w:val="left" w:pos="360"/>
          <w:tab w:val="left" w:pos="630"/>
          <w:tab w:val="left" w:pos="720"/>
          <w:tab w:val="left" w:pos="4320"/>
          <w:tab w:val="left" w:pos="6120"/>
          <w:tab w:val="left" w:pos="6480"/>
        </w:tabs>
        <w:rPr>
          <w:rFonts w:ascii="Arial" w:hAnsi="Arial" w:cs="Arial"/>
        </w:rPr>
      </w:pPr>
    </w:p>
    <w:p w14:paraId="36ED7D22" w14:textId="598CB10F" w:rsidR="00013997" w:rsidRPr="00A54C39" w:rsidRDefault="00013997" w:rsidP="00083390">
      <w:pPr>
        <w:pStyle w:val="BodyText"/>
        <w:tabs>
          <w:tab w:val="left" w:pos="360"/>
          <w:tab w:val="left" w:pos="630"/>
          <w:tab w:val="left" w:pos="720"/>
          <w:tab w:val="left" w:pos="4320"/>
          <w:tab w:val="left" w:pos="6120"/>
          <w:tab w:val="left" w:pos="6480"/>
        </w:tabs>
        <w:rPr>
          <w:rFonts w:ascii="Arial" w:hAnsi="Arial" w:cs="Arial"/>
        </w:rPr>
      </w:pPr>
      <w:r w:rsidRPr="00A54C39">
        <w:rPr>
          <w:rFonts w:ascii="Arial" w:hAnsi="Arial" w:cs="Arial"/>
        </w:rPr>
        <w:tab/>
        <w:t>d.</w:t>
      </w:r>
      <w:r w:rsidRPr="00A54C39">
        <w:rPr>
          <w:rFonts w:ascii="Arial" w:hAnsi="Arial" w:cs="Arial"/>
        </w:rPr>
        <w:tab/>
        <w:t xml:space="preserve">Improve </w:t>
      </w:r>
      <w:r w:rsidR="00FD09D9">
        <w:rPr>
          <w:rFonts w:ascii="Arial" w:hAnsi="Arial" w:cs="Arial"/>
        </w:rPr>
        <w:t>employee</w:t>
      </w:r>
      <w:r w:rsidRPr="00A54C39">
        <w:rPr>
          <w:rFonts w:ascii="Arial" w:hAnsi="Arial" w:cs="Arial"/>
        </w:rPr>
        <w:t xml:space="preserve"> and patient satisfaction by provid</w:t>
      </w:r>
      <w:r w:rsidR="00D00DC6">
        <w:rPr>
          <w:rFonts w:ascii="Arial" w:hAnsi="Arial" w:cs="Arial"/>
        </w:rPr>
        <w:t>ing a safe physical environment</w:t>
      </w:r>
    </w:p>
    <w:p w14:paraId="36ED7D23" w14:textId="77777777" w:rsidR="00013997" w:rsidRPr="00A54C39" w:rsidRDefault="00013997" w:rsidP="00083390">
      <w:pPr>
        <w:pStyle w:val="BodyText"/>
        <w:tabs>
          <w:tab w:val="left" w:pos="360"/>
          <w:tab w:val="left" w:pos="630"/>
          <w:tab w:val="left" w:pos="720"/>
          <w:tab w:val="left" w:pos="4320"/>
          <w:tab w:val="left" w:pos="6120"/>
          <w:tab w:val="left" w:pos="6480"/>
        </w:tabs>
        <w:rPr>
          <w:rFonts w:ascii="Arial" w:hAnsi="Arial" w:cs="Arial"/>
        </w:rPr>
      </w:pPr>
    </w:p>
    <w:p w14:paraId="36ED7D24" w14:textId="15376706" w:rsidR="00013997" w:rsidRPr="00A54C39" w:rsidRDefault="00013997" w:rsidP="00B64027">
      <w:pPr>
        <w:tabs>
          <w:tab w:val="left" w:pos="360"/>
          <w:tab w:val="left" w:pos="540"/>
          <w:tab w:val="left" w:pos="4320"/>
          <w:tab w:val="left" w:pos="6120"/>
          <w:tab w:val="left" w:pos="6480"/>
        </w:tabs>
        <w:rPr>
          <w:rFonts w:ascii="Arial" w:hAnsi="Arial" w:cs="Arial"/>
          <w:bCs/>
          <w:sz w:val="24"/>
          <w:szCs w:val="24"/>
        </w:rPr>
      </w:pPr>
      <w:r w:rsidRPr="00A54C39">
        <w:rPr>
          <w:rFonts w:ascii="Arial" w:hAnsi="Arial" w:cs="Arial"/>
          <w:sz w:val="24"/>
          <w:szCs w:val="24"/>
        </w:rPr>
        <w:t>3.</w:t>
      </w:r>
      <w:r w:rsidRPr="00A54C39">
        <w:rPr>
          <w:rFonts w:ascii="Arial" w:hAnsi="Arial" w:cs="Arial"/>
          <w:sz w:val="24"/>
          <w:szCs w:val="24"/>
        </w:rPr>
        <w:tab/>
      </w:r>
      <w:r w:rsidR="00B64027">
        <w:rPr>
          <w:rFonts w:ascii="Arial" w:hAnsi="Arial" w:cs="Arial"/>
          <w:sz w:val="24"/>
          <w:szCs w:val="24"/>
        </w:rPr>
        <w:tab/>
      </w:r>
      <w:r w:rsidRPr="00A54C39">
        <w:rPr>
          <w:rFonts w:ascii="Arial" w:hAnsi="Arial" w:cs="Arial"/>
          <w:bCs/>
          <w:sz w:val="24"/>
          <w:szCs w:val="24"/>
        </w:rPr>
        <w:t xml:space="preserve">Scope.  </w:t>
      </w:r>
      <w:r w:rsidRPr="00A54C39">
        <w:rPr>
          <w:rFonts w:ascii="Arial" w:hAnsi="Arial" w:cs="Arial"/>
          <w:sz w:val="24"/>
          <w:szCs w:val="24"/>
        </w:rPr>
        <w:t xml:space="preserve">This management plan applies to </w:t>
      </w:r>
      <w:bookmarkStart w:id="6" w:name="OLE_LINK13"/>
      <w:bookmarkStart w:id="7" w:name="OLE_LINK14"/>
      <w:sdt>
        <w:sdtPr>
          <w:rPr>
            <w:rFonts w:ascii="Arial" w:hAnsi="Arial" w:cs="Arial"/>
            <w:sz w:val="24"/>
            <w:szCs w:val="24"/>
          </w:rPr>
          <w:id w:val="1437229"/>
          <w:placeholder>
            <w:docPart w:val="DefaultPlaceholder_22675703"/>
          </w:placeholder>
          <w:text/>
        </w:sdtPr>
        <w:sdtContent>
          <w:r w:rsidR="004009F8">
            <w:rPr>
              <w:rFonts w:ascii="Arial" w:hAnsi="Arial" w:cs="Arial"/>
              <w:sz w:val="24"/>
              <w:szCs w:val="24"/>
            </w:rPr>
            <w:t>HEALTHCARE FACILITY NAME</w:t>
          </w:r>
        </w:sdtContent>
      </w:sdt>
      <w:bookmarkEnd w:id="6"/>
      <w:bookmarkEnd w:id="7"/>
      <w:r w:rsidRPr="00A54C39">
        <w:rPr>
          <w:rFonts w:ascii="Arial" w:hAnsi="Arial" w:cs="Arial"/>
          <w:sz w:val="24"/>
          <w:szCs w:val="24"/>
        </w:rPr>
        <w:t xml:space="preserve">, and all subordinate </w:t>
      </w:r>
      <w:r w:rsidR="00890E2D">
        <w:rPr>
          <w:rFonts w:ascii="Arial" w:hAnsi="Arial" w:cs="Arial"/>
          <w:sz w:val="24"/>
          <w:szCs w:val="24"/>
        </w:rPr>
        <w:t>facilities</w:t>
      </w:r>
      <w:r w:rsidRPr="00A54C39">
        <w:rPr>
          <w:rFonts w:ascii="Arial" w:hAnsi="Arial" w:cs="Arial"/>
          <w:sz w:val="24"/>
          <w:szCs w:val="24"/>
        </w:rPr>
        <w:t xml:space="preserve"> to include </w:t>
      </w:r>
      <w:sdt>
        <w:sdtPr>
          <w:rPr>
            <w:rFonts w:ascii="Arial" w:hAnsi="Arial" w:cs="Arial"/>
            <w:sz w:val="24"/>
            <w:szCs w:val="24"/>
          </w:rPr>
          <w:id w:val="1437230"/>
          <w:placeholder>
            <w:docPart w:val="DefaultPlaceholder_22675703"/>
          </w:placeholder>
          <w:text/>
        </w:sdtPr>
        <w:sdtContent>
          <w:r w:rsidR="004009F8">
            <w:rPr>
              <w:rFonts w:ascii="Arial" w:hAnsi="Arial" w:cs="Arial"/>
              <w:sz w:val="24"/>
              <w:szCs w:val="24"/>
            </w:rPr>
            <w:t>LIST ALL CLINICS AND SATELLITE LOCATIONS SERVED BY THE FACILITY AND COVERED UNDER THIS PLAN OR INDICATE SUBORDINATE CLINICS AND SATELLITE LOCATIONS WRITE THEIR OWN MANAGEMENT PLANS.</w:t>
          </w:r>
        </w:sdtContent>
      </w:sdt>
      <w:r w:rsidRPr="00A54C39">
        <w:rPr>
          <w:rFonts w:ascii="Arial" w:hAnsi="Arial" w:cs="Arial"/>
          <w:sz w:val="24"/>
          <w:szCs w:val="24"/>
        </w:rPr>
        <w:t xml:space="preserve">    </w:t>
      </w:r>
    </w:p>
    <w:p w14:paraId="36ED7D25"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7D26" w14:textId="09780BA1" w:rsidR="00013997" w:rsidRPr="00A54C39" w:rsidRDefault="00400A7B" w:rsidP="00B64027">
      <w:pPr>
        <w:tabs>
          <w:tab w:val="left" w:pos="360"/>
          <w:tab w:val="left" w:pos="540"/>
          <w:tab w:val="left" w:pos="720"/>
          <w:tab w:val="left" w:pos="4320"/>
          <w:tab w:val="left" w:pos="6120"/>
          <w:tab w:val="left" w:pos="6480"/>
        </w:tabs>
        <w:rPr>
          <w:rFonts w:ascii="Arial" w:hAnsi="Arial" w:cs="Arial"/>
          <w:bCs/>
          <w:sz w:val="24"/>
          <w:szCs w:val="24"/>
        </w:rPr>
      </w:pPr>
      <w:r>
        <w:rPr>
          <w:rFonts w:ascii="Arial" w:hAnsi="Arial" w:cs="Arial"/>
          <w:sz w:val="24"/>
          <w:szCs w:val="24"/>
        </w:rPr>
        <w:t>4.</w:t>
      </w:r>
      <w:r w:rsidR="008063AB">
        <w:rPr>
          <w:rFonts w:ascii="Arial" w:hAnsi="Arial" w:cs="Arial"/>
          <w:sz w:val="24"/>
          <w:szCs w:val="24"/>
        </w:rPr>
        <w:t xml:space="preserve"> </w:t>
      </w:r>
      <w:r w:rsidR="00B64027">
        <w:rPr>
          <w:rFonts w:ascii="Arial" w:hAnsi="Arial" w:cs="Arial"/>
          <w:sz w:val="24"/>
          <w:szCs w:val="24"/>
        </w:rPr>
        <w:tab/>
      </w:r>
      <w:r w:rsidR="00013997" w:rsidRPr="00A54C39">
        <w:rPr>
          <w:rFonts w:ascii="Arial" w:hAnsi="Arial" w:cs="Arial"/>
          <w:bCs/>
          <w:sz w:val="24"/>
          <w:szCs w:val="24"/>
        </w:rPr>
        <w:t xml:space="preserve">Responsibilities.  </w:t>
      </w:r>
    </w:p>
    <w:p w14:paraId="36ED7D27" w14:textId="77777777" w:rsidR="00013997" w:rsidRPr="00A54C39" w:rsidRDefault="00013997" w:rsidP="00083390">
      <w:pPr>
        <w:tabs>
          <w:tab w:val="left" w:pos="360"/>
          <w:tab w:val="left" w:pos="720"/>
          <w:tab w:val="left" w:pos="4320"/>
          <w:tab w:val="left" w:pos="6120"/>
          <w:tab w:val="left" w:pos="6480"/>
        </w:tabs>
        <w:rPr>
          <w:rFonts w:ascii="Arial" w:hAnsi="Arial" w:cs="Arial"/>
          <w:bCs/>
          <w:sz w:val="24"/>
          <w:szCs w:val="24"/>
        </w:rPr>
      </w:pPr>
    </w:p>
    <w:p w14:paraId="36ED7D28"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 xml:space="preserve">a. </w:t>
      </w:r>
      <w:r w:rsidRPr="00A54C39">
        <w:rPr>
          <w:rFonts w:ascii="Arial" w:hAnsi="Arial" w:cs="Arial"/>
          <w:sz w:val="24"/>
          <w:szCs w:val="24"/>
        </w:rPr>
        <w:tab/>
        <w:t xml:space="preserve">The Safety Manager and the Facility Manager are responsible for developing, implementing, and monitoring this plan.  The Safety Manager focuses on the human aspects of fire safety such as safe work practices and emergency response and evacuation.  The Facility Manager focuses on the physical aspects of fire safety such as operability of fire safety equipment and the design, construction, and maintenance of buildings.  </w:t>
      </w:r>
    </w:p>
    <w:p w14:paraId="3625BC39" w14:textId="77777777" w:rsidR="00400A7B" w:rsidRDefault="00400A7B" w:rsidP="00083390">
      <w:pPr>
        <w:tabs>
          <w:tab w:val="left" w:pos="360"/>
          <w:tab w:val="left" w:pos="720"/>
          <w:tab w:val="left" w:pos="4320"/>
          <w:tab w:val="left" w:pos="6120"/>
          <w:tab w:val="left" w:pos="6480"/>
        </w:tabs>
        <w:rPr>
          <w:rFonts w:ascii="Arial" w:hAnsi="Arial" w:cs="Arial"/>
          <w:sz w:val="24"/>
          <w:szCs w:val="24"/>
        </w:rPr>
      </w:pPr>
    </w:p>
    <w:p w14:paraId="36ED7D2A" w14:textId="0E504C4C"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t xml:space="preserve">The Organization Chart in Appendix A shows the primary officers, departments, and services that provide input into the development, implementation, and maintenance of </w:t>
      </w:r>
      <w:r w:rsidR="00FF1133">
        <w:rPr>
          <w:rFonts w:ascii="Arial" w:hAnsi="Arial" w:cs="Arial"/>
          <w:sz w:val="24"/>
          <w:szCs w:val="24"/>
        </w:rPr>
        <w:t>this plan.</w:t>
      </w:r>
      <w:r w:rsidRPr="00A54C39">
        <w:rPr>
          <w:rFonts w:ascii="Arial" w:hAnsi="Arial" w:cs="Arial"/>
          <w:sz w:val="24"/>
          <w:szCs w:val="24"/>
        </w:rPr>
        <w:t xml:space="preserve">  </w:t>
      </w:r>
    </w:p>
    <w:p w14:paraId="36ED7D2B"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7D2C" w14:textId="2808759C"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c.</w:t>
      </w:r>
      <w:r w:rsidRPr="00A54C39">
        <w:rPr>
          <w:rFonts w:ascii="Arial" w:hAnsi="Arial" w:cs="Arial"/>
          <w:sz w:val="24"/>
          <w:szCs w:val="24"/>
        </w:rPr>
        <w:tab/>
        <w:t>Service and department chiefs develop and implement department-specific fire safety standing operat</w:t>
      </w:r>
      <w:r w:rsidR="005C02F8" w:rsidRPr="00A54C39">
        <w:rPr>
          <w:rFonts w:ascii="Arial" w:hAnsi="Arial" w:cs="Arial"/>
          <w:sz w:val="24"/>
          <w:szCs w:val="24"/>
        </w:rPr>
        <w:t xml:space="preserve">ing procedures (SOPs) and carry </w:t>
      </w:r>
      <w:r w:rsidRPr="00A54C39">
        <w:rPr>
          <w:rFonts w:ascii="Arial" w:hAnsi="Arial" w:cs="Arial"/>
          <w:sz w:val="24"/>
          <w:szCs w:val="24"/>
        </w:rPr>
        <w:t xml:space="preserve">out the </w:t>
      </w:r>
      <w:r w:rsidR="00890E2D">
        <w:rPr>
          <w:rFonts w:ascii="Arial" w:hAnsi="Arial" w:cs="Arial"/>
          <w:sz w:val="24"/>
          <w:szCs w:val="24"/>
        </w:rPr>
        <w:t>organization</w:t>
      </w:r>
      <w:r w:rsidRPr="00A54C39">
        <w:rPr>
          <w:rFonts w:ascii="Arial" w:hAnsi="Arial" w:cs="Arial"/>
          <w:sz w:val="24"/>
          <w:szCs w:val="24"/>
        </w:rPr>
        <w:t>-wide fire safety policies and regulations.</w:t>
      </w:r>
    </w:p>
    <w:p w14:paraId="36ED7D2D"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7D2E" w14:textId="07615864"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d.</w:t>
      </w:r>
      <w:r w:rsidRPr="00A54C39">
        <w:rPr>
          <w:rFonts w:ascii="Arial" w:hAnsi="Arial" w:cs="Arial"/>
          <w:sz w:val="24"/>
          <w:szCs w:val="24"/>
        </w:rPr>
        <w:tab/>
        <w:t xml:space="preserve">All </w:t>
      </w:r>
      <w:r w:rsidR="00FD09D9">
        <w:rPr>
          <w:rFonts w:ascii="Arial" w:hAnsi="Arial" w:cs="Arial"/>
          <w:sz w:val="24"/>
          <w:szCs w:val="24"/>
        </w:rPr>
        <w:t>employees</w:t>
      </w:r>
      <w:r w:rsidRPr="00A54C39">
        <w:rPr>
          <w:rFonts w:ascii="Arial" w:hAnsi="Arial" w:cs="Arial"/>
          <w:sz w:val="24"/>
          <w:szCs w:val="24"/>
        </w:rPr>
        <w:t xml:space="preserve"> and volunteers </w:t>
      </w:r>
      <w:r w:rsidR="0088745E">
        <w:rPr>
          <w:rFonts w:ascii="Arial" w:hAnsi="Arial" w:cs="Arial"/>
          <w:sz w:val="24"/>
          <w:szCs w:val="24"/>
        </w:rPr>
        <w:t xml:space="preserve">are held responsible for </w:t>
      </w:r>
      <w:r w:rsidRPr="00A54C39">
        <w:rPr>
          <w:rFonts w:ascii="Arial" w:hAnsi="Arial" w:cs="Arial"/>
          <w:sz w:val="24"/>
          <w:szCs w:val="24"/>
        </w:rPr>
        <w:t>obey</w:t>
      </w:r>
      <w:r w:rsidR="0088745E">
        <w:rPr>
          <w:rFonts w:ascii="Arial" w:hAnsi="Arial" w:cs="Arial"/>
          <w:sz w:val="24"/>
          <w:szCs w:val="24"/>
        </w:rPr>
        <w:t>ing</w:t>
      </w:r>
      <w:r w:rsidRPr="00A54C39">
        <w:rPr>
          <w:rFonts w:ascii="Arial" w:hAnsi="Arial" w:cs="Arial"/>
          <w:sz w:val="24"/>
          <w:szCs w:val="24"/>
        </w:rPr>
        <w:t xml:space="preserve"> fire safety rules, know</w:t>
      </w:r>
      <w:r w:rsidR="0088745E">
        <w:rPr>
          <w:rFonts w:ascii="Arial" w:hAnsi="Arial" w:cs="Arial"/>
          <w:sz w:val="24"/>
          <w:szCs w:val="24"/>
        </w:rPr>
        <w:t>ing</w:t>
      </w:r>
      <w:r w:rsidRPr="00A54C39">
        <w:rPr>
          <w:rFonts w:ascii="Arial" w:hAnsi="Arial" w:cs="Arial"/>
          <w:sz w:val="24"/>
          <w:szCs w:val="24"/>
        </w:rPr>
        <w:t xml:space="preserve"> department-specific and facility-wide fire response procedures, and participat</w:t>
      </w:r>
      <w:r w:rsidR="0088745E">
        <w:rPr>
          <w:rFonts w:ascii="Arial" w:hAnsi="Arial" w:cs="Arial"/>
          <w:sz w:val="24"/>
          <w:szCs w:val="24"/>
        </w:rPr>
        <w:t>ing</w:t>
      </w:r>
      <w:r w:rsidRPr="00A54C39">
        <w:rPr>
          <w:rFonts w:ascii="Arial" w:hAnsi="Arial" w:cs="Arial"/>
          <w:sz w:val="24"/>
          <w:szCs w:val="24"/>
        </w:rPr>
        <w:t xml:space="preserve"> in fire exit drills.</w:t>
      </w:r>
    </w:p>
    <w:p w14:paraId="36ED7D2F"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7D30" w14:textId="5D62C6AD" w:rsidR="00013997" w:rsidRPr="00A54C39" w:rsidRDefault="00013997" w:rsidP="00B64027">
      <w:pPr>
        <w:pStyle w:val="BodyText"/>
        <w:tabs>
          <w:tab w:val="left" w:pos="360"/>
          <w:tab w:val="left" w:pos="540"/>
          <w:tab w:val="left" w:pos="4320"/>
          <w:tab w:val="left" w:pos="6120"/>
          <w:tab w:val="left" w:pos="6480"/>
        </w:tabs>
        <w:rPr>
          <w:rFonts w:ascii="Arial" w:hAnsi="Arial" w:cs="Arial"/>
        </w:rPr>
      </w:pPr>
      <w:r w:rsidRPr="00A54C39">
        <w:rPr>
          <w:rFonts w:ascii="Arial" w:hAnsi="Arial" w:cs="Arial"/>
        </w:rPr>
        <w:t xml:space="preserve">5.  </w:t>
      </w:r>
      <w:r w:rsidR="00B64027">
        <w:rPr>
          <w:rFonts w:ascii="Arial" w:hAnsi="Arial" w:cs="Arial"/>
        </w:rPr>
        <w:tab/>
      </w:r>
      <w:r w:rsidRPr="00A54C39">
        <w:rPr>
          <w:rFonts w:ascii="Arial" w:hAnsi="Arial" w:cs="Arial"/>
          <w:bCs/>
        </w:rPr>
        <w:t xml:space="preserve">Fire Safety Elements of Performance.  </w:t>
      </w:r>
      <w:r w:rsidRPr="00A54C39">
        <w:rPr>
          <w:rFonts w:ascii="Arial" w:hAnsi="Arial" w:cs="Arial"/>
        </w:rPr>
        <w:t>The Reference Crosswalk in Appendix B lists the corresponding policies, regulations, SOPs, systems, and databases pertai</w:t>
      </w:r>
      <w:r w:rsidR="00BF70E1" w:rsidRPr="00A54C39">
        <w:rPr>
          <w:rFonts w:ascii="Arial" w:hAnsi="Arial" w:cs="Arial"/>
        </w:rPr>
        <w:t>ning to each of these standards.</w:t>
      </w:r>
    </w:p>
    <w:p w14:paraId="36ED7D31" w14:textId="77777777" w:rsidR="00013997" w:rsidRPr="00A54C39" w:rsidRDefault="00013997" w:rsidP="00083390">
      <w:pPr>
        <w:tabs>
          <w:tab w:val="left" w:pos="360"/>
          <w:tab w:val="left" w:pos="720"/>
          <w:tab w:val="left" w:pos="4320"/>
          <w:tab w:val="left" w:pos="6120"/>
          <w:tab w:val="left" w:pos="6480"/>
        </w:tabs>
        <w:rPr>
          <w:rFonts w:ascii="Arial" w:hAnsi="Arial" w:cs="Arial"/>
          <w:bCs/>
          <w:sz w:val="24"/>
          <w:szCs w:val="24"/>
        </w:rPr>
      </w:pPr>
    </w:p>
    <w:p w14:paraId="36ED7D32" w14:textId="38781BBB" w:rsidR="00013997" w:rsidRPr="00A54C39" w:rsidRDefault="00013997" w:rsidP="00083390">
      <w:pPr>
        <w:tabs>
          <w:tab w:val="left" w:pos="360"/>
          <w:tab w:val="left" w:pos="720"/>
          <w:tab w:val="left" w:pos="4320"/>
          <w:tab w:val="left" w:pos="6120"/>
          <w:tab w:val="left" w:pos="6480"/>
        </w:tabs>
        <w:rPr>
          <w:rFonts w:ascii="Arial" w:hAnsi="Arial" w:cs="Arial"/>
          <w:bCs/>
          <w:sz w:val="24"/>
          <w:szCs w:val="24"/>
        </w:rPr>
      </w:pPr>
      <w:r w:rsidRPr="00A54C39">
        <w:rPr>
          <w:rFonts w:ascii="Arial" w:hAnsi="Arial" w:cs="Arial"/>
          <w:bCs/>
          <w:sz w:val="24"/>
          <w:szCs w:val="24"/>
        </w:rPr>
        <w:tab/>
      </w:r>
      <w:r w:rsidRPr="00FD09D9">
        <w:rPr>
          <w:rFonts w:ascii="Arial" w:hAnsi="Arial" w:cs="Arial"/>
          <w:bCs/>
          <w:sz w:val="24"/>
          <w:szCs w:val="24"/>
        </w:rPr>
        <w:t>a.</w:t>
      </w:r>
      <w:r w:rsidRPr="00FD09D9">
        <w:rPr>
          <w:rFonts w:ascii="Arial" w:hAnsi="Arial" w:cs="Arial"/>
          <w:bCs/>
          <w:sz w:val="24"/>
          <w:szCs w:val="24"/>
        </w:rPr>
        <w:tab/>
      </w:r>
      <w:r w:rsidR="005A4A1A">
        <w:rPr>
          <w:rFonts w:ascii="Arial" w:hAnsi="Arial" w:cs="Arial"/>
          <w:bCs/>
          <w:sz w:val="24"/>
          <w:szCs w:val="24"/>
          <w:u w:val="single"/>
        </w:rPr>
        <w:t>EC.01.01.01, EP.7</w:t>
      </w:r>
      <w:r w:rsidR="00890E2D" w:rsidRPr="00890E2D">
        <w:rPr>
          <w:rFonts w:ascii="Arial" w:hAnsi="Arial" w:cs="Arial"/>
          <w:bCs/>
          <w:sz w:val="24"/>
          <w:szCs w:val="24"/>
          <w:u w:val="single"/>
        </w:rPr>
        <w:t xml:space="preserve">, </w:t>
      </w:r>
      <w:r w:rsidRPr="00890E2D">
        <w:rPr>
          <w:rFonts w:ascii="Arial" w:hAnsi="Arial" w:cs="Arial"/>
          <w:bCs/>
          <w:sz w:val="24"/>
          <w:szCs w:val="24"/>
          <w:u w:val="single"/>
        </w:rPr>
        <w:t>Fire</w:t>
      </w:r>
      <w:r w:rsidRPr="00FD09D9">
        <w:rPr>
          <w:rFonts w:ascii="Arial" w:hAnsi="Arial" w:cs="Arial"/>
          <w:bCs/>
          <w:sz w:val="24"/>
          <w:szCs w:val="24"/>
          <w:u w:val="single"/>
        </w:rPr>
        <w:t xml:space="preserve"> Safety Management Plan</w:t>
      </w:r>
      <w:r w:rsidRPr="00FD09D9">
        <w:rPr>
          <w:rFonts w:ascii="Arial" w:hAnsi="Arial" w:cs="Arial"/>
          <w:bCs/>
          <w:sz w:val="24"/>
          <w:szCs w:val="24"/>
        </w:rPr>
        <w:t xml:space="preserve">.  </w:t>
      </w:r>
      <w:r w:rsidR="003A397A" w:rsidRPr="00FD09D9">
        <w:rPr>
          <w:rFonts w:ascii="Arial" w:hAnsi="Arial" w:cs="Arial"/>
          <w:bCs/>
          <w:sz w:val="24"/>
          <w:szCs w:val="24"/>
        </w:rPr>
        <w:t xml:space="preserve">The Fire Safety Management Plan provides an overview of the </w:t>
      </w:r>
      <w:sdt>
        <w:sdtPr>
          <w:rPr>
            <w:rFonts w:ascii="Arial" w:hAnsi="Arial" w:cs="Arial"/>
            <w:sz w:val="24"/>
            <w:szCs w:val="24"/>
          </w:rPr>
          <w:id w:val="107167822"/>
          <w:placeholder>
            <w:docPart w:val="BD27C63CAF9B41F0977F55B54618826C"/>
          </w:placeholder>
          <w:text/>
        </w:sdtPr>
        <w:sdtContent>
          <w:r w:rsidR="004009F8">
            <w:rPr>
              <w:rFonts w:ascii="Arial" w:hAnsi="Arial" w:cs="Arial"/>
              <w:sz w:val="24"/>
              <w:szCs w:val="24"/>
            </w:rPr>
            <w:t>HEALTHCARE FACILITY NAME</w:t>
          </w:r>
        </w:sdtContent>
      </w:sdt>
      <w:r w:rsidR="0009481F" w:rsidRPr="00FD09D9">
        <w:rPr>
          <w:rFonts w:ascii="Arial" w:hAnsi="Arial" w:cs="Arial"/>
          <w:bCs/>
          <w:sz w:val="24"/>
          <w:szCs w:val="24"/>
        </w:rPr>
        <w:t xml:space="preserve"> </w:t>
      </w:r>
      <w:r w:rsidR="003A397A" w:rsidRPr="00FD09D9">
        <w:rPr>
          <w:rFonts w:ascii="Arial" w:hAnsi="Arial" w:cs="Arial"/>
          <w:bCs/>
          <w:sz w:val="24"/>
          <w:szCs w:val="24"/>
        </w:rPr>
        <w:t>policies and</w:t>
      </w:r>
      <w:r w:rsidR="00274275" w:rsidRPr="00FD09D9">
        <w:rPr>
          <w:rFonts w:ascii="Arial" w:hAnsi="Arial" w:cs="Arial"/>
          <w:bCs/>
          <w:sz w:val="24"/>
          <w:szCs w:val="24"/>
        </w:rPr>
        <w:t xml:space="preserve"> procedures that are essential f</w:t>
      </w:r>
      <w:r w:rsidR="003A397A" w:rsidRPr="00FD09D9">
        <w:rPr>
          <w:rFonts w:ascii="Arial" w:hAnsi="Arial" w:cs="Arial"/>
          <w:bCs/>
          <w:sz w:val="24"/>
          <w:szCs w:val="24"/>
        </w:rPr>
        <w:t xml:space="preserve">or maintaining a </w:t>
      </w:r>
      <w:r w:rsidR="00890E2D">
        <w:rPr>
          <w:rFonts w:ascii="Arial" w:hAnsi="Arial" w:cs="Arial"/>
          <w:sz w:val="24"/>
          <w:szCs w:val="24"/>
        </w:rPr>
        <w:t>safe e</w:t>
      </w:r>
      <w:r w:rsidR="003A397A" w:rsidRPr="00FD09D9">
        <w:rPr>
          <w:rFonts w:ascii="Arial" w:hAnsi="Arial" w:cs="Arial"/>
          <w:sz w:val="24"/>
          <w:szCs w:val="24"/>
        </w:rPr>
        <w:t xml:space="preserve">nvironment of </w:t>
      </w:r>
      <w:r w:rsidR="00890E2D">
        <w:rPr>
          <w:rFonts w:ascii="Arial" w:hAnsi="Arial" w:cs="Arial"/>
          <w:sz w:val="24"/>
          <w:szCs w:val="24"/>
        </w:rPr>
        <w:t>c</w:t>
      </w:r>
      <w:r w:rsidR="003A397A" w:rsidRPr="00FD09D9">
        <w:rPr>
          <w:rFonts w:ascii="Arial" w:hAnsi="Arial" w:cs="Arial"/>
          <w:sz w:val="24"/>
          <w:szCs w:val="24"/>
        </w:rPr>
        <w:t>are (EC)/</w:t>
      </w:r>
      <w:r w:rsidR="00890E2D">
        <w:rPr>
          <w:rFonts w:ascii="Arial" w:hAnsi="Arial" w:cs="Arial"/>
          <w:sz w:val="24"/>
          <w:szCs w:val="24"/>
        </w:rPr>
        <w:t>p</w:t>
      </w:r>
      <w:r w:rsidR="003A397A" w:rsidRPr="00FD09D9">
        <w:rPr>
          <w:rFonts w:ascii="Arial" w:hAnsi="Arial" w:cs="Arial"/>
          <w:sz w:val="24"/>
          <w:szCs w:val="24"/>
        </w:rPr>
        <w:t xml:space="preserve">hysical </w:t>
      </w:r>
      <w:r w:rsidR="00890E2D">
        <w:rPr>
          <w:rFonts w:ascii="Arial" w:hAnsi="Arial" w:cs="Arial"/>
          <w:sz w:val="24"/>
          <w:szCs w:val="24"/>
        </w:rPr>
        <w:t>e</w:t>
      </w:r>
      <w:r w:rsidR="003A397A" w:rsidRPr="00FD09D9">
        <w:rPr>
          <w:rFonts w:ascii="Arial" w:hAnsi="Arial" w:cs="Arial"/>
          <w:sz w:val="24"/>
          <w:szCs w:val="24"/>
        </w:rPr>
        <w:t xml:space="preserve">nvironment (PE).  It </w:t>
      </w:r>
      <w:r w:rsidRPr="00FD09D9">
        <w:rPr>
          <w:rFonts w:ascii="Arial" w:hAnsi="Arial" w:cs="Arial"/>
          <w:sz w:val="24"/>
          <w:szCs w:val="24"/>
        </w:rPr>
        <w:t>is based on a plan, teach, implement, respond, monitor, and improve framework</w:t>
      </w:r>
      <w:r w:rsidR="003A397A" w:rsidRPr="00FD09D9">
        <w:rPr>
          <w:rFonts w:ascii="Arial" w:hAnsi="Arial" w:cs="Arial"/>
          <w:sz w:val="24"/>
          <w:szCs w:val="24"/>
        </w:rPr>
        <w:t xml:space="preserve">, </w:t>
      </w:r>
      <w:r w:rsidRPr="00FD09D9">
        <w:rPr>
          <w:rFonts w:ascii="Arial" w:hAnsi="Arial" w:cs="Arial"/>
          <w:sz w:val="24"/>
          <w:szCs w:val="24"/>
        </w:rPr>
        <w:t xml:space="preserve">and it addresses two important aspects of fire safety:  prevention and emergency response.  </w:t>
      </w:r>
      <w:r w:rsidR="003A397A" w:rsidRPr="00FD09D9">
        <w:rPr>
          <w:rFonts w:ascii="Arial" w:hAnsi="Arial" w:cs="Arial"/>
          <w:sz w:val="24"/>
          <w:szCs w:val="24"/>
        </w:rPr>
        <w:t>The Safety and Facility Managers review the Fire Safety Management Plan annually to confirm the accuracy of the information contained within the plan and identify opportunities for improvement.</w:t>
      </w:r>
    </w:p>
    <w:p w14:paraId="36ED7D33" w14:textId="77777777" w:rsidR="00013997" w:rsidRPr="00A54C39" w:rsidRDefault="00013997" w:rsidP="00083390">
      <w:pPr>
        <w:tabs>
          <w:tab w:val="left" w:pos="360"/>
          <w:tab w:val="left" w:pos="720"/>
          <w:tab w:val="left" w:pos="4320"/>
          <w:tab w:val="left" w:pos="6120"/>
          <w:tab w:val="left" w:pos="6480"/>
        </w:tabs>
        <w:rPr>
          <w:rFonts w:ascii="Arial" w:hAnsi="Arial" w:cs="Arial"/>
          <w:bCs/>
          <w:sz w:val="24"/>
          <w:szCs w:val="24"/>
        </w:rPr>
      </w:pPr>
    </w:p>
    <w:p w14:paraId="36ED7D34" w14:textId="75E14C34" w:rsidR="00013997" w:rsidRPr="00A54C39" w:rsidRDefault="00013997" w:rsidP="00083390">
      <w:pPr>
        <w:keepNext/>
        <w:keepLines/>
        <w:tabs>
          <w:tab w:val="left" w:pos="360"/>
          <w:tab w:val="left" w:pos="720"/>
          <w:tab w:val="left" w:pos="4320"/>
          <w:tab w:val="left" w:pos="6120"/>
          <w:tab w:val="left" w:pos="6480"/>
        </w:tabs>
        <w:rPr>
          <w:rFonts w:ascii="Arial" w:hAnsi="Arial" w:cs="Arial"/>
          <w:bCs/>
          <w:sz w:val="24"/>
          <w:szCs w:val="24"/>
        </w:rPr>
      </w:pPr>
      <w:r w:rsidRPr="00A54C39">
        <w:rPr>
          <w:rFonts w:ascii="Arial" w:hAnsi="Arial" w:cs="Arial"/>
          <w:bCs/>
          <w:sz w:val="24"/>
          <w:szCs w:val="24"/>
        </w:rPr>
        <w:tab/>
        <w:t>b.</w:t>
      </w:r>
      <w:r w:rsidRPr="00A54C39">
        <w:rPr>
          <w:rFonts w:ascii="Arial" w:hAnsi="Arial" w:cs="Arial"/>
          <w:bCs/>
          <w:sz w:val="24"/>
          <w:szCs w:val="24"/>
        </w:rPr>
        <w:tab/>
      </w:r>
      <w:r w:rsidR="00890E2D" w:rsidRPr="006A37F7">
        <w:rPr>
          <w:rFonts w:ascii="Arial" w:hAnsi="Arial" w:cs="Arial"/>
          <w:bCs/>
          <w:sz w:val="24"/>
          <w:szCs w:val="24"/>
          <w:u w:val="single"/>
        </w:rPr>
        <w:t>EC.02.01.01, EP.</w:t>
      </w:r>
      <w:r w:rsidR="00D37AA9">
        <w:rPr>
          <w:rFonts w:ascii="Arial" w:hAnsi="Arial" w:cs="Arial"/>
          <w:bCs/>
          <w:sz w:val="24"/>
          <w:szCs w:val="24"/>
          <w:u w:val="single"/>
        </w:rPr>
        <w:t>1; LS.01.01.01, EPs. 1 and 2; and EC.02</w:t>
      </w:r>
      <w:proofErr w:type="gramStart"/>
      <w:r w:rsidR="00D37AA9">
        <w:rPr>
          <w:rFonts w:ascii="Arial" w:hAnsi="Arial" w:cs="Arial"/>
          <w:bCs/>
          <w:sz w:val="24"/>
          <w:szCs w:val="24"/>
          <w:u w:val="single"/>
        </w:rPr>
        <w:t>,06.05</w:t>
      </w:r>
      <w:proofErr w:type="gramEnd"/>
      <w:r w:rsidR="00D37AA9">
        <w:rPr>
          <w:rFonts w:ascii="Arial" w:hAnsi="Arial" w:cs="Arial"/>
          <w:bCs/>
          <w:sz w:val="24"/>
          <w:szCs w:val="24"/>
          <w:u w:val="single"/>
        </w:rPr>
        <w:t xml:space="preserve">, EPs. 2 and 3, </w:t>
      </w:r>
      <w:r w:rsidRPr="006A37F7">
        <w:rPr>
          <w:rFonts w:ascii="Arial" w:hAnsi="Arial" w:cs="Arial"/>
          <w:bCs/>
          <w:sz w:val="24"/>
          <w:szCs w:val="24"/>
          <w:u w:val="single"/>
        </w:rPr>
        <w:t>Risk</w:t>
      </w:r>
      <w:r w:rsidRPr="00A54C39">
        <w:rPr>
          <w:rFonts w:ascii="Arial" w:hAnsi="Arial" w:cs="Arial"/>
          <w:bCs/>
          <w:sz w:val="24"/>
          <w:szCs w:val="24"/>
          <w:u w:val="single"/>
        </w:rPr>
        <w:t xml:space="preserve"> Assessments</w:t>
      </w:r>
      <w:r w:rsidRPr="00A54C39">
        <w:rPr>
          <w:rFonts w:ascii="Arial" w:hAnsi="Arial" w:cs="Arial"/>
          <w:bCs/>
          <w:sz w:val="24"/>
          <w:szCs w:val="24"/>
        </w:rPr>
        <w:t>.</w:t>
      </w:r>
    </w:p>
    <w:p w14:paraId="36ED7D35" w14:textId="77777777" w:rsidR="00013997" w:rsidRPr="00A54C39" w:rsidRDefault="00013997" w:rsidP="00083390">
      <w:pPr>
        <w:keepNext/>
        <w:keepLines/>
        <w:tabs>
          <w:tab w:val="left" w:pos="360"/>
          <w:tab w:val="left" w:pos="720"/>
          <w:tab w:val="left" w:pos="4320"/>
          <w:tab w:val="left" w:pos="6120"/>
          <w:tab w:val="left" w:pos="6480"/>
        </w:tabs>
        <w:rPr>
          <w:rFonts w:ascii="Arial" w:hAnsi="Arial" w:cs="Arial"/>
          <w:bCs/>
          <w:sz w:val="24"/>
          <w:szCs w:val="24"/>
        </w:rPr>
      </w:pPr>
    </w:p>
    <w:p w14:paraId="36ED7D36" w14:textId="6A35D810" w:rsidR="00013997" w:rsidRPr="00A54C39" w:rsidRDefault="00013997" w:rsidP="00083390">
      <w:pPr>
        <w:pStyle w:val="BodyText"/>
        <w:keepNext/>
        <w:keepLines/>
        <w:tabs>
          <w:tab w:val="left" w:pos="360"/>
          <w:tab w:val="left" w:pos="720"/>
          <w:tab w:val="left" w:pos="4320"/>
          <w:tab w:val="left" w:pos="6120"/>
          <w:tab w:val="left" w:pos="6480"/>
        </w:tabs>
        <w:ind w:firstLine="374"/>
        <w:rPr>
          <w:rFonts w:ascii="Arial" w:hAnsi="Arial" w:cs="Arial"/>
        </w:rPr>
      </w:pPr>
      <w:r w:rsidRPr="00A54C39">
        <w:rPr>
          <w:rFonts w:ascii="Arial" w:hAnsi="Arial" w:cs="Arial"/>
        </w:rPr>
        <w:tab/>
        <w:t xml:space="preserve">(1) The </w:t>
      </w:r>
      <w:sdt>
        <w:sdtPr>
          <w:rPr>
            <w:rFonts w:ascii="Arial" w:hAnsi="Arial" w:cs="Arial"/>
            <w:bCs/>
          </w:rPr>
          <w:id w:val="1437239"/>
          <w:placeholder>
            <w:docPart w:val="0433A10A50DE4847B847522065A8E53B"/>
          </w:placeholder>
          <w:text/>
        </w:sdtPr>
        <w:sdtContent>
          <w:r w:rsidR="004009F8">
            <w:rPr>
              <w:rFonts w:ascii="Arial" w:hAnsi="Arial" w:cs="Arial"/>
              <w:bCs/>
            </w:rPr>
            <w:t>HEALTHCARE FACILITY NAME</w:t>
          </w:r>
        </w:sdtContent>
      </w:sdt>
      <w:r w:rsidRPr="00A54C39">
        <w:rPr>
          <w:rFonts w:ascii="Arial" w:hAnsi="Arial" w:cs="Arial"/>
        </w:rPr>
        <w:t xml:space="preserve"> uses a risk identification and assessment process to evaluate the impact of buildings, grounds, equipment, occupants, processes, and systems on the safety and health of patients, </w:t>
      </w:r>
      <w:r w:rsidR="00DE4C2C">
        <w:rPr>
          <w:rFonts w:ascii="Arial" w:hAnsi="Arial" w:cs="Arial"/>
        </w:rPr>
        <w:t>employees</w:t>
      </w:r>
      <w:r w:rsidRPr="00A54C39">
        <w:rPr>
          <w:rFonts w:ascii="Arial" w:hAnsi="Arial" w:cs="Arial"/>
        </w:rPr>
        <w:t xml:space="preserve">, and other people coming into the facility.  </w:t>
      </w:r>
      <w:r w:rsidR="00714FA9" w:rsidRPr="00A54C39">
        <w:rPr>
          <w:rFonts w:ascii="Arial" w:hAnsi="Arial" w:cs="Arial"/>
        </w:rPr>
        <w:t xml:space="preserve">Management and </w:t>
      </w:r>
      <w:r w:rsidR="00DE4C2C" w:rsidRPr="00DE4C2C">
        <w:rPr>
          <w:rFonts w:ascii="Arial" w:hAnsi="Arial" w:cs="Arial"/>
        </w:rPr>
        <w:t>employees</w:t>
      </w:r>
      <w:r w:rsidR="00714FA9" w:rsidRPr="00DE4C2C">
        <w:rPr>
          <w:rFonts w:ascii="Arial" w:hAnsi="Arial" w:cs="Arial"/>
        </w:rPr>
        <w:t xml:space="preserve"> </w:t>
      </w:r>
      <w:r w:rsidR="003A397A" w:rsidRPr="00DE4C2C">
        <w:rPr>
          <w:rFonts w:ascii="Arial" w:hAnsi="Arial" w:cs="Arial"/>
        </w:rPr>
        <w:t>use</w:t>
      </w:r>
      <w:r w:rsidR="00714FA9" w:rsidRPr="00DE4C2C">
        <w:rPr>
          <w:rFonts w:ascii="Arial" w:hAnsi="Arial" w:cs="Arial"/>
        </w:rPr>
        <w:t xml:space="preserve"> risk management processes when planning and carrying out day-to-day operations.</w:t>
      </w:r>
      <w:r w:rsidR="00714FA9" w:rsidRPr="00A54C39">
        <w:rPr>
          <w:rFonts w:ascii="Arial" w:hAnsi="Arial" w:cs="Arial"/>
        </w:rPr>
        <w:t xml:space="preserve">  </w:t>
      </w:r>
    </w:p>
    <w:p w14:paraId="36ED7D37" w14:textId="77777777" w:rsidR="00714FA9" w:rsidRPr="00A54C39" w:rsidRDefault="00714FA9" w:rsidP="00083390">
      <w:pPr>
        <w:pStyle w:val="BodyText"/>
        <w:keepNext/>
        <w:keepLines/>
        <w:tabs>
          <w:tab w:val="left" w:pos="360"/>
          <w:tab w:val="left" w:pos="720"/>
          <w:tab w:val="left" w:pos="4320"/>
          <w:tab w:val="left" w:pos="6120"/>
          <w:tab w:val="left" w:pos="6480"/>
        </w:tabs>
        <w:ind w:firstLine="374"/>
        <w:rPr>
          <w:rFonts w:ascii="Arial" w:hAnsi="Arial" w:cs="Arial"/>
        </w:rPr>
      </w:pPr>
    </w:p>
    <w:p w14:paraId="36ED7D38" w14:textId="4E7C2867" w:rsidR="00013997" w:rsidRPr="00A54C39" w:rsidRDefault="00013997" w:rsidP="00083390">
      <w:pPr>
        <w:pStyle w:val="BodyText"/>
        <w:tabs>
          <w:tab w:val="left" w:pos="360"/>
          <w:tab w:val="left" w:pos="720"/>
          <w:tab w:val="left" w:pos="4320"/>
          <w:tab w:val="left" w:pos="6120"/>
          <w:tab w:val="left" w:pos="6480"/>
        </w:tabs>
        <w:ind w:firstLine="374"/>
        <w:rPr>
          <w:rFonts w:ascii="Arial" w:hAnsi="Arial" w:cs="Arial"/>
        </w:rPr>
      </w:pPr>
      <w:r w:rsidRPr="00A54C39">
        <w:rPr>
          <w:rFonts w:ascii="Arial" w:hAnsi="Arial" w:cs="Arial"/>
        </w:rPr>
        <w:tab/>
        <w:t xml:space="preserve">(2) Both proactive risk assessments (e.g., internal performance improvement data; </w:t>
      </w:r>
      <w:r w:rsidR="00DE4C2C">
        <w:rPr>
          <w:rFonts w:ascii="Arial" w:hAnsi="Arial" w:cs="Arial"/>
        </w:rPr>
        <w:t>employee</w:t>
      </w:r>
      <w:r w:rsidRPr="00A54C39">
        <w:rPr>
          <w:rFonts w:ascii="Arial" w:hAnsi="Arial" w:cs="Arial"/>
        </w:rPr>
        <w:t xml:space="preserve">, patient, and family feedback; environmental monitoring; results of failure mode and effects analyses; governmental regulation reviews; association, society, professional literature reviews; preventive maintenance; design reviews; etc.) and reactive risk assessments (e.g., incident and accident investigation reports, utility or equipment failure investigations, fire and emergency investigations, root causes analyses, etc.) are used to identify trends for which corrective action is needed.  </w:t>
      </w:r>
    </w:p>
    <w:p w14:paraId="36ED7D39" w14:textId="77777777" w:rsidR="00013997" w:rsidRPr="00A54C39" w:rsidRDefault="00013997" w:rsidP="00083390">
      <w:pPr>
        <w:pStyle w:val="BodyText"/>
        <w:tabs>
          <w:tab w:val="left" w:pos="360"/>
          <w:tab w:val="left" w:pos="720"/>
          <w:tab w:val="left" w:pos="4320"/>
          <w:tab w:val="left" w:pos="6120"/>
          <w:tab w:val="left" w:pos="6480"/>
        </w:tabs>
        <w:ind w:firstLine="374"/>
        <w:rPr>
          <w:rFonts w:ascii="Arial" w:hAnsi="Arial" w:cs="Arial"/>
        </w:rPr>
      </w:pPr>
    </w:p>
    <w:p w14:paraId="36C96DB9" w14:textId="77777777" w:rsidR="00D37AA9" w:rsidRDefault="00013997" w:rsidP="00083390">
      <w:pPr>
        <w:pStyle w:val="BodyText"/>
        <w:tabs>
          <w:tab w:val="left" w:pos="360"/>
          <w:tab w:val="left" w:pos="720"/>
          <w:tab w:val="left" w:pos="4320"/>
          <w:tab w:val="left" w:pos="6120"/>
          <w:tab w:val="left" w:pos="6480"/>
        </w:tabs>
        <w:ind w:firstLine="374"/>
        <w:rPr>
          <w:rFonts w:ascii="Arial" w:hAnsi="Arial" w:cs="Arial"/>
        </w:rPr>
      </w:pPr>
      <w:r w:rsidRPr="00A54C39">
        <w:rPr>
          <w:rFonts w:ascii="Arial" w:hAnsi="Arial" w:cs="Arial"/>
        </w:rPr>
        <w:tab/>
      </w:r>
      <w:r w:rsidRPr="00DE4C2C">
        <w:rPr>
          <w:rFonts w:ascii="Arial" w:hAnsi="Arial" w:cs="Arial"/>
        </w:rPr>
        <w:t xml:space="preserve">(3) </w:t>
      </w:r>
      <w:r w:rsidR="003A397A" w:rsidRPr="00DE4C2C">
        <w:rPr>
          <w:rFonts w:ascii="Arial" w:hAnsi="Arial" w:cs="Arial"/>
        </w:rPr>
        <w:t>T</w:t>
      </w:r>
      <w:r w:rsidRPr="00DE4C2C">
        <w:rPr>
          <w:rFonts w:ascii="Arial" w:hAnsi="Arial" w:cs="Arial"/>
        </w:rPr>
        <w:t xml:space="preserve">he risk assessment process is </w:t>
      </w:r>
      <w:r w:rsidR="003A397A" w:rsidRPr="00DE4C2C">
        <w:rPr>
          <w:rFonts w:ascii="Arial" w:hAnsi="Arial" w:cs="Arial"/>
        </w:rPr>
        <w:t xml:space="preserve">also </w:t>
      </w:r>
      <w:r w:rsidRPr="00DE4C2C">
        <w:rPr>
          <w:rFonts w:ascii="Arial" w:hAnsi="Arial" w:cs="Arial"/>
        </w:rPr>
        <w:t xml:space="preserve">used to manage “gray areas,” that do not have a clear resolution.  An example of a “gray area” is deciding the best way to secure sharps in </w:t>
      </w:r>
      <w:r w:rsidRPr="00DE4C2C">
        <w:rPr>
          <w:rFonts w:ascii="Arial" w:hAnsi="Arial" w:cs="Arial"/>
        </w:rPr>
        <w:lastRenderedPageBreak/>
        <w:t>the Emergency Room.  “Gray area” issues are brought to the Safety/EC Committee for discussion and resolution.</w:t>
      </w:r>
      <w:r w:rsidRPr="00A54C39">
        <w:rPr>
          <w:rFonts w:ascii="Arial" w:hAnsi="Arial" w:cs="Arial"/>
        </w:rPr>
        <w:t xml:space="preserve"> </w:t>
      </w:r>
    </w:p>
    <w:p w14:paraId="19E277D8" w14:textId="77777777" w:rsidR="00D37AA9" w:rsidRDefault="00D37AA9" w:rsidP="00083390">
      <w:pPr>
        <w:pStyle w:val="BodyText"/>
        <w:tabs>
          <w:tab w:val="left" w:pos="360"/>
          <w:tab w:val="left" w:pos="720"/>
          <w:tab w:val="left" w:pos="4320"/>
          <w:tab w:val="left" w:pos="6120"/>
          <w:tab w:val="left" w:pos="6480"/>
        </w:tabs>
        <w:ind w:firstLine="374"/>
        <w:rPr>
          <w:rFonts w:ascii="Arial" w:hAnsi="Arial" w:cs="Arial"/>
        </w:rPr>
      </w:pPr>
    </w:p>
    <w:p w14:paraId="36ED7D3A" w14:textId="43FC87CD" w:rsidR="00013997" w:rsidRDefault="00D37AA9" w:rsidP="00083390">
      <w:pPr>
        <w:pStyle w:val="BodyText"/>
        <w:tabs>
          <w:tab w:val="left" w:pos="360"/>
          <w:tab w:val="left" w:pos="720"/>
          <w:tab w:val="left" w:pos="4320"/>
          <w:tab w:val="left" w:pos="6120"/>
          <w:tab w:val="left" w:pos="6480"/>
        </w:tabs>
        <w:ind w:firstLine="374"/>
        <w:rPr>
          <w:rFonts w:ascii="Arial" w:hAnsi="Arial" w:cs="Arial"/>
        </w:rPr>
      </w:pPr>
      <w:r>
        <w:rPr>
          <w:rFonts w:ascii="Arial" w:hAnsi="Arial" w:cs="Arial"/>
        </w:rPr>
        <w:tab/>
        <w:t xml:space="preserve">(4) </w:t>
      </w:r>
      <w:r w:rsidR="00013997" w:rsidRPr="00A54C39">
        <w:rPr>
          <w:rFonts w:ascii="Arial" w:hAnsi="Arial" w:cs="Arial"/>
        </w:rPr>
        <w:t xml:space="preserve"> </w:t>
      </w:r>
      <w:r w:rsidRPr="00D37AA9">
        <w:rPr>
          <w:rFonts w:ascii="Arial" w:hAnsi="Arial" w:cs="Arial"/>
        </w:rPr>
        <w:t>The Facility Manager, a registered Professional Engineer with 20 years’ experience with LSC compliance</w:t>
      </w:r>
      <w:proofErr w:type="gramStart"/>
      <w:r w:rsidRPr="00D37AA9">
        <w:rPr>
          <w:rFonts w:ascii="Arial" w:hAnsi="Arial" w:cs="Arial"/>
        </w:rPr>
        <w:t>,  performs</w:t>
      </w:r>
      <w:proofErr w:type="gramEnd"/>
      <w:r w:rsidRPr="00D37AA9">
        <w:rPr>
          <w:rFonts w:ascii="Arial" w:hAnsi="Arial" w:cs="Arial"/>
        </w:rPr>
        <w:t xml:space="preserve"> building assessments to determine compliance with NFPA 101-2015 and maintains an electronic Statement of Conditions (e-SOC) compliance document for all hospital and ambulatory care buildings.  The e-SOC, basic building information (BBI), and life safety drawings are updated annually.  This documentation is maintained by the Facilities Management Branch.  </w:t>
      </w:r>
    </w:p>
    <w:p w14:paraId="06331C6A" w14:textId="77777777" w:rsidR="00D37AA9" w:rsidRDefault="00D37AA9" w:rsidP="00083390">
      <w:pPr>
        <w:pStyle w:val="BodyText"/>
        <w:tabs>
          <w:tab w:val="left" w:pos="360"/>
          <w:tab w:val="left" w:pos="720"/>
          <w:tab w:val="left" w:pos="4320"/>
          <w:tab w:val="left" w:pos="6120"/>
          <w:tab w:val="left" w:pos="6480"/>
        </w:tabs>
        <w:ind w:firstLine="374"/>
        <w:rPr>
          <w:rFonts w:ascii="Arial" w:hAnsi="Arial" w:cs="Arial"/>
        </w:rPr>
      </w:pPr>
    </w:p>
    <w:p w14:paraId="71D5BD6A" w14:textId="080759E2" w:rsidR="00D37AA9" w:rsidRPr="00A54C39" w:rsidRDefault="00D37AA9" w:rsidP="00083390">
      <w:pPr>
        <w:pStyle w:val="BodyText"/>
        <w:tabs>
          <w:tab w:val="left" w:pos="360"/>
          <w:tab w:val="left" w:pos="720"/>
          <w:tab w:val="left" w:pos="4320"/>
          <w:tab w:val="left" w:pos="6120"/>
          <w:tab w:val="left" w:pos="6480"/>
        </w:tabs>
        <w:ind w:firstLine="374"/>
        <w:rPr>
          <w:rFonts w:ascii="Arial" w:hAnsi="Arial" w:cs="Arial"/>
        </w:rPr>
      </w:pPr>
      <w:r>
        <w:rPr>
          <w:rFonts w:ascii="Arial" w:hAnsi="Arial" w:cs="Arial"/>
        </w:rPr>
        <w:tab/>
        <w:t xml:space="preserve">(5) The Facility Manager coordinates a preconstruction risk assessment in occupied buildings before performing any demolition, construction, renovation or general maintenance.  </w:t>
      </w:r>
      <w:r w:rsidRPr="0025200C">
        <w:rPr>
          <w:rFonts w:ascii="Arial" w:hAnsi="Arial" w:cs="Arial"/>
        </w:rPr>
        <w:t xml:space="preserve">The </w:t>
      </w:r>
      <w:r>
        <w:rPr>
          <w:rFonts w:ascii="Arial" w:hAnsi="Arial" w:cs="Arial"/>
        </w:rPr>
        <w:t>Preconstruction Risk Assessment</w:t>
      </w:r>
      <w:r w:rsidRPr="0025200C">
        <w:rPr>
          <w:rFonts w:ascii="Arial" w:hAnsi="Arial" w:cs="Arial"/>
        </w:rPr>
        <w:t xml:space="preserve"> Policy describes procedures for </w:t>
      </w:r>
      <w:r>
        <w:rPr>
          <w:rFonts w:ascii="Arial" w:hAnsi="Arial" w:cs="Arial"/>
        </w:rPr>
        <w:t xml:space="preserve">assessing and managing potential risks associated with air quality, infection control, utility systems, noise, vibration and other hazards that may impact occupants together with recommendations form managing </w:t>
      </w:r>
      <w:proofErr w:type="spellStart"/>
      <w:r>
        <w:rPr>
          <w:rFonts w:ascii="Arial" w:hAnsi="Arial" w:cs="Arial"/>
        </w:rPr>
        <w:t>thoses</w:t>
      </w:r>
      <w:proofErr w:type="spellEnd"/>
      <w:r>
        <w:rPr>
          <w:rFonts w:ascii="Arial" w:hAnsi="Arial" w:cs="Arial"/>
        </w:rPr>
        <w:t xml:space="preserve"> risks.  </w:t>
      </w:r>
    </w:p>
    <w:p w14:paraId="36ED7D3C" w14:textId="04F8FBE1" w:rsidR="00013997" w:rsidRPr="00A54C39" w:rsidRDefault="00013997" w:rsidP="00083390">
      <w:pPr>
        <w:tabs>
          <w:tab w:val="left" w:pos="-360"/>
          <w:tab w:val="left" w:pos="360"/>
          <w:tab w:val="left" w:pos="720"/>
          <w:tab w:val="left" w:pos="4320"/>
          <w:tab w:val="left" w:pos="6120"/>
          <w:tab w:val="left" w:pos="6480"/>
        </w:tabs>
        <w:spacing w:before="240"/>
        <w:rPr>
          <w:rFonts w:ascii="Arial" w:hAnsi="Arial" w:cs="Arial"/>
          <w:sz w:val="24"/>
          <w:szCs w:val="24"/>
        </w:rPr>
      </w:pPr>
      <w:r w:rsidRPr="00A54C39">
        <w:rPr>
          <w:rFonts w:ascii="Arial" w:hAnsi="Arial" w:cs="Arial"/>
          <w:bCs/>
          <w:sz w:val="24"/>
          <w:szCs w:val="24"/>
        </w:rPr>
        <w:tab/>
        <w:t>c.</w:t>
      </w:r>
      <w:r w:rsidRPr="00A54C39">
        <w:rPr>
          <w:rFonts w:ascii="Arial" w:hAnsi="Arial" w:cs="Arial"/>
          <w:bCs/>
          <w:sz w:val="24"/>
          <w:szCs w:val="24"/>
        </w:rPr>
        <w:tab/>
      </w:r>
      <w:r w:rsidR="00F27C80">
        <w:rPr>
          <w:rFonts w:ascii="Arial" w:hAnsi="Arial" w:cs="Arial"/>
          <w:bCs/>
          <w:sz w:val="24"/>
          <w:szCs w:val="24"/>
          <w:u w:val="single"/>
        </w:rPr>
        <w:t xml:space="preserve">EC.02.01.01, EP.3 and LS.01.02.01, EPs.1-15, </w:t>
      </w:r>
      <w:r w:rsidR="00D37AA9" w:rsidRPr="006A37F7">
        <w:rPr>
          <w:rFonts w:ascii="Arial" w:hAnsi="Arial" w:cs="Arial"/>
          <w:bCs/>
          <w:sz w:val="24"/>
          <w:szCs w:val="24"/>
          <w:u w:val="single"/>
        </w:rPr>
        <w:t>Risk</w:t>
      </w:r>
      <w:r w:rsidR="00D37AA9" w:rsidRPr="00A54C39">
        <w:rPr>
          <w:rFonts w:ascii="Arial" w:hAnsi="Arial" w:cs="Arial"/>
          <w:bCs/>
          <w:sz w:val="24"/>
          <w:szCs w:val="24"/>
          <w:u w:val="single"/>
        </w:rPr>
        <w:t xml:space="preserve"> Assessment Process</w:t>
      </w:r>
      <w:r w:rsidRPr="00A54C39">
        <w:rPr>
          <w:rFonts w:ascii="Arial" w:hAnsi="Arial" w:cs="Arial"/>
          <w:bCs/>
          <w:sz w:val="24"/>
          <w:szCs w:val="24"/>
        </w:rPr>
        <w:t xml:space="preserve">.  </w:t>
      </w:r>
      <w:r w:rsidR="00F27C80" w:rsidRPr="00F27C80">
        <w:rPr>
          <w:rFonts w:ascii="Arial" w:hAnsi="Arial" w:cs="Arial"/>
          <w:bCs/>
          <w:sz w:val="24"/>
          <w:szCs w:val="24"/>
        </w:rPr>
        <w:t xml:space="preserve">All </w:t>
      </w:r>
      <w:r w:rsidR="00F27C80">
        <w:rPr>
          <w:rFonts w:ascii="Arial" w:hAnsi="Arial" w:cs="Arial"/>
          <w:bCs/>
          <w:sz w:val="24"/>
          <w:szCs w:val="24"/>
        </w:rPr>
        <w:t xml:space="preserve">fire safety </w:t>
      </w:r>
      <w:r w:rsidR="00F27C80" w:rsidRPr="00F27C80">
        <w:rPr>
          <w:rFonts w:ascii="Arial" w:hAnsi="Arial" w:cs="Arial"/>
          <w:bCs/>
          <w:sz w:val="24"/>
          <w:szCs w:val="24"/>
        </w:rPr>
        <w:t xml:space="preserve">risks are evaluated, tracked, and abated on a worst-first basis.  Interim measures are implemented when hazards cannot be immediately abated to manage risk and to minimize potential harm to patients, employees, visitors, and the environment.  </w:t>
      </w:r>
      <w:r w:rsidR="00F27C80">
        <w:rPr>
          <w:rFonts w:ascii="Arial" w:hAnsi="Arial" w:cs="Arial"/>
          <w:bCs/>
          <w:sz w:val="24"/>
          <w:szCs w:val="24"/>
        </w:rPr>
        <w:t>The Safety Manager and Facility Manager monitor compliance and take corrective action as needed.</w:t>
      </w:r>
    </w:p>
    <w:p w14:paraId="36ED7D3D"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7D3E" w14:textId="03500782" w:rsidR="00F16A63"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d.</w:t>
      </w:r>
      <w:r w:rsidRPr="00A54C39">
        <w:rPr>
          <w:rFonts w:ascii="Arial" w:hAnsi="Arial" w:cs="Arial"/>
          <w:sz w:val="24"/>
          <w:szCs w:val="24"/>
        </w:rPr>
        <w:tab/>
      </w:r>
      <w:r w:rsidR="00EC5263">
        <w:rPr>
          <w:rFonts w:ascii="Arial" w:hAnsi="Arial" w:cs="Arial"/>
          <w:sz w:val="24"/>
          <w:szCs w:val="24"/>
          <w:u w:val="single"/>
        </w:rPr>
        <w:t>EC.02.03.01, EPs.</w:t>
      </w:r>
      <w:r w:rsidR="006A37F7" w:rsidRPr="006A37F7">
        <w:rPr>
          <w:rFonts w:ascii="Arial" w:hAnsi="Arial" w:cs="Arial"/>
          <w:sz w:val="24"/>
          <w:szCs w:val="24"/>
          <w:u w:val="single"/>
        </w:rPr>
        <w:t>1</w:t>
      </w:r>
      <w:r w:rsidR="003814BB">
        <w:rPr>
          <w:rFonts w:ascii="Arial" w:hAnsi="Arial" w:cs="Arial"/>
          <w:bCs/>
          <w:sz w:val="24"/>
          <w:szCs w:val="24"/>
          <w:u w:val="single"/>
        </w:rPr>
        <w:t>,</w:t>
      </w:r>
      <w:r w:rsidR="00222FDA">
        <w:rPr>
          <w:rFonts w:ascii="Arial" w:hAnsi="Arial" w:cs="Arial"/>
          <w:bCs/>
          <w:sz w:val="24"/>
          <w:szCs w:val="24"/>
          <w:u w:val="single"/>
        </w:rPr>
        <w:t xml:space="preserve"> </w:t>
      </w:r>
      <w:r w:rsidR="00400A7B">
        <w:rPr>
          <w:rFonts w:ascii="Arial" w:hAnsi="Arial" w:cs="Arial"/>
          <w:bCs/>
          <w:sz w:val="24"/>
          <w:szCs w:val="24"/>
          <w:u w:val="single"/>
        </w:rPr>
        <w:t xml:space="preserve">11, </w:t>
      </w:r>
      <w:r w:rsidR="00222FDA">
        <w:rPr>
          <w:rFonts w:ascii="Arial" w:hAnsi="Arial" w:cs="Arial"/>
          <w:bCs/>
          <w:sz w:val="24"/>
          <w:szCs w:val="24"/>
          <w:u w:val="single"/>
        </w:rPr>
        <w:t>12</w:t>
      </w:r>
      <w:r w:rsidR="003814BB">
        <w:rPr>
          <w:rFonts w:ascii="Arial" w:hAnsi="Arial" w:cs="Arial"/>
          <w:bCs/>
          <w:sz w:val="24"/>
          <w:szCs w:val="24"/>
          <w:u w:val="single"/>
        </w:rPr>
        <w:t xml:space="preserve"> and 13</w:t>
      </w:r>
      <w:r w:rsidR="00612E1D">
        <w:rPr>
          <w:rFonts w:ascii="Arial" w:hAnsi="Arial" w:cs="Arial"/>
          <w:bCs/>
          <w:sz w:val="24"/>
          <w:szCs w:val="24"/>
          <w:u w:val="single"/>
        </w:rPr>
        <w:t>, LD.04.01.11, EP.5;</w:t>
      </w:r>
      <w:r w:rsidR="00222FDA">
        <w:rPr>
          <w:rFonts w:ascii="Arial" w:hAnsi="Arial" w:cs="Arial"/>
          <w:bCs/>
          <w:sz w:val="24"/>
          <w:szCs w:val="24"/>
          <w:u w:val="single"/>
        </w:rPr>
        <w:t xml:space="preserve"> </w:t>
      </w:r>
      <w:r w:rsidR="00D37AA9">
        <w:rPr>
          <w:rFonts w:ascii="Arial" w:hAnsi="Arial" w:cs="Arial"/>
          <w:bCs/>
          <w:sz w:val="24"/>
          <w:szCs w:val="24"/>
          <w:u w:val="single"/>
        </w:rPr>
        <w:t xml:space="preserve">and EC.02.06.05, EP.1, </w:t>
      </w:r>
      <w:r w:rsidRPr="006A37F7">
        <w:rPr>
          <w:rFonts w:ascii="Arial" w:hAnsi="Arial" w:cs="Arial"/>
          <w:sz w:val="24"/>
          <w:szCs w:val="24"/>
          <w:u w:val="single"/>
        </w:rPr>
        <w:t>Minimizing</w:t>
      </w:r>
      <w:r w:rsidRPr="00A54C39">
        <w:rPr>
          <w:rFonts w:ascii="Arial" w:hAnsi="Arial" w:cs="Arial"/>
          <w:sz w:val="24"/>
          <w:szCs w:val="24"/>
          <w:u w:val="single"/>
        </w:rPr>
        <w:t xml:space="preserve"> Potential for Harm</w:t>
      </w:r>
      <w:r w:rsidRPr="00A54C39">
        <w:rPr>
          <w:rFonts w:ascii="Arial" w:hAnsi="Arial" w:cs="Arial"/>
          <w:sz w:val="24"/>
          <w:szCs w:val="24"/>
        </w:rPr>
        <w:t xml:space="preserve">.  Strategies used by the </w:t>
      </w:r>
      <w:sdt>
        <w:sdtPr>
          <w:rPr>
            <w:rFonts w:ascii="Arial" w:hAnsi="Arial" w:cs="Arial"/>
            <w:bCs/>
            <w:sz w:val="24"/>
            <w:szCs w:val="24"/>
          </w:rPr>
          <w:id w:val="1437240"/>
          <w:placeholder>
            <w:docPart w:val="D6AE396B2E664CA192AA2F38015B11D5"/>
          </w:placeholder>
          <w:text/>
        </w:sdtPr>
        <w:sdtContent>
          <w:r w:rsidR="004009F8">
            <w:rPr>
              <w:rFonts w:ascii="Arial" w:hAnsi="Arial" w:cs="Arial"/>
              <w:bCs/>
              <w:sz w:val="24"/>
              <w:szCs w:val="24"/>
            </w:rPr>
            <w:t>HEALTHCARE FACILITY NAME</w:t>
          </w:r>
        </w:sdtContent>
      </w:sdt>
      <w:r w:rsidRPr="00A54C39">
        <w:rPr>
          <w:rFonts w:ascii="Arial" w:hAnsi="Arial" w:cs="Arial"/>
          <w:sz w:val="24"/>
          <w:szCs w:val="24"/>
        </w:rPr>
        <w:t xml:space="preserve"> to protect patients, </w:t>
      </w:r>
      <w:r w:rsidR="00A75DE3">
        <w:rPr>
          <w:rFonts w:ascii="Arial" w:hAnsi="Arial" w:cs="Arial"/>
          <w:sz w:val="24"/>
          <w:szCs w:val="24"/>
        </w:rPr>
        <w:t>employees</w:t>
      </w:r>
      <w:r w:rsidRPr="00A54C39">
        <w:rPr>
          <w:rFonts w:ascii="Arial" w:hAnsi="Arial" w:cs="Arial"/>
          <w:sz w:val="24"/>
          <w:szCs w:val="24"/>
        </w:rPr>
        <w:t>, visitors, and property from fire and products of combustion include, but are not limited to the following</w:t>
      </w:r>
      <w:r w:rsidR="003A397A">
        <w:rPr>
          <w:rFonts w:ascii="Arial" w:hAnsi="Arial" w:cs="Arial"/>
          <w:sz w:val="24"/>
          <w:szCs w:val="24"/>
        </w:rPr>
        <w:t>—</w:t>
      </w:r>
    </w:p>
    <w:p w14:paraId="0D3E7EA1" w14:textId="77777777" w:rsidR="003A397A" w:rsidRPr="00A54C39" w:rsidRDefault="003A397A" w:rsidP="00083390">
      <w:pPr>
        <w:tabs>
          <w:tab w:val="left" w:pos="360"/>
          <w:tab w:val="left" w:pos="720"/>
          <w:tab w:val="left" w:pos="4320"/>
          <w:tab w:val="left" w:pos="6120"/>
          <w:tab w:val="left" w:pos="6480"/>
        </w:tabs>
        <w:rPr>
          <w:rFonts w:ascii="Arial" w:hAnsi="Arial" w:cs="Arial"/>
          <w:sz w:val="24"/>
          <w:szCs w:val="24"/>
        </w:rPr>
      </w:pPr>
    </w:p>
    <w:p w14:paraId="3ABA8887" w14:textId="34E9238D" w:rsidR="006C4157"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 xml:space="preserve"> </w:t>
      </w:r>
      <w:r w:rsidR="006C4157" w:rsidRPr="00A54C39">
        <w:rPr>
          <w:rFonts w:ascii="Arial" w:hAnsi="Arial" w:cs="Arial"/>
          <w:spacing w:val="-3"/>
          <w:sz w:val="24"/>
          <w:szCs w:val="24"/>
        </w:rPr>
        <w:tab/>
      </w:r>
      <w:r w:rsidR="006C4157" w:rsidRPr="00A54C39">
        <w:rPr>
          <w:rFonts w:ascii="Arial" w:hAnsi="Arial" w:cs="Arial"/>
          <w:spacing w:val="-3"/>
          <w:sz w:val="24"/>
          <w:szCs w:val="24"/>
        </w:rPr>
        <w:tab/>
      </w:r>
      <w:r w:rsidR="006C4157" w:rsidRPr="000858C5">
        <w:rPr>
          <w:rFonts w:ascii="Arial" w:hAnsi="Arial" w:cs="Arial"/>
          <w:spacing w:val="-3"/>
          <w:sz w:val="24"/>
          <w:szCs w:val="24"/>
        </w:rPr>
        <w:t>(</w:t>
      </w:r>
      <w:r w:rsidR="006C4157">
        <w:rPr>
          <w:rFonts w:ascii="Arial" w:hAnsi="Arial" w:cs="Arial"/>
          <w:spacing w:val="-3"/>
          <w:sz w:val="24"/>
          <w:szCs w:val="24"/>
        </w:rPr>
        <w:t>1</w:t>
      </w:r>
      <w:r w:rsidR="006C4157" w:rsidRPr="000858C5">
        <w:rPr>
          <w:rFonts w:ascii="Arial" w:hAnsi="Arial" w:cs="Arial"/>
          <w:spacing w:val="-3"/>
          <w:sz w:val="24"/>
          <w:szCs w:val="24"/>
        </w:rPr>
        <w:t xml:space="preserve">) Newly constructed and existing buildings are designed and maintained to comply with the </w:t>
      </w:r>
      <w:r w:rsidR="006C4157">
        <w:rPr>
          <w:rFonts w:ascii="Arial" w:hAnsi="Arial" w:cs="Arial"/>
          <w:sz w:val="24"/>
          <w:szCs w:val="24"/>
        </w:rPr>
        <w:t>National Fire Protection Association (</w:t>
      </w:r>
      <w:r w:rsidR="006C4157" w:rsidRPr="00DE4C2C">
        <w:rPr>
          <w:rFonts w:ascii="Arial" w:hAnsi="Arial" w:cs="Arial"/>
          <w:sz w:val="24"/>
          <w:szCs w:val="24"/>
        </w:rPr>
        <w:t>NFPA</w:t>
      </w:r>
      <w:r w:rsidR="006C4157">
        <w:rPr>
          <w:rFonts w:ascii="Arial" w:hAnsi="Arial" w:cs="Arial"/>
          <w:sz w:val="24"/>
          <w:szCs w:val="24"/>
        </w:rPr>
        <w:t>)</w:t>
      </w:r>
      <w:r w:rsidR="006C4157" w:rsidRPr="00DE4C2C">
        <w:rPr>
          <w:rFonts w:ascii="Arial" w:hAnsi="Arial" w:cs="Arial"/>
          <w:sz w:val="24"/>
          <w:szCs w:val="24"/>
        </w:rPr>
        <w:t xml:space="preserve"> 101</w:t>
      </w:r>
      <w:r w:rsidR="006C4157">
        <w:rPr>
          <w:rFonts w:ascii="Arial" w:hAnsi="Arial" w:cs="Arial"/>
          <w:sz w:val="24"/>
          <w:szCs w:val="24"/>
        </w:rPr>
        <w:t>-2015</w:t>
      </w:r>
      <w:r w:rsidR="003814BB">
        <w:rPr>
          <w:rFonts w:ascii="Arial" w:hAnsi="Arial" w:cs="Arial"/>
          <w:sz w:val="24"/>
          <w:szCs w:val="24"/>
        </w:rPr>
        <w:t>, NFPA 99</w:t>
      </w:r>
      <w:proofErr w:type="gramStart"/>
      <w:r w:rsidR="003814BB">
        <w:rPr>
          <w:rFonts w:ascii="Arial" w:hAnsi="Arial" w:cs="Arial"/>
          <w:sz w:val="24"/>
          <w:szCs w:val="24"/>
        </w:rPr>
        <w:t>,Healthcare</w:t>
      </w:r>
      <w:proofErr w:type="gramEnd"/>
      <w:r w:rsidR="003814BB">
        <w:rPr>
          <w:rFonts w:ascii="Arial" w:hAnsi="Arial" w:cs="Arial"/>
          <w:sz w:val="24"/>
          <w:szCs w:val="24"/>
        </w:rPr>
        <w:t xml:space="preserve"> Facilities Code</w:t>
      </w:r>
      <w:r w:rsidR="006C4157" w:rsidRPr="00DE4C2C">
        <w:rPr>
          <w:rFonts w:ascii="Arial" w:hAnsi="Arial" w:cs="Arial"/>
          <w:sz w:val="24"/>
          <w:szCs w:val="24"/>
        </w:rPr>
        <w:t xml:space="preserve"> </w:t>
      </w:r>
      <w:r w:rsidR="003814BB">
        <w:rPr>
          <w:rFonts w:ascii="Arial" w:hAnsi="Arial" w:cs="Arial"/>
          <w:sz w:val="24"/>
          <w:szCs w:val="24"/>
        </w:rPr>
        <w:t xml:space="preserve">(Chapter 15) </w:t>
      </w:r>
      <w:r w:rsidR="006C4157" w:rsidRPr="00DE4C2C">
        <w:rPr>
          <w:rFonts w:ascii="Arial" w:hAnsi="Arial" w:cs="Arial"/>
          <w:sz w:val="24"/>
          <w:szCs w:val="24"/>
        </w:rPr>
        <w:t>and other NFPA standards referenced by the LSC</w:t>
      </w:r>
      <w:r w:rsidR="006C4157" w:rsidRPr="000858C5">
        <w:rPr>
          <w:rFonts w:ascii="Arial" w:hAnsi="Arial" w:cs="Arial"/>
          <w:spacing w:val="-3"/>
          <w:sz w:val="24"/>
          <w:szCs w:val="24"/>
        </w:rPr>
        <w:t xml:space="preserve">; </w:t>
      </w:r>
      <w:r w:rsidR="006C4157" w:rsidRPr="00B364C1">
        <w:rPr>
          <w:rFonts w:ascii="Arial" w:hAnsi="Arial" w:cs="Arial"/>
          <w:spacing w:val="-3"/>
          <w:sz w:val="24"/>
          <w:szCs w:val="24"/>
        </w:rPr>
        <w:t>Unified Facilities Criteria</w:t>
      </w:r>
      <w:r w:rsidR="006C4157">
        <w:rPr>
          <w:rFonts w:ascii="Arial" w:hAnsi="Arial" w:cs="Arial"/>
          <w:spacing w:val="-3"/>
          <w:sz w:val="24"/>
          <w:szCs w:val="24"/>
        </w:rPr>
        <w:t xml:space="preserve"> (</w:t>
      </w:r>
      <w:r w:rsidR="006C4157" w:rsidRPr="000858C5">
        <w:rPr>
          <w:rFonts w:ascii="Arial" w:hAnsi="Arial" w:cs="Arial"/>
          <w:spacing w:val="-3"/>
          <w:sz w:val="24"/>
          <w:szCs w:val="24"/>
        </w:rPr>
        <w:t>UFC</w:t>
      </w:r>
      <w:r w:rsidR="006C4157">
        <w:rPr>
          <w:rFonts w:ascii="Arial" w:hAnsi="Arial" w:cs="Arial"/>
          <w:spacing w:val="-3"/>
          <w:sz w:val="24"/>
          <w:szCs w:val="24"/>
        </w:rPr>
        <w:t>)</w:t>
      </w:r>
      <w:r w:rsidR="006C4157" w:rsidRPr="000858C5">
        <w:rPr>
          <w:rFonts w:ascii="Arial" w:hAnsi="Arial" w:cs="Arial"/>
          <w:spacing w:val="-3"/>
          <w:sz w:val="24"/>
          <w:szCs w:val="24"/>
        </w:rPr>
        <w:t xml:space="preserve"> 4-510-01, Design Medical Military Facilities;</w:t>
      </w:r>
      <w:r w:rsidR="006C4157" w:rsidRPr="000858C5">
        <w:rPr>
          <w:rFonts w:ascii="Arial" w:hAnsi="Arial" w:cs="Arial"/>
          <w:sz w:val="24"/>
          <w:szCs w:val="24"/>
        </w:rPr>
        <w:t xml:space="preserve"> FGI Guidelines for Design and Construction of Healthcare Facilities; and the Americans with Disabilities Act and Architectural Barriers Act Accessibility Guidelines.</w:t>
      </w:r>
      <w:r w:rsidR="006C4157">
        <w:rPr>
          <w:rFonts w:ascii="Arial" w:hAnsi="Arial" w:cs="Arial"/>
          <w:sz w:val="24"/>
          <w:szCs w:val="24"/>
        </w:rPr>
        <w:t xml:space="preserve">  </w:t>
      </w:r>
    </w:p>
    <w:p w14:paraId="7C38FFFF" w14:textId="77777777" w:rsidR="006C4157" w:rsidRDefault="006C4157" w:rsidP="00083390">
      <w:pPr>
        <w:tabs>
          <w:tab w:val="left" w:pos="360"/>
          <w:tab w:val="left" w:pos="720"/>
          <w:tab w:val="left" w:pos="4320"/>
          <w:tab w:val="left" w:pos="6120"/>
          <w:tab w:val="left" w:pos="6480"/>
        </w:tabs>
        <w:rPr>
          <w:rFonts w:ascii="Arial" w:hAnsi="Arial" w:cs="Arial"/>
          <w:sz w:val="24"/>
          <w:szCs w:val="24"/>
        </w:rPr>
      </w:pPr>
    </w:p>
    <w:p w14:paraId="36ED7D3F" w14:textId="060D4AF6"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r>
      <w:r w:rsidR="00573284" w:rsidRPr="00A54C39">
        <w:rPr>
          <w:rFonts w:ascii="Arial" w:hAnsi="Arial" w:cs="Arial"/>
          <w:sz w:val="24"/>
          <w:szCs w:val="24"/>
        </w:rPr>
        <w:tab/>
      </w:r>
      <w:r w:rsidR="006C4157">
        <w:rPr>
          <w:rFonts w:ascii="Arial" w:hAnsi="Arial" w:cs="Arial"/>
          <w:sz w:val="24"/>
          <w:szCs w:val="24"/>
        </w:rPr>
        <w:t>(2</w:t>
      </w:r>
      <w:r w:rsidRPr="00DE4C2C">
        <w:rPr>
          <w:rFonts w:ascii="Arial" w:hAnsi="Arial" w:cs="Arial"/>
          <w:sz w:val="24"/>
          <w:szCs w:val="24"/>
        </w:rPr>
        <w:t>) Compliance with</w:t>
      </w:r>
      <w:r w:rsidR="006C4157">
        <w:rPr>
          <w:rFonts w:ascii="Arial" w:hAnsi="Arial" w:cs="Arial"/>
          <w:sz w:val="24"/>
          <w:szCs w:val="24"/>
        </w:rPr>
        <w:t xml:space="preserve"> </w:t>
      </w:r>
      <w:r w:rsidRPr="00DE4C2C">
        <w:rPr>
          <w:rFonts w:ascii="Arial" w:hAnsi="Arial" w:cs="Arial"/>
          <w:sz w:val="24"/>
          <w:szCs w:val="24"/>
        </w:rPr>
        <w:t xml:space="preserve">29 </w:t>
      </w:r>
      <w:r w:rsidR="00B364C1">
        <w:rPr>
          <w:rFonts w:ascii="Arial" w:hAnsi="Arial" w:cs="Arial"/>
          <w:sz w:val="24"/>
          <w:szCs w:val="24"/>
        </w:rPr>
        <w:t>Code of Federal Regulation (</w:t>
      </w:r>
      <w:r w:rsidRPr="00DE4C2C">
        <w:rPr>
          <w:rFonts w:ascii="Arial" w:hAnsi="Arial" w:cs="Arial"/>
          <w:sz w:val="24"/>
          <w:szCs w:val="24"/>
        </w:rPr>
        <w:t>CFR</w:t>
      </w:r>
      <w:r w:rsidR="00B364C1">
        <w:rPr>
          <w:rFonts w:ascii="Arial" w:hAnsi="Arial" w:cs="Arial"/>
          <w:sz w:val="24"/>
          <w:szCs w:val="24"/>
        </w:rPr>
        <w:t>)</w:t>
      </w:r>
      <w:r w:rsidRPr="00DE4C2C">
        <w:rPr>
          <w:rFonts w:ascii="Arial" w:hAnsi="Arial" w:cs="Arial"/>
          <w:sz w:val="24"/>
          <w:szCs w:val="24"/>
        </w:rPr>
        <w:t xml:space="preserve"> 1910.38; Employee Emergency Plans and Fire Prevention Plans; Army Regulations; and local fire protection codes</w:t>
      </w:r>
    </w:p>
    <w:p w14:paraId="36ED7D40" w14:textId="77777777" w:rsidR="00013997" w:rsidRPr="00A54C39" w:rsidRDefault="00013997" w:rsidP="00083390">
      <w:pPr>
        <w:tabs>
          <w:tab w:val="left" w:pos="360"/>
          <w:tab w:val="left" w:pos="720"/>
          <w:tab w:val="left" w:pos="4320"/>
          <w:tab w:val="left" w:pos="6120"/>
          <w:tab w:val="left" w:pos="6480"/>
        </w:tabs>
        <w:ind w:firstLine="374"/>
        <w:rPr>
          <w:rFonts w:ascii="Arial" w:hAnsi="Arial" w:cs="Arial"/>
          <w:sz w:val="24"/>
          <w:szCs w:val="24"/>
        </w:rPr>
      </w:pPr>
    </w:p>
    <w:p w14:paraId="36ED7D41" w14:textId="5A3A9892" w:rsidR="00013997" w:rsidRPr="00A54C39" w:rsidRDefault="006C4157" w:rsidP="00083390">
      <w:pPr>
        <w:tabs>
          <w:tab w:val="left" w:pos="360"/>
          <w:tab w:val="left" w:pos="720"/>
          <w:tab w:val="left" w:pos="4320"/>
          <w:tab w:val="left" w:pos="6120"/>
          <w:tab w:val="left" w:pos="6480"/>
        </w:tabs>
        <w:ind w:firstLine="374"/>
        <w:rPr>
          <w:rFonts w:ascii="Arial" w:hAnsi="Arial" w:cs="Arial"/>
          <w:sz w:val="24"/>
          <w:szCs w:val="24"/>
        </w:rPr>
      </w:pPr>
      <w:r>
        <w:rPr>
          <w:rFonts w:ascii="Arial" w:hAnsi="Arial" w:cs="Arial"/>
          <w:sz w:val="24"/>
          <w:szCs w:val="24"/>
        </w:rPr>
        <w:t xml:space="preserve">   </w:t>
      </w:r>
      <w:r>
        <w:rPr>
          <w:rFonts w:ascii="Arial" w:hAnsi="Arial" w:cs="Arial"/>
          <w:sz w:val="24"/>
          <w:szCs w:val="24"/>
        </w:rPr>
        <w:tab/>
        <w:t>(3</w:t>
      </w:r>
      <w:r w:rsidR="00013997" w:rsidRPr="00A54C39">
        <w:rPr>
          <w:rFonts w:ascii="Arial" w:hAnsi="Arial" w:cs="Arial"/>
          <w:sz w:val="24"/>
          <w:szCs w:val="24"/>
        </w:rPr>
        <w:t>) Testing and maintenance programs for fire protection systems and safety equipment</w:t>
      </w:r>
    </w:p>
    <w:p w14:paraId="36ED7D42" w14:textId="77777777" w:rsidR="00013997" w:rsidRPr="00A54C39" w:rsidRDefault="00013997" w:rsidP="00083390">
      <w:pPr>
        <w:tabs>
          <w:tab w:val="left" w:pos="360"/>
          <w:tab w:val="left" w:pos="720"/>
          <w:tab w:val="left" w:pos="4320"/>
          <w:tab w:val="left" w:pos="6120"/>
          <w:tab w:val="left" w:pos="6480"/>
        </w:tabs>
        <w:ind w:firstLine="374"/>
        <w:rPr>
          <w:rFonts w:ascii="Arial" w:hAnsi="Arial" w:cs="Arial"/>
          <w:sz w:val="24"/>
          <w:szCs w:val="24"/>
        </w:rPr>
      </w:pPr>
    </w:p>
    <w:p w14:paraId="36ED7D43" w14:textId="14FC005E" w:rsidR="00013997" w:rsidRPr="00A54C39" w:rsidRDefault="006C4157" w:rsidP="00083390">
      <w:pPr>
        <w:tabs>
          <w:tab w:val="left" w:pos="360"/>
          <w:tab w:val="left" w:pos="720"/>
          <w:tab w:val="left" w:pos="4320"/>
          <w:tab w:val="left" w:pos="6120"/>
          <w:tab w:val="left" w:pos="6480"/>
        </w:tabs>
        <w:ind w:firstLine="374"/>
        <w:rPr>
          <w:rFonts w:ascii="Arial" w:hAnsi="Arial" w:cs="Arial"/>
          <w:sz w:val="24"/>
          <w:szCs w:val="24"/>
        </w:rPr>
      </w:pPr>
      <w:r>
        <w:rPr>
          <w:rFonts w:ascii="Arial" w:hAnsi="Arial" w:cs="Arial"/>
          <w:sz w:val="24"/>
          <w:szCs w:val="24"/>
        </w:rPr>
        <w:t xml:space="preserve">   </w:t>
      </w:r>
      <w:r>
        <w:rPr>
          <w:rFonts w:ascii="Arial" w:hAnsi="Arial" w:cs="Arial"/>
          <w:sz w:val="24"/>
          <w:szCs w:val="24"/>
        </w:rPr>
        <w:tab/>
        <w:t>(4</w:t>
      </w:r>
      <w:r w:rsidR="00013997" w:rsidRPr="00A54C39">
        <w:rPr>
          <w:rFonts w:ascii="Arial" w:hAnsi="Arial" w:cs="Arial"/>
          <w:sz w:val="24"/>
          <w:szCs w:val="24"/>
        </w:rPr>
        <w:t>) Continuous identification and correction of life safety deficiencies through a building maintenance program, life safety assessment program, and plans for improvement</w:t>
      </w:r>
    </w:p>
    <w:p w14:paraId="36ED7D44" w14:textId="77777777" w:rsidR="00013997" w:rsidRPr="00A54C39" w:rsidRDefault="00013997" w:rsidP="00083390">
      <w:pPr>
        <w:tabs>
          <w:tab w:val="left" w:pos="360"/>
          <w:tab w:val="left" w:pos="720"/>
          <w:tab w:val="left" w:pos="4320"/>
          <w:tab w:val="left" w:pos="6120"/>
          <w:tab w:val="left" w:pos="6480"/>
        </w:tabs>
        <w:ind w:firstLine="374"/>
        <w:rPr>
          <w:rFonts w:ascii="Arial" w:hAnsi="Arial" w:cs="Arial"/>
          <w:sz w:val="24"/>
          <w:szCs w:val="24"/>
        </w:rPr>
      </w:pPr>
    </w:p>
    <w:p w14:paraId="36ED7D45" w14:textId="22A6DC22" w:rsidR="00013997" w:rsidRPr="00A54C39" w:rsidRDefault="00013997" w:rsidP="00083390">
      <w:pPr>
        <w:tabs>
          <w:tab w:val="left" w:pos="360"/>
          <w:tab w:val="left" w:pos="720"/>
          <w:tab w:val="left" w:pos="4320"/>
          <w:tab w:val="left" w:pos="6120"/>
          <w:tab w:val="left" w:pos="6480"/>
        </w:tabs>
        <w:ind w:firstLine="374"/>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r>
      <w:r w:rsidRPr="00DE4C2C">
        <w:rPr>
          <w:rFonts w:ascii="Arial" w:hAnsi="Arial" w:cs="Arial"/>
          <w:sz w:val="24"/>
          <w:szCs w:val="24"/>
        </w:rPr>
        <w:t>(</w:t>
      </w:r>
      <w:r w:rsidR="006C4157">
        <w:rPr>
          <w:rFonts w:ascii="Arial" w:hAnsi="Arial" w:cs="Arial"/>
          <w:sz w:val="24"/>
          <w:szCs w:val="24"/>
        </w:rPr>
        <w:t>5</w:t>
      </w:r>
      <w:r w:rsidRPr="00DE4C2C">
        <w:rPr>
          <w:rFonts w:ascii="Arial" w:hAnsi="Arial" w:cs="Arial"/>
          <w:sz w:val="24"/>
          <w:szCs w:val="24"/>
        </w:rPr>
        <w:t xml:space="preserve">) Implementation of interim life safety measures (ILSM) during construction and when significant </w:t>
      </w:r>
      <w:r w:rsidR="003A397A" w:rsidRPr="00DE4C2C">
        <w:rPr>
          <w:rFonts w:ascii="Arial" w:hAnsi="Arial" w:cs="Arial"/>
          <w:sz w:val="24"/>
          <w:szCs w:val="24"/>
        </w:rPr>
        <w:t>LSC</w:t>
      </w:r>
      <w:r w:rsidRPr="00DE4C2C">
        <w:rPr>
          <w:rFonts w:ascii="Arial" w:hAnsi="Arial" w:cs="Arial"/>
          <w:sz w:val="24"/>
          <w:szCs w:val="24"/>
        </w:rPr>
        <w:t xml:space="preserve"> deficiencies exist</w:t>
      </w:r>
      <w:r w:rsidR="006C3D7A">
        <w:rPr>
          <w:rFonts w:ascii="Arial" w:hAnsi="Arial" w:cs="Arial"/>
          <w:sz w:val="24"/>
          <w:szCs w:val="24"/>
        </w:rPr>
        <w:t xml:space="preserve">.  </w:t>
      </w:r>
    </w:p>
    <w:p w14:paraId="36ED7D47" w14:textId="7657D0DA" w:rsidR="00013997" w:rsidRPr="00A54C39" w:rsidRDefault="006C4157" w:rsidP="00083390">
      <w:pPr>
        <w:tabs>
          <w:tab w:val="left" w:pos="360"/>
          <w:tab w:val="left" w:pos="720"/>
          <w:tab w:val="left" w:pos="4320"/>
          <w:tab w:val="left" w:pos="6120"/>
          <w:tab w:val="left" w:pos="6480"/>
        </w:tabs>
        <w:ind w:firstLine="374"/>
        <w:rPr>
          <w:rFonts w:ascii="Arial" w:hAnsi="Arial" w:cs="Arial"/>
          <w:sz w:val="24"/>
          <w:szCs w:val="24"/>
        </w:rPr>
      </w:pPr>
      <w:r>
        <w:rPr>
          <w:rFonts w:ascii="Arial" w:hAnsi="Arial" w:cs="Arial"/>
          <w:sz w:val="24"/>
          <w:szCs w:val="24"/>
        </w:rPr>
        <w:lastRenderedPageBreak/>
        <w:t xml:space="preserve">   </w:t>
      </w:r>
      <w:r>
        <w:rPr>
          <w:rFonts w:ascii="Arial" w:hAnsi="Arial" w:cs="Arial"/>
          <w:sz w:val="24"/>
          <w:szCs w:val="24"/>
        </w:rPr>
        <w:tab/>
        <w:t>(6</w:t>
      </w:r>
      <w:r w:rsidR="00013997" w:rsidRPr="00A54C39">
        <w:rPr>
          <w:rFonts w:ascii="Arial" w:hAnsi="Arial" w:cs="Arial"/>
          <w:sz w:val="24"/>
          <w:szCs w:val="24"/>
        </w:rPr>
        <w:t>) Procurement of flame resistant, bedding, draperies and other curtains, furnishings, decorations, and other equipment</w:t>
      </w:r>
    </w:p>
    <w:p w14:paraId="36ED7D48" w14:textId="77777777" w:rsidR="00013997" w:rsidRPr="00A54C39" w:rsidRDefault="00013997" w:rsidP="00083390">
      <w:pPr>
        <w:tabs>
          <w:tab w:val="left" w:pos="360"/>
          <w:tab w:val="left" w:pos="720"/>
          <w:tab w:val="left" w:pos="4320"/>
          <w:tab w:val="left" w:pos="6120"/>
          <w:tab w:val="left" w:pos="6480"/>
        </w:tabs>
        <w:ind w:firstLine="374"/>
        <w:rPr>
          <w:rFonts w:ascii="Arial" w:hAnsi="Arial" w:cs="Arial"/>
          <w:sz w:val="24"/>
          <w:szCs w:val="24"/>
        </w:rPr>
      </w:pPr>
    </w:p>
    <w:p w14:paraId="36ED7D49" w14:textId="21F4267F" w:rsidR="00013997" w:rsidRPr="00A54C39" w:rsidRDefault="006C4157" w:rsidP="00083390">
      <w:pPr>
        <w:tabs>
          <w:tab w:val="left" w:pos="360"/>
          <w:tab w:val="left" w:pos="720"/>
          <w:tab w:val="left" w:pos="4320"/>
          <w:tab w:val="left" w:pos="6120"/>
          <w:tab w:val="left" w:pos="6480"/>
        </w:tabs>
        <w:ind w:firstLine="374"/>
        <w:rPr>
          <w:rFonts w:ascii="Arial" w:hAnsi="Arial" w:cs="Arial"/>
          <w:sz w:val="24"/>
          <w:szCs w:val="24"/>
        </w:rPr>
      </w:pPr>
      <w:r>
        <w:rPr>
          <w:rFonts w:ascii="Arial" w:hAnsi="Arial" w:cs="Arial"/>
          <w:sz w:val="24"/>
          <w:szCs w:val="24"/>
        </w:rPr>
        <w:t xml:space="preserve">   </w:t>
      </w:r>
      <w:r>
        <w:rPr>
          <w:rFonts w:ascii="Arial" w:hAnsi="Arial" w:cs="Arial"/>
          <w:sz w:val="24"/>
          <w:szCs w:val="24"/>
        </w:rPr>
        <w:tab/>
        <w:t>(7</w:t>
      </w:r>
      <w:r w:rsidR="00013997" w:rsidRPr="00A54C39">
        <w:rPr>
          <w:rFonts w:ascii="Arial" w:hAnsi="Arial" w:cs="Arial"/>
          <w:sz w:val="24"/>
          <w:szCs w:val="24"/>
        </w:rPr>
        <w:t>) Development and implementation of effective fire prevention and emergency response plans</w:t>
      </w:r>
    </w:p>
    <w:p w14:paraId="6ECE1676" w14:textId="77777777" w:rsidR="006653CA" w:rsidRDefault="006653CA" w:rsidP="00083390">
      <w:pPr>
        <w:keepNext/>
        <w:keepLines/>
        <w:tabs>
          <w:tab w:val="left" w:pos="360"/>
          <w:tab w:val="left" w:pos="720"/>
          <w:tab w:val="left" w:pos="4320"/>
          <w:tab w:val="left" w:pos="6120"/>
          <w:tab w:val="left" w:pos="6480"/>
        </w:tabs>
        <w:ind w:firstLine="374"/>
        <w:rPr>
          <w:rFonts w:ascii="Arial" w:hAnsi="Arial" w:cs="Arial"/>
          <w:sz w:val="24"/>
          <w:szCs w:val="24"/>
        </w:rPr>
      </w:pPr>
    </w:p>
    <w:p w14:paraId="36ED7D4B" w14:textId="2E758DCF" w:rsidR="00013997" w:rsidRPr="00A54C39" w:rsidRDefault="00013997" w:rsidP="00083390">
      <w:pPr>
        <w:keepNext/>
        <w:keepLines/>
        <w:tabs>
          <w:tab w:val="left" w:pos="360"/>
          <w:tab w:val="left" w:pos="720"/>
          <w:tab w:val="left" w:pos="4320"/>
          <w:tab w:val="left" w:pos="6120"/>
          <w:tab w:val="left" w:pos="6480"/>
        </w:tabs>
        <w:ind w:firstLine="374"/>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r>
      <w:r w:rsidRPr="00DE4C2C">
        <w:rPr>
          <w:rFonts w:ascii="Arial" w:hAnsi="Arial" w:cs="Arial"/>
          <w:sz w:val="24"/>
          <w:szCs w:val="24"/>
        </w:rPr>
        <w:t>(</w:t>
      </w:r>
      <w:r w:rsidR="006C4157">
        <w:rPr>
          <w:rFonts w:ascii="Arial" w:hAnsi="Arial" w:cs="Arial"/>
          <w:sz w:val="24"/>
          <w:szCs w:val="24"/>
        </w:rPr>
        <w:t>8</w:t>
      </w:r>
      <w:r w:rsidRPr="00DE4C2C">
        <w:rPr>
          <w:rFonts w:ascii="Arial" w:hAnsi="Arial" w:cs="Arial"/>
          <w:sz w:val="24"/>
          <w:szCs w:val="24"/>
        </w:rPr>
        <w:t>) Training and education programs that address assignment of specific duties, use and function of fire alarm systems, transmission of alarms, containment of smoke and fire, fire extinguishment, transfer to areas</w:t>
      </w:r>
      <w:r w:rsidR="003A397A" w:rsidRPr="00DE4C2C">
        <w:rPr>
          <w:rFonts w:ascii="Arial" w:hAnsi="Arial" w:cs="Arial"/>
          <w:sz w:val="24"/>
          <w:szCs w:val="24"/>
        </w:rPr>
        <w:t xml:space="preserve"> of </w:t>
      </w:r>
      <w:r w:rsidRPr="00DE4C2C">
        <w:rPr>
          <w:rFonts w:ascii="Arial" w:hAnsi="Arial" w:cs="Arial"/>
          <w:sz w:val="24"/>
          <w:szCs w:val="24"/>
        </w:rPr>
        <w:t>refuge, and preparation for building evacuation</w:t>
      </w:r>
    </w:p>
    <w:p w14:paraId="36ED7D4C" w14:textId="77777777" w:rsidR="00013997" w:rsidRPr="00A54C39" w:rsidRDefault="00013997" w:rsidP="00083390">
      <w:pPr>
        <w:keepNext/>
        <w:keepLines/>
        <w:tabs>
          <w:tab w:val="left" w:pos="360"/>
          <w:tab w:val="left" w:pos="720"/>
          <w:tab w:val="left" w:pos="4320"/>
          <w:tab w:val="left" w:pos="6120"/>
          <w:tab w:val="left" w:pos="6480"/>
        </w:tabs>
        <w:ind w:firstLine="374"/>
        <w:rPr>
          <w:rFonts w:ascii="Arial" w:hAnsi="Arial" w:cs="Arial"/>
          <w:sz w:val="24"/>
          <w:szCs w:val="24"/>
        </w:rPr>
      </w:pPr>
    </w:p>
    <w:p w14:paraId="36ED7D4D" w14:textId="7340AC05" w:rsidR="00013997" w:rsidRPr="00A54C39" w:rsidRDefault="006C4157" w:rsidP="00083390">
      <w:pPr>
        <w:tabs>
          <w:tab w:val="left" w:pos="360"/>
          <w:tab w:val="left" w:pos="720"/>
          <w:tab w:val="left" w:pos="4320"/>
          <w:tab w:val="left" w:pos="6120"/>
          <w:tab w:val="left" w:pos="6480"/>
        </w:tabs>
        <w:ind w:firstLine="374"/>
        <w:rPr>
          <w:rFonts w:ascii="Arial" w:hAnsi="Arial" w:cs="Arial"/>
          <w:sz w:val="24"/>
          <w:szCs w:val="24"/>
        </w:rPr>
      </w:pPr>
      <w:r>
        <w:rPr>
          <w:rFonts w:ascii="Arial" w:hAnsi="Arial" w:cs="Arial"/>
          <w:sz w:val="24"/>
          <w:szCs w:val="24"/>
        </w:rPr>
        <w:t xml:space="preserve">   </w:t>
      </w:r>
      <w:r>
        <w:rPr>
          <w:rFonts w:ascii="Arial" w:hAnsi="Arial" w:cs="Arial"/>
          <w:sz w:val="24"/>
          <w:szCs w:val="24"/>
        </w:rPr>
        <w:tab/>
        <w:t>(9</w:t>
      </w:r>
      <w:r w:rsidR="00013997" w:rsidRPr="00A54C39">
        <w:rPr>
          <w:rFonts w:ascii="Arial" w:hAnsi="Arial" w:cs="Arial"/>
          <w:sz w:val="24"/>
          <w:szCs w:val="24"/>
        </w:rPr>
        <w:t>) Conduct</w:t>
      </w:r>
      <w:r w:rsidR="00530926">
        <w:rPr>
          <w:rFonts w:ascii="Arial" w:hAnsi="Arial" w:cs="Arial"/>
          <w:sz w:val="24"/>
          <w:szCs w:val="24"/>
        </w:rPr>
        <w:t>ing</w:t>
      </w:r>
      <w:r w:rsidR="00013997" w:rsidRPr="00A54C39">
        <w:rPr>
          <w:rFonts w:ascii="Arial" w:hAnsi="Arial" w:cs="Arial"/>
          <w:sz w:val="24"/>
          <w:szCs w:val="24"/>
        </w:rPr>
        <w:t xml:space="preserve"> and evaluat</w:t>
      </w:r>
      <w:r w:rsidR="00530926">
        <w:rPr>
          <w:rFonts w:ascii="Arial" w:hAnsi="Arial" w:cs="Arial"/>
          <w:sz w:val="24"/>
          <w:szCs w:val="24"/>
        </w:rPr>
        <w:t xml:space="preserve">ing </w:t>
      </w:r>
      <w:r w:rsidR="00013997" w:rsidRPr="00A54C39">
        <w:rPr>
          <w:rFonts w:ascii="Arial" w:hAnsi="Arial" w:cs="Arial"/>
          <w:sz w:val="24"/>
          <w:szCs w:val="24"/>
        </w:rPr>
        <w:t xml:space="preserve">fire drills to reinforce fire safety training </w:t>
      </w:r>
    </w:p>
    <w:p w14:paraId="36ED7D4E" w14:textId="77777777" w:rsidR="00013997" w:rsidRPr="00A54C39" w:rsidRDefault="00013997" w:rsidP="00083390">
      <w:pPr>
        <w:tabs>
          <w:tab w:val="left" w:pos="360"/>
          <w:tab w:val="left" w:pos="720"/>
          <w:tab w:val="left" w:pos="4320"/>
          <w:tab w:val="left" w:pos="6120"/>
          <w:tab w:val="left" w:pos="6480"/>
        </w:tabs>
        <w:ind w:left="374"/>
        <w:rPr>
          <w:rFonts w:ascii="Arial" w:hAnsi="Arial" w:cs="Arial"/>
          <w:sz w:val="24"/>
          <w:szCs w:val="24"/>
        </w:rPr>
      </w:pPr>
    </w:p>
    <w:p w14:paraId="36ED7D4F" w14:textId="13141F19" w:rsidR="00013997" w:rsidRDefault="006C4157"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 xml:space="preserve">    </w:t>
      </w:r>
      <w:r>
        <w:rPr>
          <w:rFonts w:ascii="Arial" w:hAnsi="Arial" w:cs="Arial"/>
          <w:sz w:val="24"/>
          <w:szCs w:val="24"/>
        </w:rPr>
        <w:tab/>
        <w:t>(10</w:t>
      </w:r>
      <w:r w:rsidR="00013997" w:rsidRPr="00A54C39">
        <w:rPr>
          <w:rFonts w:ascii="Arial" w:hAnsi="Arial" w:cs="Arial"/>
          <w:sz w:val="24"/>
          <w:szCs w:val="24"/>
        </w:rPr>
        <w:t xml:space="preserve">) Enforcement of the </w:t>
      </w:r>
      <w:sdt>
        <w:sdtPr>
          <w:rPr>
            <w:rFonts w:ascii="Arial" w:hAnsi="Arial" w:cs="Arial"/>
            <w:bCs/>
            <w:sz w:val="24"/>
            <w:szCs w:val="24"/>
          </w:rPr>
          <w:id w:val="1437241"/>
          <w:placeholder>
            <w:docPart w:val="AD89C9D31161449582F92305C84AA6A0"/>
          </w:placeholder>
          <w:text/>
        </w:sdtPr>
        <w:sdtContent>
          <w:r w:rsidR="004009F8">
            <w:rPr>
              <w:rFonts w:ascii="Arial" w:hAnsi="Arial" w:cs="Arial"/>
              <w:bCs/>
              <w:sz w:val="24"/>
              <w:szCs w:val="24"/>
            </w:rPr>
            <w:t>HEALTHCARE FACILITY NAME</w:t>
          </w:r>
        </w:sdtContent>
      </w:sdt>
      <w:r w:rsidR="004D2CC1" w:rsidRPr="00A54C39">
        <w:rPr>
          <w:rFonts w:ascii="Arial" w:hAnsi="Arial" w:cs="Arial"/>
          <w:sz w:val="24"/>
          <w:szCs w:val="24"/>
        </w:rPr>
        <w:t xml:space="preserve"> </w:t>
      </w:r>
      <w:r w:rsidR="00013997" w:rsidRPr="00A54C39">
        <w:rPr>
          <w:rFonts w:ascii="Arial" w:hAnsi="Arial" w:cs="Arial"/>
          <w:sz w:val="24"/>
          <w:szCs w:val="24"/>
        </w:rPr>
        <w:t>No Smoking Policy</w:t>
      </w:r>
    </w:p>
    <w:p w14:paraId="7A9F7A5A" w14:textId="77777777" w:rsidR="00222FDA" w:rsidRDefault="00222FDA" w:rsidP="00083390">
      <w:pPr>
        <w:tabs>
          <w:tab w:val="left" w:pos="360"/>
          <w:tab w:val="left" w:pos="720"/>
          <w:tab w:val="left" w:pos="4320"/>
          <w:tab w:val="left" w:pos="6120"/>
          <w:tab w:val="left" w:pos="6480"/>
        </w:tabs>
        <w:rPr>
          <w:rFonts w:ascii="Arial" w:hAnsi="Arial" w:cs="Arial"/>
          <w:sz w:val="24"/>
          <w:szCs w:val="24"/>
        </w:rPr>
      </w:pPr>
    </w:p>
    <w:p w14:paraId="5325C29C" w14:textId="6538CF02" w:rsidR="00222FDA" w:rsidRDefault="00222FDA"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(11) </w:t>
      </w:r>
      <w:r w:rsidR="00C6398E">
        <w:rPr>
          <w:rFonts w:ascii="Arial" w:hAnsi="Arial" w:cs="Arial"/>
          <w:sz w:val="24"/>
          <w:szCs w:val="24"/>
        </w:rPr>
        <w:t xml:space="preserve">Establishing and using </w:t>
      </w:r>
      <w:r>
        <w:rPr>
          <w:rFonts w:ascii="Arial" w:hAnsi="Arial" w:cs="Arial"/>
          <w:sz w:val="24"/>
          <w:szCs w:val="24"/>
        </w:rPr>
        <w:t xml:space="preserve">safety precautions when using flammable germicides and </w:t>
      </w:r>
      <w:proofErr w:type="spellStart"/>
      <w:r>
        <w:rPr>
          <w:rFonts w:ascii="Arial" w:hAnsi="Arial" w:cs="Arial"/>
          <w:sz w:val="24"/>
          <w:szCs w:val="24"/>
        </w:rPr>
        <w:t>anticeptics</w:t>
      </w:r>
      <w:proofErr w:type="spellEnd"/>
      <w:r>
        <w:rPr>
          <w:rFonts w:ascii="Arial" w:hAnsi="Arial" w:cs="Arial"/>
          <w:sz w:val="24"/>
          <w:szCs w:val="24"/>
        </w:rPr>
        <w:t xml:space="preserve"> (</w:t>
      </w:r>
      <w:r w:rsidR="00400A7B">
        <w:rPr>
          <w:rFonts w:ascii="Arial" w:hAnsi="Arial" w:cs="Arial"/>
          <w:sz w:val="24"/>
          <w:szCs w:val="24"/>
        </w:rPr>
        <w:t xml:space="preserve">nonflammable </w:t>
      </w:r>
      <w:r>
        <w:rPr>
          <w:rFonts w:ascii="Arial" w:hAnsi="Arial" w:cs="Arial"/>
          <w:sz w:val="24"/>
          <w:szCs w:val="24"/>
        </w:rPr>
        <w:t>packaging, using unit-dose applicators, and using perioperative “time-out” procedures</w:t>
      </w:r>
      <w:r w:rsidR="00400A7B">
        <w:rPr>
          <w:rFonts w:ascii="Arial" w:hAnsi="Arial" w:cs="Arial"/>
          <w:sz w:val="24"/>
          <w:szCs w:val="24"/>
        </w:rPr>
        <w:t>)</w:t>
      </w:r>
      <w:r>
        <w:rPr>
          <w:rFonts w:ascii="Arial" w:hAnsi="Arial" w:cs="Arial"/>
          <w:sz w:val="24"/>
          <w:szCs w:val="24"/>
        </w:rPr>
        <w:t xml:space="preserve"> </w:t>
      </w:r>
      <w:r w:rsidR="00C6398E">
        <w:rPr>
          <w:rFonts w:ascii="Arial" w:hAnsi="Arial" w:cs="Arial"/>
          <w:sz w:val="24"/>
          <w:szCs w:val="24"/>
        </w:rPr>
        <w:t xml:space="preserve">with lasers and </w:t>
      </w:r>
      <w:proofErr w:type="spellStart"/>
      <w:r w:rsidR="00C6398E">
        <w:rPr>
          <w:rFonts w:ascii="Arial" w:hAnsi="Arial" w:cs="Arial"/>
          <w:sz w:val="24"/>
          <w:szCs w:val="24"/>
        </w:rPr>
        <w:t>electrosurgery</w:t>
      </w:r>
      <w:proofErr w:type="spellEnd"/>
      <w:r w:rsidR="00C6398E">
        <w:rPr>
          <w:rFonts w:ascii="Arial" w:hAnsi="Arial" w:cs="Arial"/>
          <w:sz w:val="24"/>
          <w:szCs w:val="24"/>
        </w:rPr>
        <w:t xml:space="preserve"> and </w:t>
      </w:r>
      <w:proofErr w:type="spellStart"/>
      <w:r w:rsidR="00C6398E">
        <w:rPr>
          <w:rFonts w:ascii="Arial" w:hAnsi="Arial" w:cs="Arial"/>
          <w:sz w:val="24"/>
          <w:szCs w:val="24"/>
        </w:rPr>
        <w:t>cauterary</w:t>
      </w:r>
      <w:proofErr w:type="spellEnd"/>
      <w:r w:rsidR="00C6398E">
        <w:rPr>
          <w:rFonts w:ascii="Arial" w:hAnsi="Arial" w:cs="Arial"/>
          <w:sz w:val="24"/>
          <w:szCs w:val="24"/>
        </w:rPr>
        <w:t xml:space="preserve"> equipment</w:t>
      </w:r>
    </w:p>
    <w:p w14:paraId="08238846" w14:textId="77777777" w:rsidR="00827C33" w:rsidRDefault="00827C33" w:rsidP="00083390">
      <w:pPr>
        <w:tabs>
          <w:tab w:val="left" w:pos="360"/>
          <w:tab w:val="left" w:pos="720"/>
          <w:tab w:val="left" w:pos="4320"/>
          <w:tab w:val="left" w:pos="6120"/>
          <w:tab w:val="left" w:pos="6480"/>
        </w:tabs>
        <w:rPr>
          <w:rFonts w:ascii="Arial" w:hAnsi="Arial" w:cs="Arial"/>
          <w:sz w:val="24"/>
          <w:szCs w:val="24"/>
        </w:rPr>
      </w:pPr>
    </w:p>
    <w:p w14:paraId="562FAD96" w14:textId="5C5E6BEA" w:rsidR="00827C33" w:rsidRPr="00A54C39" w:rsidRDefault="00827C33" w:rsidP="00083390">
      <w:pPr>
        <w:tabs>
          <w:tab w:val="left" w:pos="360"/>
          <w:tab w:val="left" w:pos="720"/>
          <w:tab w:val="left" w:pos="4320"/>
          <w:tab w:val="left" w:pos="6120"/>
          <w:tab w:val="left" w:pos="6480"/>
        </w:tabs>
        <w:rPr>
          <w:rFonts w:ascii="Arial" w:hAnsi="Arial" w:cs="Arial"/>
          <w:sz w:val="24"/>
          <w:szCs w:val="24"/>
        </w:rPr>
      </w:pPr>
      <w:r w:rsidRPr="00827C33">
        <w:rPr>
          <w:rFonts w:ascii="Arial" w:hAnsi="Arial" w:cs="Arial"/>
          <w:sz w:val="24"/>
          <w:szCs w:val="24"/>
        </w:rPr>
        <w:tab/>
      </w:r>
      <w:r w:rsidRPr="00827C33">
        <w:rPr>
          <w:rFonts w:ascii="Arial" w:hAnsi="Arial" w:cs="Arial"/>
          <w:sz w:val="24"/>
          <w:szCs w:val="24"/>
        </w:rPr>
        <w:tab/>
        <w:t xml:space="preserve">(12) </w:t>
      </w:r>
      <w:proofErr w:type="spellStart"/>
      <w:r w:rsidRPr="00827C33">
        <w:rPr>
          <w:rFonts w:ascii="Arial" w:hAnsi="Arial" w:cs="Arial"/>
          <w:sz w:val="24"/>
          <w:szCs w:val="24"/>
        </w:rPr>
        <w:t>Compling</w:t>
      </w:r>
      <w:proofErr w:type="spellEnd"/>
      <w:r w:rsidRPr="00827C33">
        <w:rPr>
          <w:rFonts w:ascii="Arial" w:hAnsi="Arial" w:cs="Arial"/>
          <w:sz w:val="24"/>
          <w:szCs w:val="24"/>
        </w:rPr>
        <w:t xml:space="preserve"> with fire code protections provided in NFPA 99, Chapter 15, to include proper storage of flammable and combustible liquids and gases and maintenance</w:t>
      </w:r>
      <w:r>
        <w:rPr>
          <w:rFonts w:ascii="Arial" w:hAnsi="Arial" w:cs="Arial"/>
          <w:sz w:val="24"/>
          <w:szCs w:val="24"/>
        </w:rPr>
        <w:t xml:space="preserve"> and testing of utility systems</w:t>
      </w:r>
    </w:p>
    <w:p w14:paraId="36ED7D50"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7D51" w14:textId="1D7EB548"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e.</w:t>
      </w:r>
      <w:r w:rsidRPr="00A54C39">
        <w:rPr>
          <w:rFonts w:ascii="Arial" w:hAnsi="Arial" w:cs="Arial"/>
          <w:sz w:val="24"/>
          <w:szCs w:val="24"/>
        </w:rPr>
        <w:tab/>
      </w:r>
      <w:r w:rsidR="008B6A20">
        <w:rPr>
          <w:rFonts w:ascii="Arial" w:hAnsi="Arial" w:cs="Arial"/>
          <w:sz w:val="24"/>
          <w:szCs w:val="24"/>
          <w:u w:val="single"/>
        </w:rPr>
        <w:t>EC.02.01</w:t>
      </w:r>
      <w:r w:rsidR="006A37F7">
        <w:rPr>
          <w:rFonts w:ascii="Arial" w:hAnsi="Arial" w:cs="Arial"/>
          <w:sz w:val="24"/>
          <w:szCs w:val="24"/>
          <w:u w:val="single"/>
        </w:rPr>
        <w:t>.</w:t>
      </w:r>
      <w:r w:rsidR="008B6A20">
        <w:rPr>
          <w:rFonts w:ascii="Arial" w:hAnsi="Arial" w:cs="Arial"/>
          <w:sz w:val="24"/>
          <w:szCs w:val="24"/>
          <w:u w:val="single"/>
        </w:rPr>
        <w:t>03</w:t>
      </w:r>
      <w:r w:rsidR="006A37F7" w:rsidRPr="006A37F7">
        <w:rPr>
          <w:rFonts w:ascii="Arial" w:hAnsi="Arial" w:cs="Arial"/>
          <w:sz w:val="24"/>
          <w:szCs w:val="24"/>
          <w:u w:val="single"/>
        </w:rPr>
        <w:t>, EP</w:t>
      </w:r>
      <w:r w:rsidR="008B6A20">
        <w:rPr>
          <w:rFonts w:ascii="Arial" w:hAnsi="Arial" w:cs="Arial"/>
          <w:sz w:val="24"/>
          <w:szCs w:val="24"/>
          <w:u w:val="single"/>
        </w:rPr>
        <w:t>s</w:t>
      </w:r>
      <w:r w:rsidR="006A37F7" w:rsidRPr="006A37F7">
        <w:rPr>
          <w:rFonts w:ascii="Arial" w:hAnsi="Arial" w:cs="Arial"/>
          <w:sz w:val="24"/>
          <w:szCs w:val="24"/>
          <w:u w:val="single"/>
        </w:rPr>
        <w:t>.1</w:t>
      </w:r>
      <w:r w:rsidR="00FE5FEA">
        <w:rPr>
          <w:rFonts w:ascii="Arial" w:hAnsi="Arial" w:cs="Arial"/>
          <w:sz w:val="24"/>
          <w:szCs w:val="24"/>
          <w:u w:val="single"/>
        </w:rPr>
        <w:t xml:space="preserve">, 4, </w:t>
      </w:r>
      <w:r w:rsidR="008B6A20">
        <w:rPr>
          <w:rFonts w:ascii="Arial" w:hAnsi="Arial" w:cs="Arial"/>
          <w:sz w:val="24"/>
          <w:szCs w:val="24"/>
          <w:u w:val="single"/>
        </w:rPr>
        <w:t>and 6</w:t>
      </w:r>
      <w:r w:rsidR="006A37F7" w:rsidRPr="006A37F7">
        <w:rPr>
          <w:rFonts w:ascii="Arial" w:hAnsi="Arial" w:cs="Arial"/>
          <w:sz w:val="24"/>
          <w:szCs w:val="24"/>
          <w:u w:val="single"/>
        </w:rPr>
        <w:t xml:space="preserve">, </w:t>
      </w:r>
      <w:r w:rsidRPr="006A37F7">
        <w:rPr>
          <w:rFonts w:ascii="Arial" w:hAnsi="Arial" w:cs="Arial"/>
          <w:sz w:val="24"/>
          <w:szCs w:val="24"/>
          <w:u w:val="single"/>
        </w:rPr>
        <w:t>Patient</w:t>
      </w:r>
      <w:r w:rsidRPr="00A54C39">
        <w:rPr>
          <w:rFonts w:ascii="Arial" w:hAnsi="Arial" w:cs="Arial"/>
          <w:sz w:val="24"/>
          <w:szCs w:val="24"/>
          <w:u w:val="single"/>
        </w:rPr>
        <w:t xml:space="preserve"> Smoking Policy</w:t>
      </w:r>
      <w:r w:rsidRPr="00A54C39">
        <w:rPr>
          <w:rFonts w:ascii="Arial" w:hAnsi="Arial" w:cs="Arial"/>
          <w:sz w:val="24"/>
          <w:szCs w:val="24"/>
        </w:rPr>
        <w:t xml:space="preserve">.  Patients </w:t>
      </w:r>
      <w:r w:rsidR="00DE4C2C">
        <w:rPr>
          <w:rFonts w:ascii="Arial" w:hAnsi="Arial" w:cs="Arial"/>
          <w:sz w:val="24"/>
          <w:szCs w:val="24"/>
        </w:rPr>
        <w:t xml:space="preserve">and employees </w:t>
      </w:r>
      <w:r w:rsidRPr="00A54C39">
        <w:rPr>
          <w:rFonts w:ascii="Arial" w:hAnsi="Arial" w:cs="Arial"/>
          <w:sz w:val="24"/>
          <w:szCs w:val="24"/>
        </w:rPr>
        <w:t xml:space="preserve">are permitted to smoke only in designated outdoor smoking areas.  </w:t>
      </w:r>
      <w:r w:rsidR="00FE5FEA" w:rsidRPr="00FE5FEA">
        <w:rPr>
          <w:rFonts w:ascii="Arial" w:hAnsi="Arial" w:cs="Arial"/>
          <w:sz w:val="24"/>
          <w:szCs w:val="24"/>
        </w:rPr>
        <w:t xml:space="preserve">Smoking materials and </w:t>
      </w:r>
      <w:proofErr w:type="spellStart"/>
      <w:r w:rsidR="00FE5FEA" w:rsidRPr="00FE5FEA">
        <w:rPr>
          <w:rFonts w:ascii="Arial" w:hAnsi="Arial" w:cs="Arial"/>
          <w:sz w:val="24"/>
          <w:szCs w:val="24"/>
        </w:rPr>
        <w:t>non medical</w:t>
      </w:r>
      <w:proofErr w:type="spellEnd"/>
      <w:r w:rsidR="00FE5FEA" w:rsidRPr="00FE5FEA">
        <w:rPr>
          <w:rFonts w:ascii="Arial" w:hAnsi="Arial" w:cs="Arial"/>
          <w:sz w:val="24"/>
          <w:szCs w:val="24"/>
        </w:rPr>
        <w:t xml:space="preserve"> appliances with hot surfaces or sparking mechanisms are prohibited when patie</w:t>
      </w:r>
      <w:r w:rsidR="00FE5FEA">
        <w:rPr>
          <w:rFonts w:ascii="Arial" w:hAnsi="Arial" w:cs="Arial"/>
          <w:sz w:val="24"/>
          <w:szCs w:val="24"/>
        </w:rPr>
        <w:t xml:space="preserve">nts receive respiratory therapy.  </w:t>
      </w:r>
      <w:r w:rsidRPr="00A54C39">
        <w:rPr>
          <w:rFonts w:ascii="Arial" w:hAnsi="Arial" w:cs="Arial"/>
          <w:sz w:val="24"/>
          <w:szCs w:val="24"/>
        </w:rPr>
        <w:t xml:space="preserve">All patients </w:t>
      </w:r>
      <w:r w:rsidR="00DE4C2C">
        <w:rPr>
          <w:rFonts w:ascii="Arial" w:hAnsi="Arial" w:cs="Arial"/>
          <w:sz w:val="24"/>
          <w:szCs w:val="24"/>
        </w:rPr>
        <w:t xml:space="preserve">and employees </w:t>
      </w:r>
      <w:r w:rsidRPr="00A54C39">
        <w:rPr>
          <w:rFonts w:ascii="Arial" w:hAnsi="Arial" w:cs="Arial"/>
          <w:sz w:val="24"/>
          <w:szCs w:val="24"/>
        </w:rPr>
        <w:t>are strongly discouraged from smoking.</w:t>
      </w:r>
    </w:p>
    <w:p w14:paraId="36ED7D52"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7D53" w14:textId="76061036"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C00FB8">
        <w:rPr>
          <w:rFonts w:ascii="Arial" w:hAnsi="Arial" w:cs="Arial"/>
          <w:sz w:val="24"/>
          <w:szCs w:val="24"/>
        </w:rPr>
        <w:t>f.</w:t>
      </w:r>
      <w:r w:rsidRPr="00C00FB8">
        <w:rPr>
          <w:rFonts w:ascii="Arial" w:hAnsi="Arial" w:cs="Arial"/>
          <w:sz w:val="24"/>
          <w:szCs w:val="24"/>
        </w:rPr>
        <w:tab/>
      </w:r>
      <w:r w:rsidR="006A37F7">
        <w:rPr>
          <w:rFonts w:ascii="Arial" w:hAnsi="Arial" w:cs="Arial"/>
          <w:sz w:val="24"/>
          <w:szCs w:val="24"/>
          <w:u w:val="single"/>
        </w:rPr>
        <w:t>EC.02.03.01</w:t>
      </w:r>
      <w:r w:rsidR="006A37F7" w:rsidRPr="006A37F7">
        <w:rPr>
          <w:rFonts w:ascii="Arial" w:hAnsi="Arial" w:cs="Arial"/>
          <w:sz w:val="24"/>
          <w:szCs w:val="24"/>
          <w:u w:val="single"/>
        </w:rPr>
        <w:t>, EP.</w:t>
      </w:r>
      <w:r w:rsidR="006A37F7">
        <w:rPr>
          <w:rFonts w:ascii="Arial" w:hAnsi="Arial" w:cs="Arial"/>
          <w:sz w:val="24"/>
          <w:szCs w:val="24"/>
          <w:u w:val="single"/>
        </w:rPr>
        <w:t xml:space="preserve">4, </w:t>
      </w:r>
      <w:r w:rsidRPr="00C00FB8">
        <w:rPr>
          <w:rFonts w:ascii="Arial" w:hAnsi="Arial" w:cs="Arial"/>
          <w:sz w:val="24"/>
          <w:szCs w:val="24"/>
          <w:u w:val="single"/>
        </w:rPr>
        <w:t>Unobstructed Egress</w:t>
      </w:r>
      <w:r w:rsidRPr="00C00FB8">
        <w:rPr>
          <w:rFonts w:ascii="Arial" w:hAnsi="Arial" w:cs="Arial"/>
          <w:sz w:val="24"/>
          <w:szCs w:val="24"/>
        </w:rPr>
        <w:t>.  All means of egress (stair</w:t>
      </w:r>
      <w:r w:rsidR="004D2CC1" w:rsidRPr="00C00FB8">
        <w:rPr>
          <w:rFonts w:ascii="Arial" w:hAnsi="Arial" w:cs="Arial"/>
          <w:sz w:val="24"/>
          <w:szCs w:val="24"/>
        </w:rPr>
        <w:t>s</w:t>
      </w:r>
      <w:r w:rsidRPr="00C00FB8">
        <w:rPr>
          <w:rFonts w:ascii="Arial" w:hAnsi="Arial" w:cs="Arial"/>
          <w:sz w:val="24"/>
          <w:szCs w:val="24"/>
        </w:rPr>
        <w:t>, aisles and corridors, doors, etc.) are continuously maintained free from all obstructions or impediments to allow for full instant use in the</w:t>
      </w:r>
      <w:r w:rsidR="003A397A" w:rsidRPr="00C00FB8">
        <w:rPr>
          <w:rFonts w:ascii="Arial" w:hAnsi="Arial" w:cs="Arial"/>
          <w:sz w:val="24"/>
          <w:szCs w:val="24"/>
        </w:rPr>
        <w:t xml:space="preserve"> case of fire or other emergencies</w:t>
      </w:r>
      <w:r w:rsidRPr="00C00FB8">
        <w:rPr>
          <w:rFonts w:ascii="Arial" w:hAnsi="Arial" w:cs="Arial"/>
          <w:sz w:val="24"/>
          <w:szCs w:val="24"/>
        </w:rPr>
        <w:t>.  The Safety and Facility Managers routinely monitor all means of egress and work with supervisors to resolve non-compliance issues.</w:t>
      </w:r>
      <w:r w:rsidRPr="00A54C39">
        <w:rPr>
          <w:rFonts w:ascii="Arial" w:hAnsi="Arial" w:cs="Arial"/>
          <w:sz w:val="24"/>
          <w:szCs w:val="24"/>
        </w:rPr>
        <w:t xml:space="preserve">  </w:t>
      </w:r>
    </w:p>
    <w:p w14:paraId="36ED7D54"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7D55" w14:textId="5F29848B"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C00FB8">
        <w:rPr>
          <w:rFonts w:ascii="Arial" w:hAnsi="Arial" w:cs="Arial"/>
          <w:sz w:val="24"/>
          <w:szCs w:val="24"/>
        </w:rPr>
        <w:t>g.</w:t>
      </w:r>
      <w:r w:rsidRPr="00C00FB8">
        <w:rPr>
          <w:rFonts w:ascii="Arial" w:hAnsi="Arial" w:cs="Arial"/>
          <w:sz w:val="24"/>
          <w:szCs w:val="24"/>
        </w:rPr>
        <w:tab/>
      </w:r>
      <w:r w:rsidR="006A37F7">
        <w:rPr>
          <w:rFonts w:ascii="Arial" w:hAnsi="Arial" w:cs="Arial"/>
          <w:sz w:val="24"/>
          <w:szCs w:val="24"/>
          <w:u w:val="single"/>
        </w:rPr>
        <w:t>EC.02.03.01</w:t>
      </w:r>
      <w:r w:rsidR="003623E3">
        <w:rPr>
          <w:rFonts w:ascii="Arial" w:hAnsi="Arial" w:cs="Arial"/>
          <w:sz w:val="24"/>
          <w:szCs w:val="24"/>
          <w:u w:val="single"/>
        </w:rPr>
        <w:t xml:space="preserve"> and </w:t>
      </w:r>
      <w:r w:rsidR="006A37F7" w:rsidRPr="006A37F7">
        <w:rPr>
          <w:rFonts w:ascii="Arial" w:hAnsi="Arial" w:cs="Arial"/>
          <w:sz w:val="24"/>
          <w:szCs w:val="24"/>
          <w:u w:val="single"/>
        </w:rPr>
        <w:t>EP.</w:t>
      </w:r>
      <w:r w:rsidR="006A37F7">
        <w:rPr>
          <w:rFonts w:ascii="Arial" w:hAnsi="Arial" w:cs="Arial"/>
          <w:sz w:val="24"/>
          <w:szCs w:val="24"/>
          <w:u w:val="single"/>
        </w:rPr>
        <w:t>9</w:t>
      </w:r>
      <w:r w:rsidR="003623E3">
        <w:rPr>
          <w:rFonts w:ascii="Arial" w:hAnsi="Arial" w:cs="Arial"/>
          <w:sz w:val="24"/>
          <w:szCs w:val="24"/>
          <w:u w:val="single"/>
        </w:rPr>
        <w:t xml:space="preserve">, EM.02.02.11, EP.3, </w:t>
      </w:r>
      <w:r w:rsidRPr="00C00FB8">
        <w:rPr>
          <w:rFonts w:ascii="Arial" w:hAnsi="Arial" w:cs="Arial"/>
          <w:sz w:val="24"/>
          <w:szCs w:val="24"/>
          <w:u w:val="single"/>
        </w:rPr>
        <w:t>Fire Response Plan</w:t>
      </w:r>
      <w:r w:rsidRPr="00C00FB8">
        <w:rPr>
          <w:rFonts w:ascii="Arial" w:hAnsi="Arial" w:cs="Arial"/>
          <w:sz w:val="24"/>
          <w:szCs w:val="24"/>
        </w:rPr>
        <w:t xml:space="preserve">.  The Fire Response Plan is contained in the </w:t>
      </w:r>
      <w:sdt>
        <w:sdtPr>
          <w:rPr>
            <w:rFonts w:ascii="Arial" w:hAnsi="Arial" w:cs="Arial"/>
            <w:sz w:val="24"/>
            <w:szCs w:val="24"/>
          </w:rPr>
          <w:id w:val="1380743564"/>
          <w:placeholder>
            <w:docPart w:val="DefaultPlaceholder_1082065158"/>
          </w:placeholder>
        </w:sdtPr>
        <w:sdtContent>
          <w:r w:rsidRPr="00C00FB8">
            <w:rPr>
              <w:rFonts w:ascii="Arial" w:hAnsi="Arial" w:cs="Arial"/>
              <w:sz w:val="24"/>
              <w:szCs w:val="24"/>
            </w:rPr>
            <w:t xml:space="preserve">Emergency Operations Plan, </w:t>
          </w:r>
          <w:sdt>
            <w:sdtPr>
              <w:rPr>
                <w:rFonts w:ascii="Arial" w:hAnsi="Arial" w:cs="Arial"/>
                <w:sz w:val="24"/>
                <w:szCs w:val="24"/>
              </w:rPr>
              <w:id w:val="1437242"/>
              <w:placeholder>
                <w:docPart w:val="DefaultPlaceholder_22675703"/>
              </w:placeholder>
              <w:text/>
            </w:sdtPr>
            <w:sdtContent>
              <w:r w:rsidR="004009F8">
                <w:rPr>
                  <w:rFonts w:ascii="Arial" w:hAnsi="Arial" w:cs="Arial"/>
                  <w:sz w:val="24"/>
                  <w:szCs w:val="24"/>
                </w:rPr>
                <w:t xml:space="preserve">Chapter XX, </w:t>
              </w:r>
              <w:proofErr w:type="gramStart"/>
              <w:r w:rsidR="004009F8">
                <w:rPr>
                  <w:rFonts w:ascii="Arial" w:hAnsi="Arial" w:cs="Arial"/>
                  <w:sz w:val="24"/>
                  <w:szCs w:val="24"/>
                </w:rPr>
                <w:t>Paragraph</w:t>
              </w:r>
              <w:proofErr w:type="gramEnd"/>
              <w:r w:rsidR="004009F8">
                <w:rPr>
                  <w:rFonts w:ascii="Arial" w:hAnsi="Arial" w:cs="Arial"/>
                  <w:sz w:val="24"/>
                  <w:szCs w:val="24"/>
                </w:rPr>
                <w:t xml:space="preserve"> XXX</w:t>
              </w:r>
            </w:sdtContent>
          </w:sdt>
        </w:sdtContent>
      </w:sdt>
      <w:r w:rsidR="000902FE" w:rsidRPr="00C00FB8">
        <w:rPr>
          <w:rFonts w:ascii="Arial" w:hAnsi="Arial" w:cs="Arial"/>
          <w:sz w:val="24"/>
          <w:szCs w:val="24"/>
        </w:rPr>
        <w:t xml:space="preserve">.  The Plan </w:t>
      </w:r>
      <w:r w:rsidR="00162C08" w:rsidRPr="00C00FB8">
        <w:rPr>
          <w:rFonts w:ascii="Arial" w:hAnsi="Arial" w:cs="Arial"/>
          <w:sz w:val="24"/>
          <w:szCs w:val="24"/>
        </w:rPr>
        <w:t xml:space="preserve">utilizes a defend-in-place strategy and </w:t>
      </w:r>
      <w:r w:rsidR="00CF2633">
        <w:rPr>
          <w:rFonts w:ascii="Arial" w:hAnsi="Arial" w:cs="Arial"/>
          <w:sz w:val="24"/>
          <w:szCs w:val="24"/>
        </w:rPr>
        <w:t xml:space="preserve">how the building will be evacuated.  The plan also </w:t>
      </w:r>
      <w:r w:rsidR="000902FE" w:rsidRPr="00C00FB8">
        <w:rPr>
          <w:rFonts w:ascii="Arial" w:hAnsi="Arial" w:cs="Arial"/>
          <w:sz w:val="24"/>
          <w:szCs w:val="24"/>
        </w:rPr>
        <w:t xml:space="preserve">addresses </w:t>
      </w:r>
      <w:r w:rsidR="00890E2D">
        <w:rPr>
          <w:rFonts w:ascii="Arial" w:hAnsi="Arial" w:cs="Arial"/>
          <w:sz w:val="24"/>
          <w:szCs w:val="24"/>
        </w:rPr>
        <w:t>organization</w:t>
      </w:r>
      <w:r w:rsidR="000902FE" w:rsidRPr="00C00FB8">
        <w:rPr>
          <w:rFonts w:ascii="Arial" w:hAnsi="Arial" w:cs="Arial"/>
          <w:sz w:val="24"/>
          <w:szCs w:val="24"/>
        </w:rPr>
        <w:t>-wide,</w:t>
      </w:r>
      <w:r w:rsidRPr="00C00FB8">
        <w:rPr>
          <w:rFonts w:ascii="Arial" w:hAnsi="Arial" w:cs="Arial"/>
          <w:sz w:val="24"/>
          <w:szCs w:val="24"/>
        </w:rPr>
        <w:t xml:space="preserve"> area-specific </w:t>
      </w:r>
      <w:r w:rsidR="000902FE" w:rsidRPr="00C00FB8">
        <w:rPr>
          <w:rFonts w:ascii="Arial" w:hAnsi="Arial" w:cs="Arial"/>
          <w:sz w:val="24"/>
          <w:szCs w:val="24"/>
        </w:rPr>
        <w:t xml:space="preserve">and special areas and population (operating room, psychiatric clinic, neonatal unit, etc.) </w:t>
      </w:r>
      <w:r w:rsidRPr="00C00FB8">
        <w:rPr>
          <w:rFonts w:ascii="Arial" w:hAnsi="Arial" w:cs="Arial"/>
          <w:sz w:val="24"/>
          <w:szCs w:val="24"/>
        </w:rPr>
        <w:t>responses.  The Safety Manager reviews and updates the Fire Response Plan as often as needed and at least every year.</w:t>
      </w:r>
      <w:r w:rsidR="00CF2633">
        <w:rPr>
          <w:rFonts w:ascii="Arial" w:hAnsi="Arial" w:cs="Arial"/>
          <w:sz w:val="24"/>
          <w:szCs w:val="24"/>
        </w:rPr>
        <w:t xml:space="preserve">  A copy of the plan is maintained with the telephone operator and </w:t>
      </w:r>
      <w:r w:rsidR="003814BB">
        <w:rPr>
          <w:rFonts w:ascii="Arial" w:hAnsi="Arial" w:cs="Arial"/>
          <w:sz w:val="24"/>
          <w:szCs w:val="24"/>
        </w:rPr>
        <w:t>security</w:t>
      </w:r>
    </w:p>
    <w:p w14:paraId="36ED7D56"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7D57" w14:textId="5DE6CEFC"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C00FB8">
        <w:rPr>
          <w:rFonts w:ascii="Arial" w:hAnsi="Arial" w:cs="Arial"/>
          <w:sz w:val="24"/>
          <w:szCs w:val="24"/>
        </w:rPr>
        <w:t>h.</w:t>
      </w:r>
      <w:r w:rsidRPr="00C00FB8">
        <w:rPr>
          <w:rFonts w:ascii="Arial" w:hAnsi="Arial" w:cs="Arial"/>
          <w:sz w:val="24"/>
          <w:szCs w:val="24"/>
        </w:rPr>
        <w:tab/>
      </w:r>
      <w:r w:rsidR="006A37F7">
        <w:rPr>
          <w:rFonts w:ascii="Arial" w:hAnsi="Arial" w:cs="Arial"/>
          <w:sz w:val="24"/>
          <w:szCs w:val="24"/>
          <w:u w:val="single"/>
        </w:rPr>
        <w:t>EC.02.03.01</w:t>
      </w:r>
      <w:r w:rsidR="006A37F7" w:rsidRPr="006A37F7">
        <w:rPr>
          <w:rFonts w:ascii="Arial" w:hAnsi="Arial" w:cs="Arial"/>
          <w:sz w:val="24"/>
          <w:szCs w:val="24"/>
          <w:u w:val="single"/>
        </w:rPr>
        <w:t>, EP</w:t>
      </w:r>
      <w:r w:rsidR="00222FDA">
        <w:rPr>
          <w:rFonts w:ascii="Arial" w:hAnsi="Arial" w:cs="Arial"/>
          <w:sz w:val="24"/>
          <w:szCs w:val="24"/>
          <w:u w:val="single"/>
        </w:rPr>
        <w:t>s</w:t>
      </w:r>
      <w:r w:rsidR="008B6A20">
        <w:rPr>
          <w:rFonts w:ascii="Arial" w:hAnsi="Arial" w:cs="Arial"/>
          <w:sz w:val="24"/>
          <w:szCs w:val="24"/>
          <w:u w:val="single"/>
        </w:rPr>
        <w:t>.9</w:t>
      </w:r>
      <w:r w:rsidR="00222FDA">
        <w:rPr>
          <w:rFonts w:ascii="Arial" w:hAnsi="Arial" w:cs="Arial"/>
          <w:sz w:val="24"/>
          <w:szCs w:val="24"/>
          <w:u w:val="single"/>
        </w:rPr>
        <w:t xml:space="preserve"> and 11 and EC.03.01.01, 02, </w:t>
      </w:r>
      <w:r w:rsidR="00C00FB8" w:rsidRPr="00C00FB8">
        <w:rPr>
          <w:rFonts w:ascii="Arial" w:hAnsi="Arial" w:cs="Arial"/>
          <w:sz w:val="24"/>
          <w:szCs w:val="24"/>
          <w:u w:val="single"/>
        </w:rPr>
        <w:t>Employee</w:t>
      </w:r>
      <w:r w:rsidRPr="00C00FB8">
        <w:rPr>
          <w:rFonts w:ascii="Arial" w:hAnsi="Arial" w:cs="Arial"/>
          <w:sz w:val="24"/>
          <w:szCs w:val="24"/>
          <w:u w:val="single"/>
        </w:rPr>
        <w:t xml:space="preserve"> Roles.</w:t>
      </w:r>
      <w:r w:rsidRPr="00C00FB8">
        <w:rPr>
          <w:rFonts w:ascii="Arial" w:hAnsi="Arial" w:cs="Arial"/>
          <w:sz w:val="24"/>
          <w:szCs w:val="24"/>
        </w:rPr>
        <w:t xml:space="preserve">  At least annually, supervisors provide </w:t>
      </w:r>
      <w:r w:rsidR="00C00FB8" w:rsidRPr="00C00FB8">
        <w:rPr>
          <w:rFonts w:ascii="Arial" w:hAnsi="Arial" w:cs="Arial"/>
          <w:sz w:val="24"/>
          <w:szCs w:val="24"/>
        </w:rPr>
        <w:t>employees</w:t>
      </w:r>
      <w:r w:rsidRPr="00C00FB8">
        <w:rPr>
          <w:rFonts w:ascii="Arial" w:hAnsi="Arial" w:cs="Arial"/>
          <w:sz w:val="24"/>
          <w:szCs w:val="24"/>
        </w:rPr>
        <w:t xml:space="preserve"> with </w:t>
      </w:r>
      <w:r w:rsidR="00890E2D">
        <w:rPr>
          <w:rFonts w:ascii="Arial" w:hAnsi="Arial" w:cs="Arial"/>
          <w:sz w:val="24"/>
          <w:szCs w:val="24"/>
        </w:rPr>
        <w:t>organization</w:t>
      </w:r>
      <w:r w:rsidR="000902FE" w:rsidRPr="00C00FB8">
        <w:rPr>
          <w:rFonts w:ascii="Arial" w:hAnsi="Arial" w:cs="Arial"/>
          <w:sz w:val="24"/>
          <w:szCs w:val="24"/>
        </w:rPr>
        <w:t xml:space="preserve">-wide and </w:t>
      </w:r>
      <w:r w:rsidRPr="00C00FB8">
        <w:rPr>
          <w:rFonts w:ascii="Arial" w:hAnsi="Arial" w:cs="Arial"/>
          <w:sz w:val="24"/>
          <w:szCs w:val="24"/>
        </w:rPr>
        <w:t>department-spe</w:t>
      </w:r>
      <w:r w:rsidR="00F16A63" w:rsidRPr="00C00FB8">
        <w:rPr>
          <w:rFonts w:ascii="Arial" w:hAnsi="Arial" w:cs="Arial"/>
          <w:sz w:val="24"/>
          <w:szCs w:val="24"/>
        </w:rPr>
        <w:t>cific training and education on</w:t>
      </w:r>
      <w:r w:rsidR="00530926">
        <w:rPr>
          <w:rFonts w:ascii="Arial" w:hAnsi="Arial" w:cs="Arial"/>
          <w:sz w:val="24"/>
          <w:szCs w:val="24"/>
        </w:rPr>
        <w:t xml:space="preserve"> their roles in a fire emergency, including</w:t>
      </w:r>
      <w:r w:rsidR="003A397A" w:rsidRPr="00C00FB8">
        <w:rPr>
          <w:rFonts w:ascii="Arial" w:hAnsi="Arial" w:cs="Arial"/>
          <w:sz w:val="24"/>
          <w:szCs w:val="24"/>
        </w:rPr>
        <w:t>—</w:t>
      </w:r>
    </w:p>
    <w:p w14:paraId="36ED7D58"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7D59"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(1) Actions (</w:t>
      </w:r>
      <w:r w:rsidR="004D2CC1" w:rsidRPr="00A54C39">
        <w:rPr>
          <w:rFonts w:ascii="Arial" w:hAnsi="Arial" w:cs="Arial"/>
          <w:sz w:val="24"/>
          <w:szCs w:val="24"/>
        </w:rPr>
        <w:t>emergency codes, R</w:t>
      </w:r>
      <w:r w:rsidRPr="00A54C39">
        <w:rPr>
          <w:rFonts w:ascii="Arial" w:hAnsi="Arial" w:cs="Arial"/>
          <w:sz w:val="24"/>
          <w:szCs w:val="24"/>
        </w:rPr>
        <w:t>ACE</w:t>
      </w:r>
      <w:r w:rsidR="004D2CC1" w:rsidRPr="00A54C39">
        <w:rPr>
          <w:rFonts w:ascii="Arial" w:hAnsi="Arial" w:cs="Arial"/>
          <w:sz w:val="24"/>
          <w:szCs w:val="24"/>
        </w:rPr>
        <w:t xml:space="preserve">, PASS, etc.) </w:t>
      </w:r>
      <w:r w:rsidRPr="00A54C39">
        <w:rPr>
          <w:rFonts w:ascii="Arial" w:hAnsi="Arial" w:cs="Arial"/>
          <w:sz w:val="24"/>
          <w:szCs w:val="24"/>
        </w:rPr>
        <w:t>they must take at and away from a fire’s point of origin</w:t>
      </w:r>
    </w:p>
    <w:p w14:paraId="36ED7D5A"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7D5B"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When and how to sound the fire alarm</w:t>
      </w:r>
    </w:p>
    <w:p w14:paraId="36ED7D5C"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7D5D" w14:textId="77777777" w:rsidR="00013997"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How to contain smoke and fire</w:t>
      </w:r>
    </w:p>
    <w:p w14:paraId="45154AE5" w14:textId="77777777" w:rsidR="003A397A" w:rsidRPr="00A54C39" w:rsidRDefault="003A397A" w:rsidP="00083390">
      <w:pPr>
        <w:tabs>
          <w:tab w:val="left" w:pos="360"/>
          <w:tab w:val="left" w:pos="720"/>
          <w:tab w:val="left" w:pos="4320"/>
          <w:tab w:val="left" w:pos="6120"/>
          <w:tab w:val="left" w:pos="6480"/>
        </w:tabs>
        <w:rPr>
          <w:rFonts w:ascii="Arial" w:hAnsi="Arial" w:cs="Arial"/>
          <w:sz w:val="24"/>
          <w:szCs w:val="24"/>
        </w:rPr>
      </w:pPr>
    </w:p>
    <w:p w14:paraId="36ED7D5E"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00030203" w:rsidRPr="00A54C39">
        <w:rPr>
          <w:rFonts w:ascii="Arial" w:hAnsi="Arial" w:cs="Arial"/>
          <w:sz w:val="24"/>
          <w:szCs w:val="24"/>
        </w:rPr>
        <w:tab/>
      </w:r>
      <w:r w:rsidRPr="00A54C39">
        <w:rPr>
          <w:rFonts w:ascii="Arial" w:hAnsi="Arial" w:cs="Arial"/>
          <w:sz w:val="24"/>
          <w:szCs w:val="24"/>
        </w:rPr>
        <w:t>(4) How to use a fire extinguisher</w:t>
      </w:r>
    </w:p>
    <w:p w14:paraId="36ED7D5F"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7D60"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(5) Evacuation procedures and the location of areas of refuge</w:t>
      </w:r>
    </w:p>
    <w:p w14:paraId="36ED7D61"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7D62" w14:textId="77777777" w:rsidR="00013997"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(6) Transfer of patients to areas of refuge and preparation for building evacuation</w:t>
      </w:r>
    </w:p>
    <w:p w14:paraId="0E4EF02C" w14:textId="77777777" w:rsidR="00640E76" w:rsidRDefault="00640E76" w:rsidP="00083390">
      <w:pPr>
        <w:tabs>
          <w:tab w:val="left" w:pos="360"/>
          <w:tab w:val="left" w:pos="720"/>
          <w:tab w:val="left" w:pos="4320"/>
          <w:tab w:val="left" w:pos="6120"/>
          <w:tab w:val="left" w:pos="6480"/>
        </w:tabs>
        <w:rPr>
          <w:rFonts w:ascii="Arial" w:hAnsi="Arial" w:cs="Arial"/>
          <w:sz w:val="24"/>
          <w:szCs w:val="24"/>
        </w:rPr>
      </w:pPr>
    </w:p>
    <w:p w14:paraId="05609264" w14:textId="28CE195F" w:rsidR="00640E76" w:rsidRDefault="00640E76"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r>
      <w:r w:rsidRPr="00C00FB8">
        <w:rPr>
          <w:rFonts w:ascii="Arial" w:hAnsi="Arial" w:cs="Arial"/>
          <w:sz w:val="24"/>
          <w:szCs w:val="24"/>
        </w:rPr>
        <w:t>(7) Shutting off medical gas</w:t>
      </w:r>
      <w:r w:rsidR="00324CB6">
        <w:rPr>
          <w:rFonts w:ascii="Arial" w:hAnsi="Arial" w:cs="Arial"/>
          <w:sz w:val="24"/>
          <w:szCs w:val="24"/>
        </w:rPr>
        <w:t>es</w:t>
      </w:r>
    </w:p>
    <w:p w14:paraId="183C652B" w14:textId="77777777" w:rsidR="00222FDA" w:rsidRDefault="00222FDA" w:rsidP="00083390">
      <w:pPr>
        <w:tabs>
          <w:tab w:val="left" w:pos="360"/>
          <w:tab w:val="left" w:pos="720"/>
          <w:tab w:val="left" w:pos="4320"/>
          <w:tab w:val="left" w:pos="6120"/>
          <w:tab w:val="left" w:pos="6480"/>
        </w:tabs>
        <w:rPr>
          <w:rFonts w:ascii="Arial" w:hAnsi="Arial" w:cs="Arial"/>
          <w:sz w:val="24"/>
          <w:szCs w:val="24"/>
        </w:rPr>
      </w:pPr>
    </w:p>
    <w:p w14:paraId="6001D306" w14:textId="5BD3D469" w:rsidR="00222FDA" w:rsidRPr="00A54C39" w:rsidRDefault="00222FDA"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(8) Safety precautions related to </w:t>
      </w:r>
      <w:r w:rsidR="00660188">
        <w:rPr>
          <w:rFonts w:ascii="Arial" w:hAnsi="Arial" w:cs="Arial"/>
          <w:sz w:val="24"/>
          <w:szCs w:val="24"/>
        </w:rPr>
        <w:t xml:space="preserve">the use of </w:t>
      </w:r>
      <w:r>
        <w:rPr>
          <w:rFonts w:ascii="Arial" w:hAnsi="Arial" w:cs="Arial"/>
          <w:sz w:val="24"/>
          <w:szCs w:val="24"/>
        </w:rPr>
        <w:t xml:space="preserve">flammable germicides and </w:t>
      </w:r>
      <w:proofErr w:type="spellStart"/>
      <w:r>
        <w:rPr>
          <w:rFonts w:ascii="Arial" w:hAnsi="Arial" w:cs="Arial"/>
          <w:sz w:val="24"/>
          <w:szCs w:val="24"/>
        </w:rPr>
        <w:t>anticeptics</w:t>
      </w:r>
      <w:proofErr w:type="spellEnd"/>
    </w:p>
    <w:p w14:paraId="36ED7D63"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7D64" w14:textId="6522C4D8"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 xml:space="preserve">Training attendance is documented in the </w:t>
      </w:r>
      <w:r w:rsidR="00C00FB8">
        <w:rPr>
          <w:rFonts w:ascii="Arial" w:hAnsi="Arial" w:cs="Arial"/>
          <w:sz w:val="24"/>
          <w:szCs w:val="24"/>
        </w:rPr>
        <w:t>employee</w:t>
      </w:r>
      <w:r w:rsidRPr="00A54C39">
        <w:rPr>
          <w:rFonts w:ascii="Arial" w:hAnsi="Arial" w:cs="Arial"/>
          <w:sz w:val="24"/>
          <w:szCs w:val="24"/>
        </w:rPr>
        <w:t xml:space="preserve"> competency files.</w:t>
      </w:r>
    </w:p>
    <w:p w14:paraId="36ED7D65"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7D66" w14:textId="5C0A5FF4"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i.</w:t>
      </w:r>
      <w:r w:rsidRPr="00A54C39">
        <w:rPr>
          <w:rFonts w:ascii="Arial" w:hAnsi="Arial" w:cs="Arial"/>
          <w:sz w:val="24"/>
          <w:szCs w:val="24"/>
        </w:rPr>
        <w:tab/>
      </w:r>
      <w:r w:rsidR="006A37F7">
        <w:rPr>
          <w:rFonts w:ascii="Arial" w:hAnsi="Arial" w:cs="Arial"/>
          <w:sz w:val="24"/>
          <w:szCs w:val="24"/>
          <w:u w:val="single"/>
        </w:rPr>
        <w:t xml:space="preserve">EC.02.03.03, EPs.1, </w:t>
      </w:r>
      <w:r w:rsidR="00836CD7">
        <w:rPr>
          <w:rFonts w:ascii="Arial" w:hAnsi="Arial" w:cs="Arial"/>
          <w:sz w:val="24"/>
          <w:szCs w:val="24"/>
          <w:u w:val="single"/>
        </w:rPr>
        <w:t xml:space="preserve">2, 3, 4, and </w:t>
      </w:r>
      <w:r w:rsidR="003623E3">
        <w:rPr>
          <w:rFonts w:ascii="Arial" w:hAnsi="Arial" w:cs="Arial"/>
          <w:sz w:val="24"/>
          <w:szCs w:val="24"/>
          <w:u w:val="single"/>
        </w:rPr>
        <w:t>5</w:t>
      </w:r>
      <w:r w:rsidR="006A37F7" w:rsidRPr="003623E3">
        <w:rPr>
          <w:rFonts w:ascii="Arial" w:hAnsi="Arial" w:cs="Arial"/>
          <w:sz w:val="24"/>
          <w:szCs w:val="24"/>
          <w:u w:val="single"/>
        </w:rPr>
        <w:t xml:space="preserve"> </w:t>
      </w:r>
      <w:r w:rsidR="003623E3" w:rsidRPr="003623E3">
        <w:rPr>
          <w:rFonts w:ascii="Arial" w:hAnsi="Arial" w:cs="Arial"/>
          <w:sz w:val="24"/>
          <w:szCs w:val="24"/>
          <w:u w:val="single"/>
        </w:rPr>
        <w:t>and</w:t>
      </w:r>
      <w:r w:rsidR="003623E3" w:rsidRPr="003623E3">
        <w:rPr>
          <w:u w:val="single"/>
        </w:rPr>
        <w:t xml:space="preserve"> </w:t>
      </w:r>
      <w:r w:rsidR="003623E3" w:rsidRPr="003623E3">
        <w:rPr>
          <w:rFonts w:ascii="Arial" w:hAnsi="Arial" w:cs="Arial"/>
          <w:sz w:val="24"/>
          <w:szCs w:val="24"/>
          <w:u w:val="single"/>
        </w:rPr>
        <w:t>EM.03.01.03, EP.9</w:t>
      </w:r>
      <w:r w:rsidR="003623E3">
        <w:rPr>
          <w:rFonts w:ascii="Arial" w:hAnsi="Arial" w:cs="Arial"/>
          <w:sz w:val="24"/>
          <w:szCs w:val="24"/>
          <w:u w:val="single"/>
        </w:rPr>
        <w:t xml:space="preserve">, </w:t>
      </w:r>
      <w:r w:rsidRPr="00A54C39">
        <w:rPr>
          <w:rFonts w:ascii="Arial" w:hAnsi="Arial" w:cs="Arial"/>
          <w:sz w:val="24"/>
          <w:szCs w:val="24"/>
          <w:u w:val="single"/>
        </w:rPr>
        <w:t>Fire Drills</w:t>
      </w:r>
      <w:r w:rsidR="003623E3">
        <w:rPr>
          <w:rFonts w:ascii="Arial" w:hAnsi="Arial" w:cs="Arial"/>
          <w:sz w:val="24"/>
          <w:szCs w:val="24"/>
          <w:u w:val="single"/>
        </w:rPr>
        <w:t>.</w:t>
      </w:r>
      <w:r w:rsidR="003623E3">
        <w:rPr>
          <w:rFonts w:ascii="Arial" w:hAnsi="Arial" w:cs="Arial"/>
          <w:sz w:val="24"/>
          <w:szCs w:val="24"/>
        </w:rPr>
        <w:t xml:space="preserve"> </w:t>
      </w:r>
    </w:p>
    <w:p w14:paraId="36ED7D67"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7D68" w14:textId="066F5DA1"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The Safety Manager conducts and </w:t>
      </w:r>
      <w:r w:rsidR="00530926">
        <w:rPr>
          <w:rFonts w:ascii="Arial" w:hAnsi="Arial" w:cs="Arial"/>
          <w:sz w:val="24"/>
          <w:szCs w:val="24"/>
        </w:rPr>
        <w:t>assesses</w:t>
      </w:r>
      <w:r w:rsidRPr="00A54C39">
        <w:rPr>
          <w:rFonts w:ascii="Arial" w:hAnsi="Arial" w:cs="Arial"/>
          <w:sz w:val="24"/>
          <w:szCs w:val="24"/>
        </w:rPr>
        <w:t xml:space="preserve"> fire drills, according to the Fire Response Plan.  </w:t>
      </w:r>
    </w:p>
    <w:p w14:paraId="36ED7D69"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7D6A"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Fire drills are conducted quarterly on all shifts in </w:t>
      </w:r>
      <w:r w:rsidR="004D2CC1" w:rsidRPr="00A54C39">
        <w:rPr>
          <w:rFonts w:ascii="Arial" w:hAnsi="Arial" w:cs="Arial"/>
          <w:sz w:val="24"/>
          <w:szCs w:val="24"/>
        </w:rPr>
        <w:t xml:space="preserve">the </w:t>
      </w:r>
      <w:r w:rsidRPr="00A54C39">
        <w:rPr>
          <w:rFonts w:ascii="Arial" w:hAnsi="Arial" w:cs="Arial"/>
          <w:sz w:val="24"/>
          <w:szCs w:val="24"/>
        </w:rPr>
        <w:t xml:space="preserve">hospital and ambulatory care </w:t>
      </w:r>
      <w:r w:rsidR="004D2CC1" w:rsidRPr="00A54C39">
        <w:rPr>
          <w:rFonts w:ascii="Arial" w:hAnsi="Arial" w:cs="Arial"/>
          <w:sz w:val="24"/>
          <w:szCs w:val="24"/>
        </w:rPr>
        <w:t xml:space="preserve">sections </w:t>
      </w:r>
      <w:r w:rsidRPr="00A54C39">
        <w:rPr>
          <w:rFonts w:ascii="Arial" w:hAnsi="Arial" w:cs="Arial"/>
          <w:sz w:val="24"/>
          <w:szCs w:val="24"/>
        </w:rPr>
        <w:t>and annually (12 months from the date of the last drill) in business occupancies.</w:t>
      </w:r>
    </w:p>
    <w:p w14:paraId="36ED7D6B"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7D6C" w14:textId="658ED289" w:rsidR="00013997"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w:t>
      </w:r>
      <w:r w:rsidR="00932EA5">
        <w:rPr>
          <w:rFonts w:ascii="Arial" w:hAnsi="Arial" w:cs="Arial"/>
          <w:sz w:val="24"/>
          <w:szCs w:val="24"/>
        </w:rPr>
        <w:t>All fire drills are unannounced and include transmission of a fire alarm signal and simulation of emergency fire conditions.</w:t>
      </w:r>
    </w:p>
    <w:p w14:paraId="0E29C0CD" w14:textId="77777777" w:rsidR="008B6A20" w:rsidRPr="00A54C39" w:rsidRDefault="008B6A20" w:rsidP="00083390">
      <w:pPr>
        <w:tabs>
          <w:tab w:val="left" w:pos="360"/>
          <w:tab w:val="left" w:pos="720"/>
          <w:tab w:val="left" w:pos="4320"/>
          <w:tab w:val="left" w:pos="6120"/>
          <w:tab w:val="left" w:pos="6480"/>
        </w:tabs>
        <w:rPr>
          <w:rFonts w:ascii="Arial" w:hAnsi="Arial" w:cs="Arial"/>
          <w:sz w:val="24"/>
          <w:szCs w:val="24"/>
        </w:rPr>
      </w:pPr>
    </w:p>
    <w:p w14:paraId="36ED7D6E" w14:textId="5D66EB6E"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(4) </w:t>
      </w:r>
      <w:r w:rsidR="00C61BEF">
        <w:rPr>
          <w:rFonts w:ascii="Arial" w:hAnsi="Arial" w:cs="Arial"/>
          <w:sz w:val="24"/>
          <w:szCs w:val="24"/>
        </w:rPr>
        <w:t xml:space="preserve">Employees </w:t>
      </w:r>
      <w:r w:rsidRPr="00A54C39">
        <w:rPr>
          <w:rFonts w:ascii="Arial" w:hAnsi="Arial" w:cs="Arial"/>
          <w:sz w:val="24"/>
          <w:szCs w:val="24"/>
        </w:rPr>
        <w:t>in all areas of every building where patients are housed or treated</w:t>
      </w:r>
      <w:r w:rsidR="004D2CC1" w:rsidRPr="00A54C39">
        <w:rPr>
          <w:rFonts w:ascii="Arial" w:hAnsi="Arial" w:cs="Arial"/>
          <w:sz w:val="24"/>
          <w:szCs w:val="24"/>
        </w:rPr>
        <w:t>,</w:t>
      </w:r>
      <w:r w:rsidR="00CE1FBC" w:rsidRPr="00A54C39">
        <w:rPr>
          <w:rFonts w:ascii="Arial" w:hAnsi="Arial" w:cs="Arial"/>
          <w:sz w:val="24"/>
          <w:szCs w:val="24"/>
        </w:rPr>
        <w:t xml:space="preserve"> participate</w:t>
      </w:r>
      <w:r w:rsidRPr="00A54C39">
        <w:rPr>
          <w:rFonts w:ascii="Arial" w:hAnsi="Arial" w:cs="Arial"/>
          <w:sz w:val="24"/>
          <w:szCs w:val="24"/>
        </w:rPr>
        <w:t xml:space="preserve"> in drills to the extent called for in the fire plan.</w:t>
      </w:r>
    </w:p>
    <w:p w14:paraId="36ED7D6F"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7D70" w14:textId="42DBF4DA"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Pr="00C61BEF">
        <w:rPr>
          <w:rFonts w:ascii="Arial" w:hAnsi="Arial" w:cs="Arial"/>
          <w:sz w:val="24"/>
          <w:szCs w:val="24"/>
        </w:rPr>
        <w:t xml:space="preserve">(5) Each department is responsible for critiquing </w:t>
      </w:r>
      <w:r w:rsidR="00C61BEF" w:rsidRPr="00C61BEF">
        <w:rPr>
          <w:rFonts w:ascii="Arial" w:hAnsi="Arial" w:cs="Arial"/>
          <w:sz w:val="24"/>
          <w:szCs w:val="24"/>
        </w:rPr>
        <w:t>employee</w:t>
      </w:r>
      <w:r w:rsidRPr="00C61BEF">
        <w:rPr>
          <w:rFonts w:ascii="Arial" w:hAnsi="Arial" w:cs="Arial"/>
          <w:sz w:val="24"/>
          <w:szCs w:val="24"/>
        </w:rPr>
        <w:t xml:space="preserve"> response to the fire drill, identifying deficiencies and opportunities for improvement</w:t>
      </w:r>
      <w:r w:rsidR="00640E76" w:rsidRPr="00C61BEF">
        <w:rPr>
          <w:rFonts w:ascii="Arial" w:hAnsi="Arial" w:cs="Arial"/>
          <w:sz w:val="24"/>
          <w:szCs w:val="24"/>
        </w:rPr>
        <w:t xml:space="preserve">, </w:t>
      </w:r>
      <w:r w:rsidR="00162C08" w:rsidRPr="00C61BEF">
        <w:rPr>
          <w:rFonts w:ascii="Arial" w:hAnsi="Arial" w:cs="Arial"/>
          <w:sz w:val="24"/>
          <w:szCs w:val="24"/>
        </w:rPr>
        <w:t xml:space="preserve">noting equipment performance, </w:t>
      </w:r>
      <w:r w:rsidRPr="00C61BEF">
        <w:rPr>
          <w:rFonts w:ascii="Arial" w:hAnsi="Arial" w:cs="Arial"/>
          <w:sz w:val="24"/>
          <w:szCs w:val="24"/>
        </w:rPr>
        <w:t>providing a copy of the after action report</w:t>
      </w:r>
      <w:r w:rsidR="003A397A" w:rsidRPr="00C61BEF">
        <w:rPr>
          <w:rFonts w:ascii="Arial" w:hAnsi="Arial" w:cs="Arial"/>
          <w:sz w:val="24"/>
          <w:szCs w:val="24"/>
        </w:rPr>
        <w:t xml:space="preserve"> (AAR)</w:t>
      </w:r>
      <w:r w:rsidRPr="00C61BEF">
        <w:rPr>
          <w:rFonts w:ascii="Arial" w:hAnsi="Arial" w:cs="Arial"/>
          <w:sz w:val="24"/>
          <w:szCs w:val="24"/>
        </w:rPr>
        <w:t xml:space="preserve"> to the Safety Manager within three working days of the date of the drill</w:t>
      </w:r>
      <w:r w:rsidR="00640E76" w:rsidRPr="00C61BEF">
        <w:rPr>
          <w:rFonts w:ascii="Arial" w:hAnsi="Arial" w:cs="Arial"/>
          <w:sz w:val="24"/>
          <w:szCs w:val="24"/>
        </w:rPr>
        <w:t xml:space="preserve">, and </w:t>
      </w:r>
      <w:r w:rsidR="00324CB6">
        <w:rPr>
          <w:rFonts w:ascii="Arial" w:hAnsi="Arial" w:cs="Arial"/>
          <w:sz w:val="24"/>
          <w:szCs w:val="24"/>
        </w:rPr>
        <w:t>conducting</w:t>
      </w:r>
      <w:r w:rsidR="00640E76" w:rsidRPr="00C61BEF">
        <w:rPr>
          <w:rFonts w:ascii="Arial" w:hAnsi="Arial" w:cs="Arial"/>
          <w:sz w:val="24"/>
          <w:szCs w:val="24"/>
        </w:rPr>
        <w:t xml:space="preserve"> additional training </w:t>
      </w:r>
      <w:r w:rsidR="00162C08" w:rsidRPr="00C61BEF">
        <w:rPr>
          <w:rFonts w:ascii="Arial" w:hAnsi="Arial" w:cs="Arial"/>
          <w:sz w:val="24"/>
          <w:szCs w:val="24"/>
        </w:rPr>
        <w:t>and education as necessary</w:t>
      </w:r>
      <w:r w:rsidRPr="00C61BEF">
        <w:rPr>
          <w:rFonts w:ascii="Arial" w:hAnsi="Arial" w:cs="Arial"/>
          <w:sz w:val="24"/>
          <w:szCs w:val="24"/>
        </w:rPr>
        <w:t>.</w:t>
      </w:r>
      <w:r w:rsidRPr="00A54C39">
        <w:rPr>
          <w:rFonts w:ascii="Arial" w:hAnsi="Arial" w:cs="Arial"/>
          <w:sz w:val="24"/>
          <w:szCs w:val="24"/>
        </w:rPr>
        <w:t xml:space="preserve">  </w:t>
      </w:r>
    </w:p>
    <w:p w14:paraId="36ED7D71"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7D72" w14:textId="3F05D4ED" w:rsidR="00013997" w:rsidRDefault="00013997" w:rsidP="00083390">
      <w:pPr>
        <w:tabs>
          <w:tab w:val="left" w:pos="360"/>
          <w:tab w:val="left" w:pos="720"/>
          <w:tab w:val="left" w:pos="4320"/>
          <w:tab w:val="left" w:pos="6120"/>
          <w:tab w:val="left" w:pos="6480"/>
        </w:tabs>
        <w:ind w:firstLine="374"/>
        <w:rPr>
          <w:rFonts w:ascii="Arial" w:hAnsi="Arial" w:cs="Arial"/>
          <w:sz w:val="24"/>
          <w:szCs w:val="24"/>
        </w:rPr>
      </w:pPr>
      <w:r w:rsidRPr="00A54C39">
        <w:rPr>
          <w:rFonts w:ascii="Arial" w:hAnsi="Arial" w:cs="Arial"/>
          <w:sz w:val="24"/>
          <w:szCs w:val="24"/>
        </w:rPr>
        <w:tab/>
      </w:r>
      <w:r w:rsidRPr="00C61BEF">
        <w:rPr>
          <w:rFonts w:ascii="Arial" w:hAnsi="Arial" w:cs="Arial"/>
          <w:sz w:val="24"/>
          <w:szCs w:val="24"/>
        </w:rPr>
        <w:t xml:space="preserve">(6) The Safety Manager reviews the fire drill </w:t>
      </w:r>
      <w:r w:rsidR="003623E3">
        <w:rPr>
          <w:rFonts w:ascii="Arial" w:hAnsi="Arial" w:cs="Arial"/>
          <w:sz w:val="24"/>
          <w:szCs w:val="24"/>
        </w:rPr>
        <w:t xml:space="preserve">and emergency test </w:t>
      </w:r>
      <w:r w:rsidR="003A397A" w:rsidRPr="00C61BEF">
        <w:rPr>
          <w:rFonts w:ascii="Arial" w:hAnsi="Arial" w:cs="Arial"/>
          <w:sz w:val="24"/>
          <w:szCs w:val="24"/>
        </w:rPr>
        <w:t>AARs</w:t>
      </w:r>
      <w:r w:rsidRPr="00C61BEF">
        <w:rPr>
          <w:rFonts w:ascii="Arial" w:hAnsi="Arial" w:cs="Arial"/>
          <w:sz w:val="24"/>
          <w:szCs w:val="24"/>
        </w:rPr>
        <w:t xml:space="preserve"> to identify fire safety trends related to problems, deficiencies, and failures; recommends corrective actions; and presents summary information to the Safety</w:t>
      </w:r>
      <w:r w:rsidR="00F16A63" w:rsidRPr="00C61BEF">
        <w:rPr>
          <w:rFonts w:ascii="Arial" w:hAnsi="Arial" w:cs="Arial"/>
          <w:sz w:val="24"/>
          <w:szCs w:val="24"/>
        </w:rPr>
        <w:t>/EC</w:t>
      </w:r>
      <w:r w:rsidRPr="00C61BEF">
        <w:rPr>
          <w:rFonts w:ascii="Arial" w:hAnsi="Arial" w:cs="Arial"/>
          <w:sz w:val="24"/>
          <w:szCs w:val="24"/>
        </w:rPr>
        <w:t xml:space="preserve"> Committee for review and action as needed.</w:t>
      </w:r>
    </w:p>
    <w:p w14:paraId="1FB74235" w14:textId="77777777" w:rsidR="006E67F3" w:rsidRDefault="006E67F3" w:rsidP="00083390">
      <w:pPr>
        <w:tabs>
          <w:tab w:val="left" w:pos="360"/>
          <w:tab w:val="left" w:pos="720"/>
          <w:tab w:val="left" w:pos="4320"/>
          <w:tab w:val="left" w:pos="6120"/>
          <w:tab w:val="left" w:pos="6480"/>
        </w:tabs>
        <w:ind w:firstLine="374"/>
        <w:rPr>
          <w:rFonts w:ascii="Arial" w:hAnsi="Arial" w:cs="Arial"/>
          <w:sz w:val="24"/>
          <w:szCs w:val="24"/>
        </w:rPr>
      </w:pPr>
    </w:p>
    <w:p w14:paraId="75353FBA" w14:textId="010CF0FD" w:rsidR="006E67F3" w:rsidRDefault="006E67F3" w:rsidP="006E67F3">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j.</w:t>
      </w:r>
      <w:r>
        <w:rPr>
          <w:rFonts w:ascii="Arial" w:hAnsi="Arial" w:cs="Arial"/>
          <w:sz w:val="24"/>
          <w:szCs w:val="24"/>
        </w:rPr>
        <w:tab/>
      </w:r>
      <w:r w:rsidRPr="00B3749B">
        <w:rPr>
          <w:rFonts w:ascii="Arial" w:hAnsi="Arial" w:cs="Arial"/>
          <w:sz w:val="24"/>
          <w:szCs w:val="24"/>
          <w:u w:val="single"/>
        </w:rPr>
        <w:t>EC.01.01.01, EP.3, Technical Library</w:t>
      </w:r>
      <w:r>
        <w:rPr>
          <w:rFonts w:ascii="Arial" w:hAnsi="Arial" w:cs="Arial"/>
          <w:sz w:val="24"/>
          <w:szCs w:val="24"/>
        </w:rPr>
        <w:t xml:space="preserve">.  </w:t>
      </w:r>
      <w:r w:rsidRPr="00B3749B">
        <w:rPr>
          <w:rFonts w:ascii="Arial" w:hAnsi="Arial" w:cs="Arial"/>
          <w:sz w:val="24"/>
          <w:szCs w:val="24"/>
        </w:rPr>
        <w:t xml:space="preserve">The </w:t>
      </w:r>
      <w:r>
        <w:rPr>
          <w:rFonts w:ascii="Arial" w:hAnsi="Arial" w:cs="Arial"/>
          <w:sz w:val="24"/>
          <w:szCs w:val="24"/>
        </w:rPr>
        <w:t>Facility Manager</w:t>
      </w:r>
      <w:r w:rsidRPr="00B3749B">
        <w:rPr>
          <w:rFonts w:ascii="Arial" w:hAnsi="Arial" w:cs="Arial"/>
          <w:sz w:val="24"/>
          <w:szCs w:val="24"/>
        </w:rPr>
        <w:t xml:space="preserve"> maintains a technical library related to the inspection, testing, and maintenance of the </w:t>
      </w:r>
      <w:r>
        <w:rPr>
          <w:rFonts w:ascii="Arial" w:hAnsi="Arial" w:cs="Arial"/>
          <w:sz w:val="24"/>
          <w:szCs w:val="24"/>
        </w:rPr>
        <w:t>fire s</w:t>
      </w:r>
      <w:r w:rsidRPr="00B3749B">
        <w:rPr>
          <w:rFonts w:ascii="Arial" w:hAnsi="Arial" w:cs="Arial"/>
          <w:sz w:val="24"/>
          <w:szCs w:val="24"/>
        </w:rPr>
        <w:t xml:space="preserve">ystems </w:t>
      </w:r>
      <w:r>
        <w:rPr>
          <w:rFonts w:ascii="Arial" w:hAnsi="Arial" w:cs="Arial"/>
          <w:sz w:val="24"/>
          <w:szCs w:val="24"/>
        </w:rPr>
        <w:t xml:space="preserve">installed </w:t>
      </w:r>
      <w:r w:rsidRPr="00B3749B">
        <w:rPr>
          <w:rFonts w:ascii="Arial" w:hAnsi="Arial" w:cs="Arial"/>
          <w:sz w:val="24"/>
          <w:szCs w:val="24"/>
        </w:rPr>
        <w:t xml:space="preserve">at </w:t>
      </w:r>
      <w:r w:rsidRPr="00B3749B">
        <w:rPr>
          <w:rFonts w:ascii="Arial" w:hAnsi="Arial" w:cs="Arial"/>
          <w:sz w:val="24"/>
          <w:szCs w:val="24"/>
        </w:rPr>
        <w:lastRenderedPageBreak/>
        <w:t>HEALTHCARE FACILITY NAME.  The libra</w:t>
      </w:r>
      <w:r>
        <w:rPr>
          <w:rFonts w:ascii="Arial" w:hAnsi="Arial" w:cs="Arial"/>
          <w:sz w:val="24"/>
          <w:szCs w:val="24"/>
        </w:rPr>
        <w:t>r</w:t>
      </w:r>
      <w:r w:rsidRPr="00B3749B">
        <w:rPr>
          <w:rFonts w:ascii="Arial" w:hAnsi="Arial" w:cs="Arial"/>
          <w:sz w:val="24"/>
          <w:szCs w:val="24"/>
        </w:rPr>
        <w:t>y includes manufacturer’s manuals and technical bulletins.</w:t>
      </w:r>
      <w:r>
        <w:rPr>
          <w:rFonts w:ascii="Arial" w:hAnsi="Arial" w:cs="Arial"/>
          <w:sz w:val="24"/>
          <w:szCs w:val="24"/>
        </w:rPr>
        <w:tab/>
      </w:r>
    </w:p>
    <w:p w14:paraId="36ED7D73" w14:textId="77777777" w:rsidR="00013997" w:rsidRPr="00A54C39" w:rsidRDefault="00013997" w:rsidP="00083390">
      <w:pPr>
        <w:tabs>
          <w:tab w:val="left" w:pos="360"/>
          <w:tab w:val="left" w:pos="720"/>
          <w:tab w:val="left" w:pos="4320"/>
          <w:tab w:val="left" w:pos="6120"/>
          <w:tab w:val="left" w:pos="6480"/>
        </w:tabs>
        <w:ind w:left="1125"/>
        <w:rPr>
          <w:rFonts w:ascii="Arial" w:hAnsi="Arial" w:cs="Arial"/>
          <w:sz w:val="24"/>
          <w:szCs w:val="24"/>
        </w:rPr>
      </w:pPr>
    </w:p>
    <w:p w14:paraId="36ED7D74" w14:textId="0B18426C" w:rsidR="00013997" w:rsidRDefault="006E67F3"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k</w:t>
      </w:r>
      <w:r w:rsidR="00013997" w:rsidRPr="00A54C39">
        <w:rPr>
          <w:rFonts w:ascii="Arial" w:hAnsi="Arial" w:cs="Arial"/>
          <w:sz w:val="24"/>
          <w:szCs w:val="24"/>
        </w:rPr>
        <w:t>.</w:t>
      </w:r>
      <w:r w:rsidR="00013997" w:rsidRPr="00A54C39">
        <w:rPr>
          <w:rFonts w:ascii="Arial" w:hAnsi="Arial" w:cs="Arial"/>
          <w:sz w:val="24"/>
          <w:szCs w:val="24"/>
        </w:rPr>
        <w:tab/>
      </w:r>
      <w:r w:rsidR="00836CD7">
        <w:rPr>
          <w:rFonts w:ascii="Arial" w:hAnsi="Arial" w:cs="Arial"/>
          <w:sz w:val="24"/>
          <w:szCs w:val="24"/>
          <w:u w:val="single"/>
        </w:rPr>
        <w:t>EC.02.03.05, EPs.1</w:t>
      </w:r>
      <w:r w:rsidR="00932EA5">
        <w:rPr>
          <w:rFonts w:ascii="Arial" w:hAnsi="Arial" w:cs="Arial"/>
          <w:sz w:val="24"/>
          <w:szCs w:val="24"/>
          <w:u w:val="single"/>
        </w:rPr>
        <w:t xml:space="preserve"> through 20 and EPs.</w:t>
      </w:r>
      <w:r w:rsidR="004C11B2">
        <w:rPr>
          <w:rFonts w:ascii="Arial" w:hAnsi="Arial" w:cs="Arial"/>
          <w:sz w:val="24"/>
          <w:szCs w:val="24"/>
          <w:u w:val="single"/>
        </w:rPr>
        <w:t xml:space="preserve"> </w:t>
      </w:r>
      <w:r w:rsidR="00932EA5">
        <w:rPr>
          <w:rFonts w:ascii="Arial" w:hAnsi="Arial" w:cs="Arial"/>
          <w:sz w:val="24"/>
          <w:szCs w:val="24"/>
          <w:u w:val="single"/>
        </w:rPr>
        <w:t>25, 27 and 28</w:t>
      </w:r>
      <w:r w:rsidR="002D59E1">
        <w:rPr>
          <w:rFonts w:ascii="Arial" w:hAnsi="Arial" w:cs="Arial"/>
          <w:sz w:val="24"/>
          <w:szCs w:val="24"/>
          <w:u w:val="single"/>
        </w:rPr>
        <w:t xml:space="preserve"> and LS.01.01.01, EP.6, </w:t>
      </w:r>
      <w:r w:rsidR="00013997" w:rsidRPr="00A54C39">
        <w:rPr>
          <w:rFonts w:ascii="Arial" w:hAnsi="Arial" w:cs="Arial"/>
          <w:sz w:val="24"/>
          <w:szCs w:val="24"/>
          <w:u w:val="single"/>
        </w:rPr>
        <w:t>Preventive Maintenance for Fire Safety Equipment and Building Features</w:t>
      </w:r>
      <w:r w:rsidR="00013997" w:rsidRPr="00A54C39">
        <w:rPr>
          <w:rFonts w:ascii="Arial" w:hAnsi="Arial" w:cs="Arial"/>
          <w:sz w:val="24"/>
          <w:szCs w:val="24"/>
        </w:rPr>
        <w:t>.</w:t>
      </w:r>
    </w:p>
    <w:p w14:paraId="7967A7D3" w14:textId="77777777" w:rsidR="00530926" w:rsidRPr="00A54C39" w:rsidRDefault="00530926" w:rsidP="00083390">
      <w:pPr>
        <w:tabs>
          <w:tab w:val="left" w:pos="360"/>
          <w:tab w:val="left" w:pos="720"/>
          <w:tab w:val="left" w:pos="4320"/>
          <w:tab w:val="left" w:pos="6120"/>
          <w:tab w:val="left" w:pos="6480"/>
        </w:tabs>
        <w:rPr>
          <w:rFonts w:ascii="Arial" w:hAnsi="Arial" w:cs="Arial"/>
          <w:sz w:val="24"/>
          <w:szCs w:val="24"/>
        </w:rPr>
      </w:pPr>
    </w:p>
    <w:p w14:paraId="36ED7D76" w14:textId="2BAFD46E" w:rsidR="00F10CB5" w:rsidRPr="00A54C39" w:rsidRDefault="00F10CB5"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The Facility Manager maintains operational plans which provide guidance for the maintenance, testing, and inspection procedures for the fire protection systems and fire safety building features.  </w:t>
      </w:r>
      <w:r w:rsidR="00320520">
        <w:rPr>
          <w:rFonts w:ascii="Arial" w:hAnsi="Arial" w:cs="Arial"/>
          <w:sz w:val="24"/>
          <w:szCs w:val="24"/>
        </w:rPr>
        <w:t>Skilled</w:t>
      </w:r>
      <w:r w:rsidR="003275A0">
        <w:rPr>
          <w:rFonts w:ascii="Arial" w:hAnsi="Arial" w:cs="Arial"/>
          <w:sz w:val="24"/>
          <w:szCs w:val="24"/>
        </w:rPr>
        <w:t xml:space="preserve"> </w:t>
      </w:r>
      <w:r w:rsidR="00075C00">
        <w:rPr>
          <w:rFonts w:ascii="Arial" w:hAnsi="Arial" w:cs="Arial"/>
          <w:sz w:val="24"/>
          <w:szCs w:val="24"/>
        </w:rPr>
        <w:t>worker</w:t>
      </w:r>
      <w:r w:rsidR="00320520">
        <w:rPr>
          <w:rFonts w:ascii="Arial" w:hAnsi="Arial" w:cs="Arial"/>
          <w:sz w:val="24"/>
          <w:szCs w:val="24"/>
        </w:rPr>
        <w:t>s</w:t>
      </w:r>
      <w:r w:rsidR="00745D20">
        <w:rPr>
          <w:rFonts w:ascii="Arial" w:hAnsi="Arial" w:cs="Arial"/>
          <w:sz w:val="24"/>
          <w:szCs w:val="24"/>
        </w:rPr>
        <w:t xml:space="preserve"> </w:t>
      </w:r>
      <w:r w:rsidR="003275A0">
        <w:rPr>
          <w:rFonts w:ascii="Arial" w:hAnsi="Arial" w:cs="Arial"/>
          <w:sz w:val="24"/>
          <w:szCs w:val="24"/>
        </w:rPr>
        <w:t xml:space="preserve">inspect, test, and maintain these systems.  </w:t>
      </w:r>
      <w:r w:rsidRPr="00A54C39">
        <w:rPr>
          <w:rFonts w:ascii="Arial" w:hAnsi="Arial" w:cs="Arial"/>
          <w:sz w:val="24"/>
          <w:szCs w:val="24"/>
        </w:rPr>
        <w:t xml:space="preserve">The scheduled tests are summarized in Appendix C.     </w:t>
      </w:r>
    </w:p>
    <w:p w14:paraId="36ED7D77" w14:textId="77777777" w:rsidR="00F10CB5" w:rsidRPr="00A54C39" w:rsidRDefault="00F10CB5" w:rsidP="00083390">
      <w:pPr>
        <w:tabs>
          <w:tab w:val="left" w:pos="360"/>
          <w:tab w:val="left" w:pos="720"/>
          <w:tab w:val="left" w:pos="4320"/>
          <w:tab w:val="left" w:pos="6120"/>
          <w:tab w:val="left" w:pos="6480"/>
        </w:tabs>
        <w:rPr>
          <w:rFonts w:ascii="Arial" w:hAnsi="Arial" w:cs="Arial"/>
          <w:sz w:val="24"/>
          <w:szCs w:val="24"/>
        </w:rPr>
      </w:pPr>
    </w:p>
    <w:p w14:paraId="36ED7D78" w14:textId="694656A3" w:rsidR="00F10CB5" w:rsidRDefault="00F10CB5"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All critical operating components of life safety equipment </w:t>
      </w:r>
      <w:r w:rsidR="00701EAC">
        <w:rPr>
          <w:rFonts w:ascii="Arial" w:hAnsi="Arial" w:cs="Arial"/>
          <w:sz w:val="24"/>
          <w:szCs w:val="24"/>
        </w:rPr>
        <w:t xml:space="preserve">are </w:t>
      </w:r>
      <w:r w:rsidRPr="00A54C39">
        <w:rPr>
          <w:rFonts w:ascii="Arial" w:hAnsi="Arial" w:cs="Arial"/>
          <w:sz w:val="24"/>
          <w:szCs w:val="24"/>
        </w:rPr>
        <w:t xml:space="preserve">included in the Preventive Maintenance Program (PMP) and assigned a unique identification number.  A corresponding record is created in the Defense Medical Logistics Standard Support (DMLSS) System database.  The identification numbers attach each component to a specific preventive maintenance procedure, schedule and service history file.   </w:t>
      </w:r>
    </w:p>
    <w:p w14:paraId="12177C34" w14:textId="77777777" w:rsidR="002D59E1" w:rsidRDefault="002D59E1" w:rsidP="00083390">
      <w:pPr>
        <w:tabs>
          <w:tab w:val="left" w:pos="360"/>
          <w:tab w:val="left" w:pos="720"/>
          <w:tab w:val="left" w:pos="4320"/>
          <w:tab w:val="left" w:pos="6120"/>
          <w:tab w:val="left" w:pos="6480"/>
        </w:tabs>
        <w:rPr>
          <w:rFonts w:ascii="Arial" w:hAnsi="Arial" w:cs="Arial"/>
          <w:sz w:val="24"/>
          <w:szCs w:val="24"/>
        </w:rPr>
      </w:pPr>
    </w:p>
    <w:p w14:paraId="2A048AE4" w14:textId="75DFFC4B" w:rsidR="002D59E1" w:rsidRPr="00A54C39" w:rsidRDefault="002D59E1"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(3) Existing life safety features are maintained </w:t>
      </w:r>
      <w:r w:rsidR="009E0F72">
        <w:rPr>
          <w:rFonts w:ascii="Arial" w:hAnsi="Arial" w:cs="Arial"/>
          <w:sz w:val="24"/>
          <w:szCs w:val="24"/>
        </w:rPr>
        <w:t>or removed when they are</w:t>
      </w:r>
      <w:r w:rsidR="006E67F3">
        <w:rPr>
          <w:rFonts w:ascii="Arial" w:hAnsi="Arial" w:cs="Arial"/>
          <w:sz w:val="24"/>
          <w:szCs w:val="24"/>
        </w:rPr>
        <w:t xml:space="preserve"> no longer required by the LSC.</w:t>
      </w:r>
    </w:p>
    <w:p w14:paraId="36ED7D79" w14:textId="77777777" w:rsidR="00F10CB5" w:rsidRPr="00A54C39" w:rsidRDefault="00F10CB5"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p>
    <w:p w14:paraId="36ED7D7A" w14:textId="1F182C82" w:rsidR="00F10CB5" w:rsidRPr="00A54C39" w:rsidRDefault="002D59E1"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(4</w:t>
      </w:r>
      <w:r w:rsidR="00F10CB5" w:rsidRPr="00A54C39">
        <w:rPr>
          <w:rFonts w:ascii="Arial" w:hAnsi="Arial" w:cs="Arial"/>
          <w:sz w:val="24"/>
          <w:szCs w:val="24"/>
        </w:rPr>
        <w:t xml:space="preserve">) The </w:t>
      </w:r>
      <w:sdt>
        <w:sdtPr>
          <w:rPr>
            <w:rFonts w:ascii="Arial" w:hAnsi="Arial" w:cs="Arial"/>
            <w:sz w:val="24"/>
            <w:szCs w:val="24"/>
          </w:rPr>
          <w:id w:val="1687789162"/>
          <w:placeholder>
            <w:docPart w:val="DE6119996C0942D3AB014262B298CDEF"/>
          </w:placeholder>
          <w:text/>
        </w:sdtPr>
        <w:sdtContent>
          <w:r w:rsidR="004009F8">
            <w:rPr>
              <w:rFonts w:ascii="Arial" w:hAnsi="Arial" w:cs="Arial"/>
              <w:sz w:val="24"/>
              <w:szCs w:val="24"/>
            </w:rPr>
            <w:t>HEALTHCARE FACILITY NAME</w:t>
          </w:r>
        </w:sdtContent>
      </w:sdt>
      <w:r w:rsidR="0009481F" w:rsidRPr="00A54C39">
        <w:rPr>
          <w:rFonts w:ascii="Arial" w:hAnsi="Arial" w:cs="Arial"/>
          <w:sz w:val="24"/>
          <w:szCs w:val="24"/>
        </w:rPr>
        <w:t xml:space="preserve"> </w:t>
      </w:r>
      <w:r w:rsidR="00F10CB5" w:rsidRPr="00A54C39">
        <w:rPr>
          <w:rFonts w:ascii="Arial" w:hAnsi="Arial" w:cs="Arial"/>
          <w:sz w:val="24"/>
          <w:szCs w:val="24"/>
        </w:rPr>
        <w:t>maintains documentation in the DMLSS database for the following</w:t>
      </w:r>
      <w:r w:rsidR="00784F4C">
        <w:rPr>
          <w:rFonts w:ascii="Arial" w:hAnsi="Arial" w:cs="Arial"/>
          <w:sz w:val="24"/>
          <w:szCs w:val="24"/>
        </w:rPr>
        <w:t>—</w:t>
      </w:r>
    </w:p>
    <w:p w14:paraId="36ED7D7B" w14:textId="77777777" w:rsidR="00F10CB5" w:rsidRPr="00A54C39" w:rsidRDefault="00F10CB5" w:rsidP="00083390">
      <w:pPr>
        <w:tabs>
          <w:tab w:val="left" w:pos="360"/>
          <w:tab w:val="left" w:pos="720"/>
          <w:tab w:val="left" w:pos="4320"/>
          <w:tab w:val="left" w:pos="6120"/>
          <w:tab w:val="left" w:pos="6480"/>
        </w:tabs>
        <w:rPr>
          <w:rFonts w:ascii="Arial" w:hAnsi="Arial" w:cs="Arial"/>
          <w:sz w:val="24"/>
          <w:szCs w:val="24"/>
        </w:rPr>
      </w:pPr>
    </w:p>
    <w:p w14:paraId="36ED7D7C" w14:textId="1E854ADE" w:rsidR="00F10CB5" w:rsidRPr="00A54C39" w:rsidRDefault="00F10CB5"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A current, accurate, and separate inventory of life safety equipment and life safety building features co</w:t>
      </w:r>
      <w:r w:rsidR="00784F4C">
        <w:rPr>
          <w:rFonts w:ascii="Arial" w:hAnsi="Arial" w:cs="Arial"/>
          <w:sz w:val="24"/>
          <w:szCs w:val="24"/>
        </w:rPr>
        <w:t>vered in this management plan</w:t>
      </w:r>
    </w:p>
    <w:p w14:paraId="36ED7D7D" w14:textId="77777777" w:rsidR="00F10CB5" w:rsidRPr="00A54C39" w:rsidRDefault="00F10CB5" w:rsidP="00083390">
      <w:pPr>
        <w:tabs>
          <w:tab w:val="left" w:pos="360"/>
          <w:tab w:val="left" w:pos="720"/>
          <w:tab w:val="left" w:pos="4320"/>
          <w:tab w:val="left" w:pos="6120"/>
          <w:tab w:val="left" w:pos="6480"/>
        </w:tabs>
        <w:rPr>
          <w:rFonts w:ascii="Arial" w:hAnsi="Arial" w:cs="Arial"/>
          <w:sz w:val="24"/>
          <w:szCs w:val="24"/>
        </w:rPr>
      </w:pPr>
    </w:p>
    <w:p w14:paraId="36ED7D7E" w14:textId="61D52FAF" w:rsidR="00F10CB5" w:rsidRDefault="00F10CB5"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 Performance and safety testing of each critical component and building feature identified</w:t>
      </w:r>
      <w:r w:rsidR="00784F4C">
        <w:rPr>
          <w:rFonts w:ascii="Arial" w:hAnsi="Arial" w:cs="Arial"/>
          <w:sz w:val="24"/>
          <w:szCs w:val="24"/>
        </w:rPr>
        <w:t xml:space="preserve"> in the plan before initial use</w:t>
      </w:r>
    </w:p>
    <w:p w14:paraId="2D2BDF96" w14:textId="77777777" w:rsidR="004C11B2" w:rsidRDefault="004C11B2" w:rsidP="00083390">
      <w:pPr>
        <w:tabs>
          <w:tab w:val="left" w:pos="360"/>
          <w:tab w:val="left" w:pos="720"/>
          <w:tab w:val="left" w:pos="4320"/>
          <w:tab w:val="left" w:pos="6120"/>
          <w:tab w:val="left" w:pos="6480"/>
        </w:tabs>
        <w:rPr>
          <w:rFonts w:ascii="Arial" w:hAnsi="Arial" w:cs="Arial"/>
          <w:sz w:val="24"/>
          <w:szCs w:val="24"/>
        </w:rPr>
      </w:pPr>
    </w:p>
    <w:p w14:paraId="072D3C96" w14:textId="43ED7FDF" w:rsidR="004C11B2" w:rsidRPr="00A54C39" w:rsidRDefault="004C11B2"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(c) Annual inspection and testing of smoke and fire door assemblies by qualified individuals</w:t>
      </w:r>
    </w:p>
    <w:p w14:paraId="36ED7D7F" w14:textId="77777777" w:rsidR="00F10CB5" w:rsidRPr="00A54C39" w:rsidRDefault="00F10CB5" w:rsidP="00083390">
      <w:pPr>
        <w:shd w:val="clear" w:color="auto" w:fill="FFFFFF" w:themeFill="background1"/>
        <w:tabs>
          <w:tab w:val="left" w:pos="360"/>
          <w:tab w:val="left" w:pos="720"/>
          <w:tab w:val="left" w:pos="4320"/>
          <w:tab w:val="left" w:pos="6120"/>
          <w:tab w:val="left" w:pos="6480"/>
        </w:tabs>
        <w:rPr>
          <w:rFonts w:ascii="Arial" w:hAnsi="Arial" w:cs="Arial"/>
          <w:sz w:val="24"/>
          <w:szCs w:val="24"/>
        </w:rPr>
      </w:pPr>
    </w:p>
    <w:p w14:paraId="36ED7D80" w14:textId="0C8BBD09" w:rsidR="00F10CB5" w:rsidRPr="00A54C39" w:rsidRDefault="00F10CB5" w:rsidP="00083390">
      <w:pPr>
        <w:shd w:val="clear" w:color="auto" w:fill="FFFFFF" w:themeFill="background1"/>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004C11B2">
        <w:rPr>
          <w:rFonts w:ascii="Arial" w:hAnsi="Arial" w:cs="Arial"/>
          <w:sz w:val="24"/>
          <w:szCs w:val="24"/>
        </w:rPr>
        <w:t>(d</w:t>
      </w:r>
      <w:r w:rsidRPr="000858C5">
        <w:rPr>
          <w:rFonts w:ascii="Arial" w:hAnsi="Arial" w:cs="Arial"/>
          <w:sz w:val="24"/>
          <w:szCs w:val="24"/>
        </w:rPr>
        <w:t xml:space="preserve">) Inspection, testing, and maintenance of each critical component of the life safety systems and fire safety building features identified in the inventory </w:t>
      </w:r>
      <w:r w:rsidR="001134BC">
        <w:rPr>
          <w:rFonts w:ascii="Arial" w:hAnsi="Arial" w:cs="Arial"/>
          <w:sz w:val="24"/>
          <w:szCs w:val="24"/>
        </w:rPr>
        <w:t xml:space="preserve">are </w:t>
      </w:r>
      <w:r w:rsidRPr="000858C5">
        <w:rPr>
          <w:rFonts w:ascii="Arial" w:hAnsi="Arial" w:cs="Arial"/>
          <w:sz w:val="24"/>
          <w:szCs w:val="24"/>
        </w:rPr>
        <w:t>consistent with maintenance strategies required by referenced NFPA standards.  Documentation includes</w:t>
      </w:r>
      <w:r w:rsidR="000858C5">
        <w:rPr>
          <w:rFonts w:ascii="Arial" w:hAnsi="Arial" w:cs="Arial"/>
          <w:sz w:val="24"/>
          <w:szCs w:val="24"/>
        </w:rPr>
        <w:t>—</w:t>
      </w:r>
      <w:r w:rsidR="002058BF">
        <w:rPr>
          <w:rFonts w:ascii="Arial" w:hAnsi="Arial" w:cs="Arial"/>
          <w:sz w:val="24"/>
          <w:szCs w:val="24"/>
        </w:rPr>
        <w:t>test, inspection, maintenance to be performed;</w:t>
      </w:r>
      <w:r w:rsidR="004C11B2">
        <w:rPr>
          <w:rFonts w:ascii="Arial" w:hAnsi="Arial" w:cs="Arial"/>
          <w:sz w:val="24"/>
          <w:szCs w:val="24"/>
        </w:rPr>
        <w:t xml:space="preserve"> date; inventory;</w:t>
      </w:r>
      <w:r w:rsidR="002058BF">
        <w:rPr>
          <w:rFonts w:ascii="Arial" w:hAnsi="Arial" w:cs="Arial"/>
          <w:sz w:val="24"/>
          <w:szCs w:val="24"/>
        </w:rPr>
        <w:t xml:space="preserve"> frequency</w:t>
      </w:r>
      <w:r w:rsidR="004C11B2">
        <w:rPr>
          <w:rFonts w:ascii="Arial" w:hAnsi="Arial" w:cs="Arial"/>
          <w:sz w:val="24"/>
          <w:szCs w:val="24"/>
        </w:rPr>
        <w:t xml:space="preserve">; individual/company performing the inspection, test, maintenance; </w:t>
      </w:r>
      <w:r w:rsidRPr="000858C5">
        <w:rPr>
          <w:rFonts w:ascii="Arial" w:hAnsi="Arial" w:cs="Arial"/>
          <w:sz w:val="24"/>
          <w:szCs w:val="24"/>
        </w:rPr>
        <w:t xml:space="preserve">required </w:t>
      </w:r>
      <w:r w:rsidR="004C11B2">
        <w:rPr>
          <w:rFonts w:ascii="Arial" w:hAnsi="Arial" w:cs="Arial"/>
          <w:sz w:val="24"/>
          <w:szCs w:val="24"/>
        </w:rPr>
        <w:t xml:space="preserve">testing, inspection and </w:t>
      </w:r>
      <w:r w:rsidRPr="000858C5">
        <w:rPr>
          <w:rFonts w:ascii="Arial" w:hAnsi="Arial" w:cs="Arial"/>
          <w:sz w:val="24"/>
          <w:szCs w:val="24"/>
        </w:rPr>
        <w:t>maintenance</w:t>
      </w:r>
      <w:r w:rsidR="00784F4C" w:rsidRPr="000858C5">
        <w:rPr>
          <w:rFonts w:ascii="Arial" w:hAnsi="Arial" w:cs="Arial"/>
          <w:sz w:val="24"/>
          <w:szCs w:val="24"/>
        </w:rPr>
        <w:t xml:space="preserve"> criteria</w:t>
      </w:r>
      <w:r w:rsidR="004C11B2">
        <w:rPr>
          <w:rFonts w:ascii="Arial" w:hAnsi="Arial" w:cs="Arial"/>
          <w:sz w:val="24"/>
          <w:szCs w:val="24"/>
        </w:rPr>
        <w:t xml:space="preserve"> and referenced NFPA standard;</w:t>
      </w:r>
      <w:r w:rsidRPr="000858C5">
        <w:rPr>
          <w:rFonts w:ascii="Arial" w:hAnsi="Arial" w:cs="Arial"/>
          <w:sz w:val="24"/>
          <w:szCs w:val="24"/>
        </w:rPr>
        <w:t xml:space="preserve"> and maintenance, inspection, and test results.</w:t>
      </w:r>
      <w:r w:rsidRPr="00A54C39">
        <w:rPr>
          <w:rFonts w:ascii="Arial" w:hAnsi="Arial" w:cs="Arial"/>
          <w:sz w:val="24"/>
          <w:szCs w:val="24"/>
        </w:rPr>
        <w:tab/>
      </w:r>
    </w:p>
    <w:p w14:paraId="36ED7D81" w14:textId="77777777" w:rsidR="00F10CB5" w:rsidRPr="00A54C39" w:rsidRDefault="00F10CB5" w:rsidP="00083390">
      <w:pPr>
        <w:tabs>
          <w:tab w:val="left" w:pos="360"/>
          <w:tab w:val="left" w:pos="720"/>
          <w:tab w:val="left" w:pos="4320"/>
          <w:tab w:val="left" w:pos="6120"/>
          <w:tab w:val="left" w:pos="6480"/>
        </w:tabs>
        <w:rPr>
          <w:rFonts w:ascii="Arial" w:hAnsi="Arial" w:cs="Arial"/>
          <w:sz w:val="24"/>
          <w:szCs w:val="24"/>
        </w:rPr>
      </w:pPr>
    </w:p>
    <w:p w14:paraId="36ED7D82" w14:textId="56DD6220" w:rsidR="00F10CB5" w:rsidRDefault="004C11B2"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w:t>
      </w:r>
      <w:r w:rsidR="002D59E1">
        <w:rPr>
          <w:rFonts w:ascii="Arial" w:hAnsi="Arial" w:cs="Arial"/>
          <w:sz w:val="24"/>
          <w:szCs w:val="24"/>
        </w:rPr>
        <w:t>5</w:t>
      </w:r>
      <w:r w:rsidR="00F10CB5" w:rsidRPr="00A54C39">
        <w:rPr>
          <w:rFonts w:ascii="Arial" w:hAnsi="Arial" w:cs="Arial"/>
          <w:sz w:val="24"/>
          <w:szCs w:val="24"/>
        </w:rPr>
        <w:t xml:space="preserve">) The PMP facilitates program implementation and time management, and it serves as a tracking tool to ensure that required inspections, tests, and maintenance, are performed, completed in a timely manner, and properly documented.  </w:t>
      </w:r>
    </w:p>
    <w:p w14:paraId="6E8B1083" w14:textId="77777777" w:rsidR="008B6A20" w:rsidRPr="00A54C39" w:rsidRDefault="008B6A20" w:rsidP="00083390">
      <w:pPr>
        <w:tabs>
          <w:tab w:val="left" w:pos="360"/>
          <w:tab w:val="left" w:pos="720"/>
          <w:tab w:val="left" w:pos="4320"/>
          <w:tab w:val="left" w:pos="6120"/>
          <w:tab w:val="left" w:pos="6480"/>
        </w:tabs>
        <w:rPr>
          <w:rFonts w:ascii="Arial" w:hAnsi="Arial" w:cs="Arial"/>
          <w:sz w:val="24"/>
          <w:szCs w:val="24"/>
        </w:rPr>
      </w:pPr>
    </w:p>
    <w:p w14:paraId="36ED7D84" w14:textId="532CE628" w:rsidR="00F10CB5" w:rsidRPr="00A54C39" w:rsidRDefault="002D59E1"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(6</w:t>
      </w:r>
      <w:r w:rsidR="00F10CB5" w:rsidRPr="00A54C39">
        <w:rPr>
          <w:rFonts w:ascii="Arial" w:hAnsi="Arial" w:cs="Arial"/>
          <w:sz w:val="24"/>
          <w:szCs w:val="24"/>
        </w:rPr>
        <w:t xml:space="preserve">) The Facilities Quality Control Manager randomly selects about </w:t>
      </w:r>
      <w:sdt>
        <w:sdtPr>
          <w:rPr>
            <w:rFonts w:ascii="Arial" w:hAnsi="Arial" w:cs="Arial"/>
            <w:sz w:val="24"/>
            <w:szCs w:val="24"/>
          </w:rPr>
          <w:id w:val="-628317049"/>
          <w:placeholder>
            <w:docPart w:val="DefaultPlaceholder_1082065158"/>
          </w:placeholder>
        </w:sdtPr>
        <w:sdtContent>
          <w:r w:rsidR="00F10CB5" w:rsidRPr="00A54C39">
            <w:rPr>
              <w:rFonts w:ascii="Arial" w:hAnsi="Arial" w:cs="Arial"/>
              <w:sz w:val="24"/>
              <w:szCs w:val="24"/>
            </w:rPr>
            <w:t>3%</w:t>
          </w:r>
        </w:sdtContent>
      </w:sdt>
      <w:r w:rsidR="00F10CB5" w:rsidRPr="00A54C39">
        <w:rPr>
          <w:rFonts w:ascii="Arial" w:hAnsi="Arial" w:cs="Arial"/>
          <w:sz w:val="24"/>
          <w:szCs w:val="24"/>
        </w:rPr>
        <w:t xml:space="preserve"> of the equipment having undergone preventive maintenance, inspects the chosen equipment, and compares </w:t>
      </w:r>
      <w:r w:rsidR="00F10CB5" w:rsidRPr="00A54C39">
        <w:rPr>
          <w:rFonts w:ascii="Arial" w:hAnsi="Arial" w:cs="Arial"/>
          <w:sz w:val="24"/>
          <w:szCs w:val="24"/>
        </w:rPr>
        <w:lastRenderedPageBreak/>
        <w:t>his findings with those of the operator who originally inspected the equipment.  Appropriate action is taken whenever discrepancies occur.</w:t>
      </w:r>
    </w:p>
    <w:p w14:paraId="36ED7D85"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7D86" w14:textId="276F00D5" w:rsidR="00013997" w:rsidRDefault="006E67F3"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l</w:t>
      </w:r>
      <w:r w:rsidR="00013997" w:rsidRPr="00A54C39">
        <w:rPr>
          <w:rFonts w:ascii="Arial" w:hAnsi="Arial" w:cs="Arial"/>
          <w:sz w:val="24"/>
          <w:szCs w:val="24"/>
        </w:rPr>
        <w:t>.</w:t>
      </w:r>
      <w:r w:rsidR="00013997" w:rsidRPr="00A54C39">
        <w:rPr>
          <w:rFonts w:ascii="Arial" w:hAnsi="Arial" w:cs="Arial"/>
          <w:sz w:val="24"/>
          <w:szCs w:val="24"/>
        </w:rPr>
        <w:tab/>
      </w:r>
      <w:r w:rsidR="006C3D7A">
        <w:rPr>
          <w:rFonts w:ascii="Arial" w:hAnsi="Arial" w:cs="Arial"/>
          <w:sz w:val="24"/>
          <w:szCs w:val="24"/>
          <w:u w:val="single"/>
        </w:rPr>
        <w:t xml:space="preserve">LS.01.01.01, EPs.1, </w:t>
      </w:r>
      <w:r w:rsidR="00AB54D1" w:rsidRPr="009B62CD">
        <w:rPr>
          <w:rFonts w:ascii="Arial" w:hAnsi="Arial" w:cs="Arial"/>
          <w:sz w:val="24"/>
          <w:szCs w:val="24"/>
          <w:u w:val="single"/>
        </w:rPr>
        <w:t xml:space="preserve">3, </w:t>
      </w:r>
      <w:r w:rsidR="002D59E1">
        <w:rPr>
          <w:rFonts w:ascii="Arial" w:hAnsi="Arial" w:cs="Arial"/>
          <w:sz w:val="24"/>
          <w:szCs w:val="24"/>
          <w:u w:val="single"/>
        </w:rPr>
        <w:t xml:space="preserve">and </w:t>
      </w:r>
      <w:r w:rsidR="00434D05">
        <w:rPr>
          <w:rFonts w:ascii="Arial" w:hAnsi="Arial" w:cs="Arial"/>
          <w:sz w:val="24"/>
          <w:szCs w:val="24"/>
          <w:u w:val="single"/>
        </w:rPr>
        <w:t xml:space="preserve">4 and EC.02.06.05, EP.1, </w:t>
      </w:r>
      <w:r w:rsidR="00013997" w:rsidRPr="009B62CD">
        <w:rPr>
          <w:rFonts w:ascii="Arial" w:hAnsi="Arial" w:cs="Arial"/>
          <w:sz w:val="24"/>
          <w:szCs w:val="24"/>
          <w:u w:val="single"/>
        </w:rPr>
        <w:t>LSC</w:t>
      </w:r>
      <w:r w:rsidR="00013997" w:rsidRPr="00A54C39">
        <w:rPr>
          <w:rFonts w:ascii="Arial" w:hAnsi="Arial" w:cs="Arial"/>
          <w:sz w:val="24"/>
          <w:szCs w:val="24"/>
          <w:u w:val="single"/>
        </w:rPr>
        <w:t xml:space="preserve"> Compliance</w:t>
      </w:r>
      <w:r w:rsidR="00013997" w:rsidRPr="00A54C39">
        <w:rPr>
          <w:rFonts w:ascii="Arial" w:hAnsi="Arial" w:cs="Arial"/>
          <w:sz w:val="24"/>
          <w:szCs w:val="24"/>
        </w:rPr>
        <w:t xml:space="preserve">.  </w:t>
      </w:r>
    </w:p>
    <w:p w14:paraId="0317F123" w14:textId="77777777" w:rsidR="00A6351E" w:rsidRPr="00A54C39" w:rsidRDefault="00A6351E" w:rsidP="00083390">
      <w:pPr>
        <w:tabs>
          <w:tab w:val="left" w:pos="360"/>
          <w:tab w:val="left" w:pos="720"/>
          <w:tab w:val="left" w:pos="4320"/>
          <w:tab w:val="left" w:pos="6120"/>
          <w:tab w:val="left" w:pos="6480"/>
        </w:tabs>
        <w:rPr>
          <w:rFonts w:ascii="Arial" w:hAnsi="Arial" w:cs="Arial"/>
          <w:sz w:val="24"/>
          <w:szCs w:val="24"/>
        </w:rPr>
      </w:pPr>
    </w:p>
    <w:p w14:paraId="53D84F41" w14:textId="4FEA97F0" w:rsidR="002D59E1" w:rsidRDefault="002D59E1" w:rsidP="00083390">
      <w:pPr>
        <w:pStyle w:val="BodyText2"/>
        <w:widowControl/>
        <w:tabs>
          <w:tab w:val="left" w:pos="360"/>
          <w:tab w:val="left" w:pos="720"/>
          <w:tab w:val="left" w:pos="4320"/>
          <w:tab w:val="left" w:pos="6120"/>
          <w:tab w:val="left" w:pos="6480"/>
        </w:tabs>
        <w:rPr>
          <w:rFonts w:ascii="Arial" w:hAnsi="Arial" w:cs="Arial"/>
        </w:rPr>
      </w:pPr>
      <w:r w:rsidRPr="002D59E1">
        <w:rPr>
          <w:rFonts w:ascii="Arial" w:hAnsi="Arial" w:cs="Arial"/>
          <w:bCs w:val="0"/>
        </w:rPr>
        <w:tab/>
      </w:r>
      <w:r>
        <w:rPr>
          <w:rFonts w:ascii="Arial" w:hAnsi="Arial" w:cs="Arial"/>
          <w:bCs w:val="0"/>
        </w:rPr>
        <w:tab/>
      </w:r>
      <w:r w:rsidRPr="002D59E1">
        <w:rPr>
          <w:rFonts w:ascii="Arial" w:hAnsi="Arial" w:cs="Arial"/>
          <w:bCs w:val="0"/>
        </w:rPr>
        <w:t>(</w:t>
      </w:r>
      <w:r>
        <w:rPr>
          <w:rFonts w:ascii="Arial" w:hAnsi="Arial" w:cs="Arial"/>
        </w:rPr>
        <w:t xml:space="preserve">1) </w:t>
      </w:r>
      <w:r w:rsidR="00A6351E" w:rsidRPr="000858C5">
        <w:rPr>
          <w:rFonts w:ascii="Arial" w:hAnsi="Arial" w:cs="Arial"/>
        </w:rPr>
        <w:t xml:space="preserve">The </w:t>
      </w:r>
      <w:sdt>
        <w:sdtPr>
          <w:rPr>
            <w:rFonts w:ascii="Arial" w:hAnsi="Arial" w:cs="Arial"/>
          </w:rPr>
          <w:id w:val="-1497795150"/>
          <w:placeholder>
            <w:docPart w:val="218227D6A2194A70BD0D9A2165268659"/>
          </w:placeholder>
          <w:text/>
        </w:sdtPr>
        <w:sdtContent>
          <w:r w:rsidR="004009F8">
            <w:rPr>
              <w:rFonts w:ascii="Arial" w:hAnsi="Arial" w:cs="Arial"/>
            </w:rPr>
            <w:t>HEALTHCARE FACILITY NAME</w:t>
          </w:r>
        </w:sdtContent>
      </w:sdt>
      <w:r w:rsidR="0009481F" w:rsidRPr="000858C5">
        <w:rPr>
          <w:rFonts w:ascii="Arial" w:hAnsi="Arial" w:cs="Arial"/>
        </w:rPr>
        <w:t xml:space="preserve"> </w:t>
      </w:r>
      <w:r w:rsidR="00A6351E" w:rsidRPr="000858C5">
        <w:rPr>
          <w:rFonts w:ascii="Arial" w:hAnsi="Arial" w:cs="Arial"/>
        </w:rPr>
        <w:t xml:space="preserve">references the NFPA 101-2015 as the governing authority to assess life safety compliance during </w:t>
      </w:r>
      <w:r w:rsidR="006E67F3">
        <w:rPr>
          <w:rFonts w:ascii="Arial" w:hAnsi="Arial" w:cs="Arial"/>
        </w:rPr>
        <w:t>the J</w:t>
      </w:r>
      <w:r w:rsidR="00B364C1">
        <w:rPr>
          <w:rFonts w:ascii="Arial" w:hAnsi="Arial" w:cs="Arial"/>
        </w:rPr>
        <w:t xml:space="preserve">oint </w:t>
      </w:r>
      <w:r w:rsidR="006E67F3">
        <w:rPr>
          <w:rFonts w:ascii="Arial" w:hAnsi="Arial" w:cs="Arial"/>
        </w:rPr>
        <w:t>C</w:t>
      </w:r>
      <w:r w:rsidR="00B364C1">
        <w:rPr>
          <w:rFonts w:ascii="Arial" w:hAnsi="Arial" w:cs="Arial"/>
        </w:rPr>
        <w:t>ommission (</w:t>
      </w:r>
      <w:r w:rsidR="00A6351E" w:rsidRPr="000858C5">
        <w:rPr>
          <w:rFonts w:ascii="Arial" w:hAnsi="Arial" w:cs="Arial"/>
        </w:rPr>
        <w:t>TJC</w:t>
      </w:r>
      <w:r w:rsidR="00B364C1">
        <w:rPr>
          <w:rFonts w:ascii="Arial" w:hAnsi="Arial" w:cs="Arial"/>
        </w:rPr>
        <w:t>)</w:t>
      </w:r>
      <w:r w:rsidR="00A6351E" w:rsidRPr="000858C5">
        <w:rPr>
          <w:rFonts w:ascii="Arial" w:hAnsi="Arial" w:cs="Arial"/>
        </w:rPr>
        <w:t xml:space="preserve"> accreditation surveys and all other code compliance assessments.  The Facility Manager maintains a copy of the </w:t>
      </w:r>
      <w:r w:rsidR="00B364C1">
        <w:rPr>
          <w:rFonts w:ascii="Arial" w:hAnsi="Arial" w:cs="Arial"/>
        </w:rPr>
        <w:t>U.S. Army Medical Command (</w:t>
      </w:r>
      <w:r w:rsidR="00A6351E" w:rsidRPr="000858C5">
        <w:rPr>
          <w:rFonts w:ascii="Arial" w:hAnsi="Arial" w:cs="Arial"/>
        </w:rPr>
        <w:t>MEDCOM</w:t>
      </w:r>
      <w:r w:rsidR="00B364C1">
        <w:rPr>
          <w:rFonts w:ascii="Arial" w:hAnsi="Arial" w:cs="Arial"/>
        </w:rPr>
        <w:t>)</w:t>
      </w:r>
      <w:r w:rsidR="00A6351E" w:rsidRPr="000858C5">
        <w:rPr>
          <w:rFonts w:ascii="Arial" w:hAnsi="Arial" w:cs="Arial"/>
        </w:rPr>
        <w:t xml:space="preserve"> Policy and TJC’s letter of approval.  The Facility Manager makes sure this information is presented to the TJC surveyors at the beginning of the accreditation survey.  </w:t>
      </w:r>
    </w:p>
    <w:p w14:paraId="47D47034" w14:textId="77777777" w:rsidR="002D59E1" w:rsidRDefault="002D59E1" w:rsidP="00083390">
      <w:pPr>
        <w:pStyle w:val="BodyText2"/>
        <w:widowControl/>
        <w:tabs>
          <w:tab w:val="left" w:pos="360"/>
          <w:tab w:val="left" w:pos="720"/>
          <w:tab w:val="left" w:pos="4320"/>
          <w:tab w:val="left" w:pos="6120"/>
          <w:tab w:val="left" w:pos="6480"/>
        </w:tabs>
        <w:rPr>
          <w:rFonts w:ascii="Arial" w:hAnsi="Arial" w:cs="Arial"/>
        </w:rPr>
      </w:pPr>
    </w:p>
    <w:p w14:paraId="75D842C7" w14:textId="77777777" w:rsidR="002D59E1" w:rsidRDefault="002D59E1" w:rsidP="00083390">
      <w:pPr>
        <w:pStyle w:val="BodyText2"/>
        <w:widowControl/>
        <w:tabs>
          <w:tab w:val="left" w:pos="360"/>
          <w:tab w:val="left" w:pos="720"/>
          <w:tab w:val="left" w:pos="4320"/>
          <w:tab w:val="left" w:pos="6120"/>
          <w:tab w:val="left" w:pos="6480"/>
        </w:tabs>
        <w:rPr>
          <w:rFonts w:ascii="Arial" w:hAnsi="Arial" w:cs="Arial"/>
        </w:rPr>
      </w:pPr>
      <w:r>
        <w:rPr>
          <w:rFonts w:ascii="Arial" w:hAnsi="Arial" w:cs="Arial"/>
          <w:spacing w:val="-3"/>
        </w:rPr>
        <w:tab/>
      </w:r>
      <w:r>
        <w:rPr>
          <w:rFonts w:ascii="Arial" w:hAnsi="Arial" w:cs="Arial"/>
          <w:spacing w:val="-3"/>
        </w:rPr>
        <w:tab/>
        <w:t xml:space="preserve">(2) </w:t>
      </w:r>
      <w:r w:rsidR="00013997" w:rsidRPr="006C3D7A">
        <w:rPr>
          <w:rFonts w:ascii="Arial" w:hAnsi="Arial" w:cs="Arial"/>
          <w:spacing w:val="-3"/>
        </w:rPr>
        <w:t>Newly constructed and existing buildings are designed and maintained to comply with the NFPA 101</w:t>
      </w:r>
      <w:r w:rsidR="00D65CAF" w:rsidRPr="006C3D7A">
        <w:rPr>
          <w:rFonts w:ascii="Arial" w:hAnsi="Arial" w:cs="Arial"/>
          <w:spacing w:val="-3"/>
        </w:rPr>
        <w:t>-2015</w:t>
      </w:r>
      <w:r w:rsidR="00013997" w:rsidRPr="006C3D7A">
        <w:rPr>
          <w:rFonts w:ascii="Arial" w:hAnsi="Arial" w:cs="Arial"/>
          <w:spacing w:val="-3"/>
        </w:rPr>
        <w:t xml:space="preserve">; </w:t>
      </w:r>
      <w:r w:rsidR="00B364C1" w:rsidRPr="006C3D7A">
        <w:rPr>
          <w:rFonts w:ascii="Arial" w:hAnsi="Arial" w:cs="Arial"/>
          <w:spacing w:val="-3"/>
        </w:rPr>
        <w:t>Unified Facilities Criteria (</w:t>
      </w:r>
      <w:r w:rsidR="00013997" w:rsidRPr="006C3D7A">
        <w:rPr>
          <w:rFonts w:ascii="Arial" w:hAnsi="Arial" w:cs="Arial"/>
          <w:spacing w:val="-3"/>
        </w:rPr>
        <w:t>UFC</w:t>
      </w:r>
      <w:r w:rsidR="00B364C1" w:rsidRPr="006C3D7A">
        <w:rPr>
          <w:rFonts w:ascii="Arial" w:hAnsi="Arial" w:cs="Arial"/>
          <w:spacing w:val="-3"/>
        </w:rPr>
        <w:t>)</w:t>
      </w:r>
      <w:r w:rsidR="00013997" w:rsidRPr="006C3D7A">
        <w:rPr>
          <w:rFonts w:ascii="Arial" w:hAnsi="Arial" w:cs="Arial"/>
          <w:spacing w:val="-3"/>
        </w:rPr>
        <w:t xml:space="preserve"> 4-510-01, Design Medical Military Facilities;</w:t>
      </w:r>
      <w:r w:rsidR="00013997" w:rsidRPr="006C3D7A">
        <w:rPr>
          <w:rFonts w:ascii="Arial" w:hAnsi="Arial" w:cs="Arial"/>
        </w:rPr>
        <w:t xml:space="preserve"> FGI Guidelines for Design and Construction of Healthcare Facilities; and the Americans with Disabilities Act and Architectural Barriers Act Accessibility Guidelines.</w:t>
      </w:r>
      <w:r w:rsidR="00162C08" w:rsidRPr="006C3D7A">
        <w:rPr>
          <w:rFonts w:ascii="Arial" w:hAnsi="Arial" w:cs="Arial"/>
        </w:rPr>
        <w:t xml:space="preserve">  </w:t>
      </w:r>
    </w:p>
    <w:p w14:paraId="3E8EA1DB" w14:textId="77777777" w:rsidR="002D59E1" w:rsidRDefault="002D59E1" w:rsidP="00083390">
      <w:pPr>
        <w:pStyle w:val="BodyText2"/>
        <w:widowControl/>
        <w:tabs>
          <w:tab w:val="left" w:pos="360"/>
          <w:tab w:val="left" w:pos="720"/>
          <w:tab w:val="left" w:pos="4320"/>
          <w:tab w:val="left" w:pos="6120"/>
          <w:tab w:val="left" w:pos="6480"/>
        </w:tabs>
        <w:rPr>
          <w:rFonts w:ascii="Arial" w:hAnsi="Arial" w:cs="Arial"/>
        </w:rPr>
      </w:pPr>
    </w:p>
    <w:p w14:paraId="779DA795" w14:textId="463068D0" w:rsidR="006C3D7A" w:rsidRPr="006C3D7A" w:rsidRDefault="002D59E1" w:rsidP="00083390">
      <w:pPr>
        <w:pStyle w:val="BodyText2"/>
        <w:widowControl/>
        <w:tabs>
          <w:tab w:val="left" w:pos="360"/>
          <w:tab w:val="left" w:pos="720"/>
          <w:tab w:val="left" w:pos="4320"/>
          <w:tab w:val="left" w:pos="6120"/>
          <w:tab w:val="left" w:pos="6480"/>
        </w:tabs>
        <w:rPr>
          <w:rFonts w:ascii="Arial" w:hAnsi="Arial" w:cs="Arial"/>
        </w:rPr>
      </w:pPr>
      <w:r>
        <w:rPr>
          <w:rFonts w:ascii="Arial" w:hAnsi="Arial" w:cs="Arial"/>
        </w:rPr>
        <w:tab/>
      </w:r>
      <w:r>
        <w:rPr>
          <w:rFonts w:ascii="Arial" w:hAnsi="Arial" w:cs="Arial"/>
        </w:rPr>
        <w:tab/>
        <w:t>(3) The Facility Manager maintains current and accurate drawings indicating the fire safety features and related square footage.  Fire safety features include:  Areas of the building that are equipped with sprinklers, hazardous storage area</w:t>
      </w:r>
      <w:r w:rsidR="006E67F3">
        <w:rPr>
          <w:rFonts w:ascii="Arial" w:hAnsi="Arial" w:cs="Arial"/>
        </w:rPr>
        <w:t>s, fire-rated barriers, smoke-r</w:t>
      </w:r>
      <w:r>
        <w:rPr>
          <w:rFonts w:ascii="Arial" w:hAnsi="Arial" w:cs="Arial"/>
        </w:rPr>
        <w:t xml:space="preserve">ated barriers, sleeping and non-sleeping suites, smoke compartments, and chutes and shafts.  </w:t>
      </w:r>
    </w:p>
    <w:p w14:paraId="762565A8" w14:textId="77777777" w:rsidR="00AB54D1" w:rsidRDefault="00AB54D1" w:rsidP="00083390">
      <w:pPr>
        <w:tabs>
          <w:tab w:val="left" w:pos="360"/>
          <w:tab w:val="left" w:pos="720"/>
          <w:tab w:val="left" w:pos="4320"/>
          <w:tab w:val="left" w:pos="6120"/>
          <w:tab w:val="left" w:pos="6480"/>
        </w:tabs>
        <w:ind w:hanging="360"/>
        <w:rPr>
          <w:rFonts w:ascii="Arial" w:hAnsi="Arial" w:cs="Arial"/>
          <w:sz w:val="24"/>
          <w:szCs w:val="24"/>
        </w:rPr>
      </w:pPr>
    </w:p>
    <w:p w14:paraId="36ED7D8A" w14:textId="7BB2064F" w:rsidR="00013997" w:rsidRPr="009B62CD" w:rsidRDefault="00AB54D1" w:rsidP="00083390">
      <w:pPr>
        <w:shd w:val="clear" w:color="auto" w:fill="FFFFFF" w:themeFill="background1"/>
        <w:tabs>
          <w:tab w:val="left" w:pos="360"/>
          <w:tab w:val="left" w:pos="720"/>
          <w:tab w:val="left" w:pos="4320"/>
          <w:tab w:val="left" w:pos="6120"/>
          <w:tab w:val="left" w:pos="6480"/>
        </w:tabs>
        <w:rPr>
          <w:rFonts w:ascii="Arial" w:hAnsi="Arial" w:cs="Arial"/>
          <w:sz w:val="24"/>
          <w:szCs w:val="24"/>
        </w:rPr>
      </w:pPr>
      <w:r w:rsidRPr="009B62CD">
        <w:rPr>
          <w:rFonts w:ascii="Arial" w:hAnsi="Arial" w:cs="Arial"/>
          <w:sz w:val="24"/>
          <w:szCs w:val="24"/>
        </w:rPr>
        <w:tab/>
      </w:r>
      <w:r w:rsidR="00013997" w:rsidRPr="009B62CD">
        <w:rPr>
          <w:rFonts w:ascii="Arial" w:hAnsi="Arial" w:cs="Arial"/>
          <w:sz w:val="24"/>
          <w:szCs w:val="24"/>
        </w:rPr>
        <w:tab/>
        <w:t>(</w:t>
      </w:r>
      <w:r w:rsidR="002D59E1">
        <w:rPr>
          <w:rFonts w:ascii="Arial" w:hAnsi="Arial" w:cs="Arial"/>
          <w:sz w:val="24"/>
          <w:szCs w:val="24"/>
        </w:rPr>
        <w:t>4</w:t>
      </w:r>
      <w:r w:rsidR="00013997" w:rsidRPr="009B62CD">
        <w:rPr>
          <w:rFonts w:ascii="Arial" w:hAnsi="Arial" w:cs="Arial"/>
          <w:sz w:val="24"/>
          <w:szCs w:val="24"/>
        </w:rPr>
        <w:t>)</w:t>
      </w:r>
      <w:r w:rsidR="002F745F" w:rsidRPr="009B62CD">
        <w:rPr>
          <w:rFonts w:ascii="Arial" w:hAnsi="Arial" w:cs="Arial"/>
          <w:sz w:val="24"/>
          <w:szCs w:val="24"/>
        </w:rPr>
        <w:t xml:space="preserve"> </w:t>
      </w:r>
      <w:r w:rsidR="00013997" w:rsidRPr="009B62CD">
        <w:rPr>
          <w:rFonts w:ascii="Arial" w:hAnsi="Arial" w:cs="Arial"/>
          <w:sz w:val="24"/>
          <w:szCs w:val="24"/>
        </w:rPr>
        <w:t>The Facility Manager</w:t>
      </w:r>
      <w:r w:rsidR="006C3D7A">
        <w:rPr>
          <w:rFonts w:ascii="Arial" w:hAnsi="Arial" w:cs="Arial"/>
          <w:sz w:val="24"/>
          <w:szCs w:val="24"/>
        </w:rPr>
        <w:t xml:space="preserve"> </w:t>
      </w:r>
      <w:r w:rsidR="001134BC">
        <w:rPr>
          <w:rFonts w:ascii="Arial" w:hAnsi="Arial" w:cs="Arial"/>
          <w:sz w:val="24"/>
          <w:szCs w:val="24"/>
        </w:rPr>
        <w:t xml:space="preserve">performs building assessments to determine compliance with NFPA 101-2015 and </w:t>
      </w:r>
      <w:r w:rsidR="00416D76" w:rsidRPr="009B62CD">
        <w:rPr>
          <w:rFonts w:ascii="Arial" w:hAnsi="Arial" w:cs="Arial"/>
          <w:sz w:val="24"/>
          <w:szCs w:val="24"/>
        </w:rPr>
        <w:t xml:space="preserve">maintains </w:t>
      </w:r>
      <w:r w:rsidR="00013997" w:rsidRPr="009B62CD">
        <w:rPr>
          <w:rFonts w:ascii="Arial" w:hAnsi="Arial" w:cs="Arial"/>
          <w:sz w:val="24"/>
          <w:szCs w:val="24"/>
        </w:rPr>
        <w:t>an electronic Statement of Conditions (e-SOC) compliance document for all hospital and ambulatory care buildings.</w:t>
      </w:r>
      <w:r w:rsidR="00416D76" w:rsidRPr="009B62CD">
        <w:rPr>
          <w:rFonts w:ascii="Arial" w:hAnsi="Arial" w:cs="Arial"/>
          <w:sz w:val="24"/>
          <w:szCs w:val="24"/>
        </w:rPr>
        <w:t xml:space="preserve">  The e-SOC</w:t>
      </w:r>
      <w:r w:rsidR="00A6351E" w:rsidRPr="009B62CD">
        <w:rPr>
          <w:rFonts w:ascii="Arial" w:hAnsi="Arial" w:cs="Arial"/>
          <w:sz w:val="24"/>
          <w:szCs w:val="24"/>
        </w:rPr>
        <w:t>, basic building information</w:t>
      </w:r>
      <w:r w:rsidR="00591055" w:rsidRPr="009B62CD">
        <w:rPr>
          <w:rFonts w:ascii="Arial" w:hAnsi="Arial" w:cs="Arial"/>
          <w:sz w:val="24"/>
          <w:szCs w:val="24"/>
        </w:rPr>
        <w:t xml:space="preserve"> (BBI)</w:t>
      </w:r>
      <w:r w:rsidR="00A6351E" w:rsidRPr="009B62CD">
        <w:rPr>
          <w:rFonts w:ascii="Arial" w:hAnsi="Arial" w:cs="Arial"/>
          <w:sz w:val="24"/>
          <w:szCs w:val="24"/>
        </w:rPr>
        <w:t xml:space="preserve">, and </w:t>
      </w:r>
      <w:r w:rsidR="00162C08" w:rsidRPr="009B62CD">
        <w:rPr>
          <w:rFonts w:ascii="Arial" w:hAnsi="Arial" w:cs="Arial"/>
          <w:sz w:val="24"/>
          <w:szCs w:val="24"/>
        </w:rPr>
        <w:t xml:space="preserve">life safety drawings </w:t>
      </w:r>
      <w:r w:rsidR="00416D76" w:rsidRPr="009B62CD">
        <w:rPr>
          <w:rFonts w:ascii="Arial" w:hAnsi="Arial" w:cs="Arial"/>
          <w:sz w:val="24"/>
          <w:szCs w:val="24"/>
        </w:rPr>
        <w:t xml:space="preserve">are </w:t>
      </w:r>
      <w:r w:rsidR="00A6351E" w:rsidRPr="009B62CD">
        <w:rPr>
          <w:rFonts w:ascii="Arial" w:hAnsi="Arial" w:cs="Arial"/>
          <w:sz w:val="24"/>
          <w:szCs w:val="24"/>
        </w:rPr>
        <w:t xml:space="preserve">updated </w:t>
      </w:r>
      <w:sdt>
        <w:sdtPr>
          <w:rPr>
            <w:rFonts w:ascii="Arial" w:hAnsi="Arial" w:cs="Arial"/>
            <w:sz w:val="24"/>
            <w:szCs w:val="24"/>
          </w:rPr>
          <w:id w:val="1498067360"/>
          <w:placeholder>
            <w:docPart w:val="DefaultPlaceholder_1082065159"/>
          </w:placeholder>
          <w:dropDownList>
            <w:listItem w:displayText="annually" w:value="annually"/>
            <w:listItem w:displayText="semi-annually" w:value="semi-annually"/>
            <w:listItem w:displayText="quarterly" w:value="quarterly"/>
            <w:listItem w:displayText="as needed following completion of construction projects" w:value="as needed following completion of construction projects"/>
          </w:dropDownList>
        </w:sdtPr>
        <w:sdtContent>
          <w:r w:rsidR="004009F8">
            <w:rPr>
              <w:rFonts w:ascii="Arial" w:hAnsi="Arial" w:cs="Arial"/>
              <w:sz w:val="24"/>
              <w:szCs w:val="24"/>
            </w:rPr>
            <w:t>annually</w:t>
          </w:r>
        </w:sdtContent>
      </w:sdt>
      <w:r w:rsidR="00A6351E" w:rsidRPr="009B62CD">
        <w:rPr>
          <w:rFonts w:ascii="Arial" w:hAnsi="Arial" w:cs="Arial"/>
          <w:sz w:val="24"/>
          <w:szCs w:val="24"/>
        </w:rPr>
        <w:t xml:space="preserve">.  </w:t>
      </w:r>
      <w:r w:rsidR="00D65CAF" w:rsidRPr="009B62CD">
        <w:rPr>
          <w:rFonts w:ascii="Arial" w:hAnsi="Arial" w:cs="Arial"/>
          <w:sz w:val="24"/>
          <w:szCs w:val="24"/>
        </w:rPr>
        <w:t>This docume</w:t>
      </w:r>
      <w:r w:rsidR="00591055" w:rsidRPr="009B62CD">
        <w:rPr>
          <w:rFonts w:ascii="Arial" w:hAnsi="Arial" w:cs="Arial"/>
          <w:sz w:val="24"/>
          <w:szCs w:val="24"/>
        </w:rPr>
        <w:t>n</w:t>
      </w:r>
      <w:r w:rsidR="00D65CAF" w:rsidRPr="009B62CD">
        <w:rPr>
          <w:rFonts w:ascii="Arial" w:hAnsi="Arial" w:cs="Arial"/>
          <w:sz w:val="24"/>
          <w:szCs w:val="24"/>
        </w:rPr>
        <w:t>tati</w:t>
      </w:r>
      <w:r w:rsidR="00591055" w:rsidRPr="009B62CD">
        <w:rPr>
          <w:rFonts w:ascii="Arial" w:hAnsi="Arial" w:cs="Arial"/>
          <w:sz w:val="24"/>
          <w:szCs w:val="24"/>
        </w:rPr>
        <w:t>o</w:t>
      </w:r>
      <w:r w:rsidR="00D65CAF" w:rsidRPr="009B62CD">
        <w:rPr>
          <w:rFonts w:ascii="Arial" w:hAnsi="Arial" w:cs="Arial"/>
          <w:sz w:val="24"/>
          <w:szCs w:val="24"/>
        </w:rPr>
        <w:t xml:space="preserve">n is maintained by the </w:t>
      </w:r>
      <w:r w:rsidR="002D59E1">
        <w:rPr>
          <w:rFonts w:ascii="Arial" w:hAnsi="Arial" w:cs="Arial"/>
          <w:sz w:val="24"/>
          <w:szCs w:val="24"/>
        </w:rPr>
        <w:t xml:space="preserve">Facilities Management Branch. </w:t>
      </w:r>
    </w:p>
    <w:p w14:paraId="2FFA53BC" w14:textId="77777777" w:rsidR="00A6351E" w:rsidRPr="009B62CD" w:rsidRDefault="00A6351E" w:rsidP="00083390">
      <w:pPr>
        <w:pStyle w:val="BodyText2"/>
        <w:widowControl/>
        <w:shd w:val="clear" w:color="auto" w:fill="FFFFFF" w:themeFill="background1"/>
        <w:tabs>
          <w:tab w:val="left" w:pos="360"/>
          <w:tab w:val="left" w:pos="720"/>
          <w:tab w:val="left" w:pos="4320"/>
          <w:tab w:val="left" w:pos="6120"/>
          <w:tab w:val="left" w:pos="6480"/>
        </w:tabs>
        <w:ind w:firstLine="374"/>
        <w:rPr>
          <w:rFonts w:ascii="Arial" w:hAnsi="Arial" w:cs="Arial"/>
        </w:rPr>
      </w:pPr>
    </w:p>
    <w:p w14:paraId="36ED7D8B" w14:textId="1A583DAD" w:rsidR="00013997" w:rsidRDefault="002D59E1" w:rsidP="00083390">
      <w:pPr>
        <w:pStyle w:val="BodyText2"/>
        <w:widowControl/>
        <w:tabs>
          <w:tab w:val="left" w:pos="360"/>
          <w:tab w:val="left" w:pos="720"/>
          <w:tab w:val="left" w:pos="4320"/>
          <w:tab w:val="left" w:pos="6120"/>
          <w:tab w:val="left" w:pos="6480"/>
        </w:tabs>
        <w:ind w:firstLine="374"/>
        <w:rPr>
          <w:rFonts w:ascii="Arial" w:hAnsi="Arial" w:cs="Arial"/>
        </w:rPr>
      </w:pPr>
      <w:r>
        <w:rPr>
          <w:rFonts w:ascii="Arial" w:hAnsi="Arial" w:cs="Arial"/>
        </w:rPr>
        <w:tab/>
        <w:t>(5</w:t>
      </w:r>
      <w:r w:rsidR="00A6351E" w:rsidRPr="000858C5">
        <w:rPr>
          <w:rFonts w:ascii="Arial" w:hAnsi="Arial" w:cs="Arial"/>
        </w:rPr>
        <w:t xml:space="preserve">) The Facility Manager </w:t>
      </w:r>
      <w:r w:rsidR="00591055" w:rsidRPr="000858C5">
        <w:rPr>
          <w:rFonts w:ascii="Arial" w:hAnsi="Arial" w:cs="Arial"/>
        </w:rPr>
        <w:t xml:space="preserve">initiates work orders, </w:t>
      </w:r>
      <w:r w:rsidR="00A6351E" w:rsidRPr="000858C5">
        <w:rPr>
          <w:rFonts w:ascii="Arial" w:hAnsi="Arial" w:cs="Arial"/>
        </w:rPr>
        <w:t>develops plans for improvement (PFI) or obtains equivalencies</w:t>
      </w:r>
      <w:r w:rsidR="009B62CD">
        <w:rPr>
          <w:rFonts w:ascii="Arial" w:hAnsi="Arial" w:cs="Arial"/>
        </w:rPr>
        <w:t xml:space="preserve"> and waivers</w:t>
      </w:r>
      <w:r w:rsidR="00A6351E" w:rsidRPr="000858C5">
        <w:rPr>
          <w:rFonts w:ascii="Arial" w:hAnsi="Arial" w:cs="Arial"/>
        </w:rPr>
        <w:t xml:space="preserve"> from TJC when buildings do not comply with the LSC. </w:t>
      </w:r>
    </w:p>
    <w:p w14:paraId="0431E487" w14:textId="77777777" w:rsidR="009B62CD" w:rsidRPr="000858C5" w:rsidRDefault="009B62CD" w:rsidP="00083390">
      <w:pPr>
        <w:pStyle w:val="BodyText2"/>
        <w:widowControl/>
        <w:tabs>
          <w:tab w:val="left" w:pos="360"/>
          <w:tab w:val="left" w:pos="720"/>
          <w:tab w:val="left" w:pos="4320"/>
          <w:tab w:val="left" w:pos="6120"/>
          <w:tab w:val="left" w:pos="6480"/>
        </w:tabs>
        <w:ind w:firstLine="374"/>
        <w:rPr>
          <w:rFonts w:ascii="Arial" w:hAnsi="Arial" w:cs="Arial"/>
        </w:rPr>
      </w:pPr>
    </w:p>
    <w:p w14:paraId="65FE82FA" w14:textId="286AF156" w:rsidR="009B62CD" w:rsidRDefault="009B62CD"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(a) The </w:t>
      </w:r>
      <w:sdt>
        <w:sdtPr>
          <w:rPr>
            <w:rFonts w:ascii="Arial" w:hAnsi="Arial" w:cs="Arial"/>
            <w:sz w:val="24"/>
            <w:szCs w:val="24"/>
          </w:rPr>
          <w:id w:val="-731232991"/>
          <w:placeholder>
            <w:docPart w:val="D41F7958C6BA46C68C761F35BFBD0475"/>
          </w:placeholder>
          <w:text/>
        </w:sdtPr>
        <w:sdtContent>
          <w:r w:rsidR="004009F8">
            <w:rPr>
              <w:rFonts w:ascii="Arial" w:hAnsi="Arial" w:cs="Arial"/>
              <w:sz w:val="24"/>
              <w:szCs w:val="24"/>
            </w:rPr>
            <w:t>HEALTHCARE FACILITY NAME</w:t>
          </w:r>
        </w:sdtContent>
      </w:sdt>
      <w:r>
        <w:rPr>
          <w:rFonts w:ascii="Arial" w:hAnsi="Arial" w:cs="Arial"/>
          <w:sz w:val="24"/>
          <w:szCs w:val="24"/>
        </w:rPr>
        <w:t xml:space="preserve"> has approved equivalencies for LIST APPROVED EQUIVALENCIES.</w:t>
      </w:r>
    </w:p>
    <w:p w14:paraId="6FF39419" w14:textId="77777777" w:rsidR="009B62CD" w:rsidRDefault="009B62CD"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p>
    <w:p w14:paraId="1420C791" w14:textId="63597BDD" w:rsidR="009B62CD" w:rsidRDefault="009B62CD"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(b) The </w:t>
      </w:r>
      <w:sdt>
        <w:sdtPr>
          <w:rPr>
            <w:rFonts w:ascii="Arial" w:hAnsi="Arial" w:cs="Arial"/>
            <w:sz w:val="24"/>
            <w:szCs w:val="24"/>
          </w:rPr>
          <w:id w:val="772443895"/>
          <w:placeholder>
            <w:docPart w:val="45B8A207043D4570BBD5EFA48ECB2DB3"/>
          </w:placeholder>
          <w:text/>
        </w:sdtPr>
        <w:sdtContent>
          <w:r w:rsidR="004009F8">
            <w:rPr>
              <w:rFonts w:ascii="Arial" w:hAnsi="Arial" w:cs="Arial"/>
              <w:sz w:val="24"/>
              <w:szCs w:val="24"/>
            </w:rPr>
            <w:t>HEALTHCARE FACILITY NAME</w:t>
          </w:r>
        </w:sdtContent>
      </w:sdt>
      <w:r>
        <w:rPr>
          <w:rFonts w:ascii="Arial" w:hAnsi="Arial" w:cs="Arial"/>
          <w:sz w:val="24"/>
          <w:szCs w:val="24"/>
        </w:rPr>
        <w:t xml:space="preserve"> has approved </w:t>
      </w:r>
      <w:proofErr w:type="spellStart"/>
      <w:r>
        <w:rPr>
          <w:rFonts w:ascii="Arial" w:hAnsi="Arial" w:cs="Arial"/>
          <w:sz w:val="24"/>
          <w:szCs w:val="24"/>
        </w:rPr>
        <w:t>categorial</w:t>
      </w:r>
      <w:proofErr w:type="spellEnd"/>
      <w:r>
        <w:rPr>
          <w:rFonts w:ascii="Arial" w:hAnsi="Arial" w:cs="Arial"/>
          <w:sz w:val="24"/>
          <w:szCs w:val="24"/>
        </w:rPr>
        <w:t xml:space="preserve"> waivers for LIST APPROVED CATEGORIAL WAIVERS.</w:t>
      </w:r>
    </w:p>
    <w:p w14:paraId="4894C66A" w14:textId="77777777" w:rsidR="009B62CD" w:rsidRDefault="009B62CD" w:rsidP="00083390">
      <w:pPr>
        <w:tabs>
          <w:tab w:val="left" w:pos="360"/>
          <w:tab w:val="left" w:pos="720"/>
          <w:tab w:val="left" w:pos="4320"/>
          <w:tab w:val="left" w:pos="6120"/>
          <w:tab w:val="left" w:pos="6480"/>
        </w:tabs>
        <w:rPr>
          <w:rFonts w:ascii="Arial" w:hAnsi="Arial" w:cs="Arial"/>
          <w:sz w:val="24"/>
          <w:szCs w:val="24"/>
        </w:rPr>
      </w:pPr>
    </w:p>
    <w:p w14:paraId="36ED7D8D" w14:textId="6252FC98" w:rsidR="00013997" w:rsidRPr="000858C5" w:rsidRDefault="002D59E1" w:rsidP="00083390">
      <w:pPr>
        <w:pStyle w:val="BodyText2"/>
        <w:widowControl/>
        <w:tabs>
          <w:tab w:val="left" w:pos="360"/>
          <w:tab w:val="left" w:pos="720"/>
          <w:tab w:val="left" w:pos="4320"/>
          <w:tab w:val="left" w:pos="6120"/>
          <w:tab w:val="left" w:pos="6480"/>
        </w:tabs>
        <w:ind w:firstLine="374"/>
        <w:rPr>
          <w:rFonts w:ascii="Arial" w:hAnsi="Arial" w:cs="Arial"/>
        </w:rPr>
      </w:pPr>
      <w:r>
        <w:rPr>
          <w:rFonts w:ascii="Arial" w:hAnsi="Arial" w:cs="Arial"/>
        </w:rPr>
        <w:tab/>
        <w:t>(6</w:t>
      </w:r>
      <w:r w:rsidR="00013997" w:rsidRPr="000858C5">
        <w:rPr>
          <w:rFonts w:ascii="Arial" w:hAnsi="Arial" w:cs="Arial"/>
        </w:rPr>
        <w:t>)</w:t>
      </w:r>
      <w:r w:rsidR="00A15062" w:rsidRPr="000858C5">
        <w:rPr>
          <w:rFonts w:ascii="Arial" w:hAnsi="Arial" w:cs="Arial"/>
        </w:rPr>
        <w:t xml:space="preserve"> </w:t>
      </w:r>
      <w:r w:rsidR="00013997" w:rsidRPr="000858C5">
        <w:rPr>
          <w:rFonts w:ascii="Arial" w:hAnsi="Arial" w:cs="Arial"/>
        </w:rPr>
        <w:t xml:space="preserve">The Facility Manager makes sure that sufficient progress is made towards completing corrective actions </w:t>
      </w:r>
      <w:r w:rsidR="00A15062" w:rsidRPr="000858C5">
        <w:rPr>
          <w:rFonts w:ascii="Arial" w:hAnsi="Arial" w:cs="Arial"/>
        </w:rPr>
        <w:t xml:space="preserve">listed on the E-SOC </w:t>
      </w:r>
      <w:r w:rsidR="00013997" w:rsidRPr="000858C5">
        <w:rPr>
          <w:rFonts w:ascii="Arial" w:hAnsi="Arial" w:cs="Arial"/>
        </w:rPr>
        <w:t>in a timely manner.  If required, the PFI include</w:t>
      </w:r>
      <w:r>
        <w:rPr>
          <w:rFonts w:ascii="Arial" w:hAnsi="Arial" w:cs="Arial"/>
        </w:rPr>
        <w:t>s</w:t>
      </w:r>
      <w:r w:rsidR="00013997" w:rsidRPr="000858C5">
        <w:rPr>
          <w:rFonts w:ascii="Arial" w:hAnsi="Arial" w:cs="Arial"/>
        </w:rPr>
        <w:t xml:space="preserve"> all of the following</w:t>
      </w:r>
      <w:r w:rsidR="001F4753" w:rsidRPr="000858C5">
        <w:rPr>
          <w:rFonts w:ascii="Arial" w:hAnsi="Arial" w:cs="Arial"/>
        </w:rPr>
        <w:t>—</w:t>
      </w:r>
    </w:p>
    <w:p w14:paraId="4291E2FB" w14:textId="77777777" w:rsidR="001F4753" w:rsidRPr="000858C5" w:rsidRDefault="001F4753" w:rsidP="00083390">
      <w:pPr>
        <w:pStyle w:val="BodyText2"/>
        <w:widowControl/>
        <w:tabs>
          <w:tab w:val="left" w:pos="360"/>
          <w:tab w:val="left" w:pos="720"/>
          <w:tab w:val="left" w:pos="4320"/>
          <w:tab w:val="left" w:pos="6120"/>
          <w:tab w:val="left" w:pos="6480"/>
        </w:tabs>
        <w:ind w:firstLine="374"/>
        <w:rPr>
          <w:rFonts w:ascii="Arial" w:hAnsi="Arial" w:cs="Arial"/>
        </w:rPr>
      </w:pPr>
    </w:p>
    <w:p w14:paraId="36ED7D8E" w14:textId="77777777" w:rsidR="00013997" w:rsidRPr="000858C5" w:rsidRDefault="00013997" w:rsidP="00083390">
      <w:pPr>
        <w:pStyle w:val="BodyText2"/>
        <w:widowControl/>
        <w:tabs>
          <w:tab w:val="left" w:pos="360"/>
          <w:tab w:val="left" w:pos="720"/>
          <w:tab w:val="left" w:pos="4320"/>
          <w:tab w:val="left" w:pos="6120"/>
          <w:tab w:val="left" w:pos="6480"/>
        </w:tabs>
        <w:ind w:firstLine="374"/>
        <w:rPr>
          <w:rFonts w:ascii="Arial" w:hAnsi="Arial" w:cs="Arial"/>
        </w:rPr>
      </w:pPr>
      <w:r w:rsidRPr="000858C5">
        <w:rPr>
          <w:rFonts w:ascii="Arial" w:hAnsi="Arial" w:cs="Arial"/>
        </w:rPr>
        <w:tab/>
        <w:t>(a) Corrective actions</w:t>
      </w:r>
    </w:p>
    <w:p w14:paraId="36ED7D8F" w14:textId="77777777" w:rsidR="00013997" w:rsidRPr="000858C5" w:rsidRDefault="00013997" w:rsidP="00083390">
      <w:pPr>
        <w:pStyle w:val="BodyText2"/>
        <w:widowControl/>
        <w:tabs>
          <w:tab w:val="left" w:pos="360"/>
          <w:tab w:val="left" w:pos="720"/>
          <w:tab w:val="left" w:pos="4320"/>
          <w:tab w:val="left" w:pos="6120"/>
          <w:tab w:val="left" w:pos="6480"/>
        </w:tabs>
        <w:ind w:firstLine="374"/>
        <w:rPr>
          <w:rFonts w:ascii="Arial" w:hAnsi="Arial" w:cs="Arial"/>
        </w:rPr>
      </w:pPr>
    </w:p>
    <w:p w14:paraId="36ED7D90" w14:textId="05F9CF7D" w:rsidR="00013997" w:rsidRDefault="00013997" w:rsidP="00083390">
      <w:pPr>
        <w:pStyle w:val="BodyText2"/>
        <w:widowControl/>
        <w:tabs>
          <w:tab w:val="left" w:pos="360"/>
          <w:tab w:val="left" w:pos="720"/>
          <w:tab w:val="left" w:pos="4320"/>
          <w:tab w:val="left" w:pos="6120"/>
          <w:tab w:val="left" w:pos="6480"/>
        </w:tabs>
        <w:ind w:firstLine="374"/>
        <w:rPr>
          <w:rFonts w:ascii="Arial" w:hAnsi="Arial" w:cs="Arial"/>
        </w:rPr>
      </w:pPr>
      <w:r w:rsidRPr="000858C5">
        <w:rPr>
          <w:rFonts w:ascii="Arial" w:hAnsi="Arial" w:cs="Arial"/>
        </w:rPr>
        <w:t xml:space="preserve">   </w:t>
      </w:r>
      <w:r w:rsidRPr="000858C5">
        <w:rPr>
          <w:rFonts w:ascii="Arial" w:hAnsi="Arial" w:cs="Arial"/>
        </w:rPr>
        <w:tab/>
        <w:t xml:space="preserve">(b) </w:t>
      </w:r>
      <w:r w:rsidR="002F745F" w:rsidRPr="000858C5">
        <w:rPr>
          <w:rFonts w:ascii="Arial" w:hAnsi="Arial" w:cs="Arial"/>
        </w:rPr>
        <w:t>T</w:t>
      </w:r>
      <w:r w:rsidRPr="000858C5">
        <w:rPr>
          <w:rFonts w:ascii="Arial" w:hAnsi="Arial" w:cs="Arial"/>
        </w:rPr>
        <w:t>otal cost of corrective actions</w:t>
      </w:r>
    </w:p>
    <w:p w14:paraId="1D0FE66E" w14:textId="77777777" w:rsidR="00D37AA9" w:rsidRPr="000858C5" w:rsidRDefault="00D37AA9" w:rsidP="00083390">
      <w:pPr>
        <w:pStyle w:val="BodyText2"/>
        <w:widowControl/>
        <w:tabs>
          <w:tab w:val="left" w:pos="360"/>
          <w:tab w:val="left" w:pos="720"/>
          <w:tab w:val="left" w:pos="4320"/>
          <w:tab w:val="left" w:pos="6120"/>
          <w:tab w:val="left" w:pos="6480"/>
        </w:tabs>
        <w:ind w:firstLine="374"/>
        <w:rPr>
          <w:rFonts w:ascii="Arial" w:hAnsi="Arial" w:cs="Arial"/>
        </w:rPr>
      </w:pPr>
    </w:p>
    <w:p w14:paraId="36ED7D92" w14:textId="4610A8A7" w:rsidR="00013997" w:rsidRPr="000858C5" w:rsidRDefault="006653CA" w:rsidP="00083390">
      <w:pPr>
        <w:pStyle w:val="BodyText2"/>
        <w:widowControl/>
        <w:tabs>
          <w:tab w:val="left" w:pos="360"/>
          <w:tab w:val="left" w:pos="720"/>
          <w:tab w:val="left" w:pos="4320"/>
          <w:tab w:val="left" w:pos="6120"/>
          <w:tab w:val="left" w:pos="6480"/>
        </w:tabs>
        <w:ind w:firstLine="374"/>
        <w:rPr>
          <w:rFonts w:ascii="Arial" w:hAnsi="Arial" w:cs="Arial"/>
        </w:rPr>
      </w:pPr>
      <w:r>
        <w:rPr>
          <w:rFonts w:ascii="Arial" w:hAnsi="Arial" w:cs="Arial"/>
        </w:rPr>
        <w:lastRenderedPageBreak/>
        <w:tab/>
      </w:r>
      <w:r w:rsidR="00013997" w:rsidRPr="000858C5">
        <w:rPr>
          <w:rFonts w:ascii="Arial" w:hAnsi="Arial" w:cs="Arial"/>
        </w:rPr>
        <w:t>(c) Estimated completion date</w:t>
      </w:r>
    </w:p>
    <w:p w14:paraId="36ED7D93" w14:textId="77777777" w:rsidR="00013997" w:rsidRPr="000858C5" w:rsidRDefault="00013997" w:rsidP="00083390">
      <w:pPr>
        <w:pStyle w:val="BodyText2"/>
        <w:widowControl/>
        <w:tabs>
          <w:tab w:val="left" w:pos="360"/>
          <w:tab w:val="left" w:pos="720"/>
          <w:tab w:val="left" w:pos="4320"/>
          <w:tab w:val="left" w:pos="6120"/>
          <w:tab w:val="left" w:pos="6480"/>
        </w:tabs>
        <w:ind w:firstLine="374"/>
        <w:rPr>
          <w:rFonts w:ascii="Arial" w:hAnsi="Arial" w:cs="Arial"/>
        </w:rPr>
      </w:pPr>
    </w:p>
    <w:p w14:paraId="3DC04024" w14:textId="0822EA89" w:rsidR="001F4753" w:rsidRDefault="00013997" w:rsidP="00083390">
      <w:pPr>
        <w:pStyle w:val="BodyText2"/>
        <w:widowControl/>
        <w:tabs>
          <w:tab w:val="left" w:pos="360"/>
          <w:tab w:val="left" w:pos="720"/>
          <w:tab w:val="left" w:pos="4320"/>
          <w:tab w:val="left" w:pos="6120"/>
          <w:tab w:val="left" w:pos="6480"/>
        </w:tabs>
        <w:ind w:firstLine="374"/>
        <w:rPr>
          <w:rFonts w:ascii="Arial" w:hAnsi="Arial" w:cs="Arial"/>
        </w:rPr>
      </w:pPr>
      <w:r w:rsidRPr="000858C5">
        <w:rPr>
          <w:rFonts w:ascii="Arial" w:hAnsi="Arial" w:cs="Arial"/>
        </w:rPr>
        <w:t xml:space="preserve">   </w:t>
      </w:r>
      <w:r w:rsidRPr="000858C5">
        <w:rPr>
          <w:rFonts w:ascii="Arial" w:hAnsi="Arial" w:cs="Arial"/>
        </w:rPr>
        <w:tab/>
        <w:t xml:space="preserve">(d) </w:t>
      </w:r>
      <w:r w:rsidR="001F4753" w:rsidRPr="000858C5">
        <w:rPr>
          <w:rFonts w:ascii="Arial" w:hAnsi="Arial" w:cs="Arial"/>
        </w:rPr>
        <w:t xml:space="preserve">The </w:t>
      </w:r>
      <w:r w:rsidRPr="000858C5">
        <w:rPr>
          <w:rFonts w:ascii="Arial" w:hAnsi="Arial" w:cs="Arial"/>
        </w:rPr>
        <w:t>ILSMs to be implemented</w:t>
      </w:r>
      <w:r w:rsidR="001F4753" w:rsidRPr="000858C5">
        <w:rPr>
          <w:rFonts w:ascii="Arial" w:hAnsi="Arial" w:cs="Arial"/>
        </w:rPr>
        <w:t xml:space="preserve"> </w:t>
      </w:r>
    </w:p>
    <w:p w14:paraId="7AE7ABDA" w14:textId="77777777" w:rsidR="002B7517" w:rsidRPr="000858C5" w:rsidRDefault="002B7517" w:rsidP="00083390">
      <w:pPr>
        <w:pStyle w:val="BodyText2"/>
        <w:widowControl/>
        <w:tabs>
          <w:tab w:val="left" w:pos="360"/>
          <w:tab w:val="left" w:pos="720"/>
          <w:tab w:val="left" w:pos="4320"/>
          <w:tab w:val="left" w:pos="6120"/>
          <w:tab w:val="left" w:pos="6480"/>
        </w:tabs>
        <w:ind w:firstLine="374"/>
        <w:rPr>
          <w:rFonts w:ascii="Arial" w:hAnsi="Arial" w:cs="Arial"/>
        </w:rPr>
      </w:pPr>
    </w:p>
    <w:p w14:paraId="36ED7D94" w14:textId="13697F4B" w:rsidR="00013997" w:rsidRPr="000858C5" w:rsidRDefault="001F4753" w:rsidP="00083390">
      <w:pPr>
        <w:pStyle w:val="BodyText2"/>
        <w:widowControl/>
        <w:tabs>
          <w:tab w:val="left" w:pos="360"/>
          <w:tab w:val="left" w:pos="720"/>
          <w:tab w:val="left" w:pos="4320"/>
          <w:tab w:val="left" w:pos="6120"/>
          <w:tab w:val="left" w:pos="6480"/>
        </w:tabs>
        <w:rPr>
          <w:rFonts w:ascii="Arial" w:hAnsi="Arial" w:cs="Arial"/>
        </w:rPr>
      </w:pPr>
      <w:r w:rsidRPr="000858C5">
        <w:rPr>
          <w:rFonts w:ascii="Arial" w:hAnsi="Arial" w:cs="Arial"/>
        </w:rPr>
        <w:t xml:space="preserve">The PFI documentation is maintained by the Facilities Management Branch.  </w:t>
      </w:r>
    </w:p>
    <w:p w14:paraId="38172CDA" w14:textId="77777777" w:rsidR="007B6F20" w:rsidRPr="000858C5" w:rsidRDefault="007B6F20" w:rsidP="00083390">
      <w:pPr>
        <w:pStyle w:val="BodyText2"/>
        <w:widowControl/>
        <w:tabs>
          <w:tab w:val="left" w:pos="360"/>
          <w:tab w:val="left" w:pos="720"/>
          <w:tab w:val="left" w:pos="4320"/>
          <w:tab w:val="left" w:pos="6120"/>
          <w:tab w:val="left" w:pos="6480"/>
        </w:tabs>
        <w:ind w:firstLine="374"/>
        <w:rPr>
          <w:rFonts w:ascii="Arial" w:hAnsi="Arial" w:cs="Arial"/>
        </w:rPr>
      </w:pPr>
    </w:p>
    <w:p w14:paraId="13A260AA" w14:textId="7BECE2F5" w:rsidR="002D59E1" w:rsidRDefault="002D59E1" w:rsidP="00083390">
      <w:pPr>
        <w:tabs>
          <w:tab w:val="left" w:pos="360"/>
          <w:tab w:val="left" w:pos="446"/>
          <w:tab w:val="left" w:pos="720"/>
          <w:tab w:val="left" w:pos="806"/>
          <w:tab w:val="left" w:pos="108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(7) The Facility Manager meets the </w:t>
      </w:r>
      <w:r w:rsidRPr="002D59E1">
        <w:rPr>
          <w:rFonts w:ascii="Arial" w:hAnsi="Arial" w:cs="Arial"/>
          <w:sz w:val="24"/>
          <w:szCs w:val="24"/>
        </w:rPr>
        <w:t>60 day time frame to resolve LSC deficiencies listed on a Survey-Related PFI or request</w:t>
      </w:r>
      <w:r>
        <w:rPr>
          <w:rFonts w:ascii="Arial" w:hAnsi="Arial" w:cs="Arial"/>
          <w:sz w:val="24"/>
          <w:szCs w:val="24"/>
        </w:rPr>
        <w:t>s</w:t>
      </w:r>
      <w:r w:rsidRPr="002D59E1">
        <w:rPr>
          <w:rFonts w:ascii="Arial" w:hAnsi="Arial" w:cs="Arial"/>
          <w:sz w:val="24"/>
          <w:szCs w:val="24"/>
        </w:rPr>
        <w:t xml:space="preserve"> a time-limited waiver within 30 days of the survey when corrective action(s) will exceed 60 days</w:t>
      </w:r>
      <w:r>
        <w:rPr>
          <w:rFonts w:ascii="Arial" w:hAnsi="Arial" w:cs="Arial"/>
          <w:sz w:val="24"/>
          <w:szCs w:val="24"/>
        </w:rPr>
        <w:t>.</w:t>
      </w:r>
    </w:p>
    <w:p w14:paraId="57630836" w14:textId="77777777" w:rsidR="002D59E1" w:rsidRDefault="002D59E1" w:rsidP="00083390">
      <w:pPr>
        <w:tabs>
          <w:tab w:val="left" w:pos="360"/>
          <w:tab w:val="left" w:pos="446"/>
          <w:tab w:val="left" w:pos="720"/>
          <w:tab w:val="left" w:pos="806"/>
          <w:tab w:val="left" w:pos="1080"/>
          <w:tab w:val="left" w:pos="4320"/>
          <w:tab w:val="left" w:pos="6120"/>
          <w:tab w:val="left" w:pos="6480"/>
        </w:tabs>
        <w:rPr>
          <w:rFonts w:ascii="Arial" w:hAnsi="Arial" w:cs="Arial"/>
          <w:sz w:val="24"/>
          <w:szCs w:val="24"/>
        </w:rPr>
      </w:pPr>
    </w:p>
    <w:p w14:paraId="5D74E12E" w14:textId="28FDC8D5" w:rsidR="00784F4C" w:rsidRPr="000858C5" w:rsidRDefault="00050669" w:rsidP="00083390">
      <w:pPr>
        <w:tabs>
          <w:tab w:val="left" w:pos="360"/>
          <w:tab w:val="left" w:pos="446"/>
          <w:tab w:val="left" w:pos="720"/>
          <w:tab w:val="left" w:pos="806"/>
          <w:tab w:val="left" w:pos="1166"/>
          <w:tab w:val="left" w:pos="4320"/>
          <w:tab w:val="left" w:pos="6120"/>
          <w:tab w:val="left" w:pos="6480"/>
        </w:tabs>
        <w:rPr>
          <w:rFonts w:ascii="Arial" w:hAnsi="Arial" w:cs="Arial"/>
          <w:sz w:val="24"/>
          <w:szCs w:val="24"/>
        </w:rPr>
      </w:pPr>
      <w:r w:rsidRPr="000858C5">
        <w:rPr>
          <w:rFonts w:ascii="Arial" w:hAnsi="Arial" w:cs="Arial"/>
          <w:sz w:val="24"/>
          <w:szCs w:val="24"/>
        </w:rPr>
        <w:tab/>
        <w:t xml:space="preserve">    </w:t>
      </w:r>
      <w:r w:rsidRPr="000858C5">
        <w:rPr>
          <w:rFonts w:ascii="Arial" w:hAnsi="Arial" w:cs="Arial"/>
          <w:sz w:val="24"/>
          <w:szCs w:val="24"/>
        </w:rPr>
        <w:tab/>
        <w:t>(</w:t>
      </w:r>
      <w:r w:rsidR="002D59E1">
        <w:rPr>
          <w:rFonts w:ascii="Arial" w:hAnsi="Arial" w:cs="Arial"/>
          <w:sz w:val="24"/>
          <w:szCs w:val="24"/>
        </w:rPr>
        <w:t>8</w:t>
      </w:r>
      <w:r w:rsidR="00013997" w:rsidRPr="000858C5">
        <w:rPr>
          <w:rFonts w:ascii="Arial" w:hAnsi="Arial" w:cs="Arial"/>
          <w:sz w:val="24"/>
          <w:szCs w:val="24"/>
        </w:rPr>
        <w:t>)</w:t>
      </w:r>
      <w:r w:rsidR="0003518A" w:rsidRPr="000858C5">
        <w:rPr>
          <w:rFonts w:ascii="Arial" w:hAnsi="Arial" w:cs="Arial"/>
          <w:sz w:val="24"/>
          <w:szCs w:val="24"/>
        </w:rPr>
        <w:t xml:space="preserve"> </w:t>
      </w:r>
      <w:r w:rsidR="00013997" w:rsidRPr="000858C5">
        <w:rPr>
          <w:rFonts w:ascii="Arial" w:hAnsi="Arial" w:cs="Arial"/>
          <w:sz w:val="24"/>
          <w:szCs w:val="24"/>
        </w:rPr>
        <w:t xml:space="preserve">The Facility Manager uses a Building Maintenance Program </w:t>
      </w:r>
      <w:r w:rsidR="00D65CAF" w:rsidRPr="000858C5">
        <w:rPr>
          <w:rFonts w:ascii="Arial" w:hAnsi="Arial" w:cs="Arial"/>
          <w:sz w:val="24"/>
          <w:szCs w:val="24"/>
        </w:rPr>
        <w:t xml:space="preserve">(BMP) </w:t>
      </w:r>
      <w:r w:rsidR="00013997" w:rsidRPr="000858C5">
        <w:rPr>
          <w:rFonts w:ascii="Arial" w:hAnsi="Arial" w:cs="Arial"/>
          <w:sz w:val="24"/>
          <w:szCs w:val="24"/>
        </w:rPr>
        <w:t>to manage life safety equipment that is subject to routine failure.  The program includes processes for establishing inspecting and testing frequencies, data collection and analysis, program evaluation for effectiveness, and program improvement.  The following life safety equipment</w:t>
      </w:r>
      <w:r w:rsidR="009B62CD">
        <w:rPr>
          <w:rFonts w:ascii="Arial" w:hAnsi="Arial" w:cs="Arial"/>
          <w:sz w:val="24"/>
          <w:szCs w:val="24"/>
        </w:rPr>
        <w:t xml:space="preserve"> and deficiencies are </w:t>
      </w:r>
      <w:r w:rsidR="00013997" w:rsidRPr="000858C5">
        <w:rPr>
          <w:rFonts w:ascii="Arial" w:hAnsi="Arial" w:cs="Arial"/>
          <w:sz w:val="24"/>
          <w:szCs w:val="24"/>
        </w:rPr>
        <w:t xml:space="preserve">included in the </w:t>
      </w:r>
      <w:r w:rsidR="00591055" w:rsidRPr="000858C5">
        <w:rPr>
          <w:rFonts w:ascii="Arial" w:hAnsi="Arial" w:cs="Arial"/>
          <w:sz w:val="24"/>
          <w:szCs w:val="24"/>
        </w:rPr>
        <w:t>BMP</w:t>
      </w:r>
      <w:r w:rsidR="00784F4C" w:rsidRPr="000858C5">
        <w:rPr>
          <w:rFonts w:ascii="Arial" w:hAnsi="Arial" w:cs="Arial"/>
          <w:sz w:val="24"/>
          <w:szCs w:val="24"/>
        </w:rPr>
        <w:t>—</w:t>
      </w:r>
    </w:p>
    <w:p w14:paraId="6B354CF1" w14:textId="77777777" w:rsidR="00784F4C" w:rsidRPr="000858C5" w:rsidRDefault="00784F4C" w:rsidP="00083390">
      <w:pPr>
        <w:tabs>
          <w:tab w:val="left" w:pos="360"/>
          <w:tab w:val="left" w:pos="446"/>
          <w:tab w:val="left" w:pos="720"/>
          <w:tab w:val="left" w:pos="806"/>
          <w:tab w:val="left" w:pos="1166"/>
          <w:tab w:val="left" w:pos="4320"/>
          <w:tab w:val="left" w:pos="6120"/>
          <w:tab w:val="left" w:pos="6480"/>
        </w:tabs>
        <w:rPr>
          <w:rFonts w:ascii="Arial" w:hAnsi="Arial" w:cs="Arial"/>
          <w:sz w:val="24"/>
          <w:szCs w:val="24"/>
        </w:rPr>
      </w:pPr>
    </w:p>
    <w:p w14:paraId="36ED7D97" w14:textId="160B6370" w:rsidR="00013997" w:rsidRPr="000858C5" w:rsidRDefault="00013997" w:rsidP="00083390">
      <w:pPr>
        <w:tabs>
          <w:tab w:val="left" w:pos="360"/>
          <w:tab w:val="left" w:pos="446"/>
          <w:tab w:val="left" w:pos="720"/>
          <w:tab w:val="left" w:pos="806"/>
          <w:tab w:val="left" w:pos="1166"/>
          <w:tab w:val="left" w:pos="4320"/>
          <w:tab w:val="left" w:pos="6120"/>
          <w:tab w:val="left" w:pos="6480"/>
        </w:tabs>
        <w:rPr>
          <w:rFonts w:ascii="Arial" w:hAnsi="Arial" w:cs="Arial"/>
          <w:sz w:val="24"/>
          <w:szCs w:val="24"/>
        </w:rPr>
      </w:pPr>
      <w:r w:rsidRPr="000858C5">
        <w:rPr>
          <w:rFonts w:ascii="Arial" w:hAnsi="Arial" w:cs="Arial"/>
          <w:sz w:val="24"/>
          <w:szCs w:val="24"/>
        </w:rPr>
        <w:tab/>
      </w:r>
      <w:r w:rsidRPr="000858C5">
        <w:rPr>
          <w:rFonts w:ascii="Arial" w:hAnsi="Arial" w:cs="Arial"/>
          <w:sz w:val="24"/>
          <w:szCs w:val="24"/>
        </w:rPr>
        <w:tab/>
      </w:r>
      <w:r w:rsidR="002F745F" w:rsidRPr="000858C5">
        <w:rPr>
          <w:rFonts w:ascii="Arial" w:hAnsi="Arial" w:cs="Arial"/>
          <w:sz w:val="24"/>
          <w:szCs w:val="24"/>
        </w:rPr>
        <w:tab/>
      </w:r>
      <w:r w:rsidR="00C36B3F" w:rsidRPr="000858C5">
        <w:rPr>
          <w:rFonts w:ascii="Arial" w:hAnsi="Arial" w:cs="Arial"/>
          <w:sz w:val="24"/>
          <w:szCs w:val="24"/>
        </w:rPr>
        <w:t xml:space="preserve">(a) </w:t>
      </w:r>
      <w:r w:rsidRPr="000858C5">
        <w:rPr>
          <w:rFonts w:ascii="Arial" w:hAnsi="Arial" w:cs="Arial"/>
          <w:sz w:val="24"/>
          <w:szCs w:val="24"/>
        </w:rPr>
        <w:t>Smoke and fire doors</w:t>
      </w:r>
    </w:p>
    <w:p w14:paraId="36ED7D98" w14:textId="77777777" w:rsidR="005939D9" w:rsidRPr="000858C5" w:rsidRDefault="005939D9" w:rsidP="00083390">
      <w:pPr>
        <w:tabs>
          <w:tab w:val="left" w:pos="360"/>
          <w:tab w:val="left" w:pos="446"/>
          <w:tab w:val="left" w:pos="720"/>
          <w:tab w:val="left" w:pos="806"/>
          <w:tab w:val="left" w:pos="1080"/>
          <w:tab w:val="left" w:pos="4320"/>
          <w:tab w:val="left" w:pos="6120"/>
          <w:tab w:val="left" w:pos="6480"/>
        </w:tabs>
        <w:rPr>
          <w:rFonts w:ascii="Arial" w:hAnsi="Arial" w:cs="Arial"/>
          <w:sz w:val="24"/>
          <w:szCs w:val="24"/>
        </w:rPr>
      </w:pPr>
    </w:p>
    <w:p w14:paraId="36ED7D99" w14:textId="77777777" w:rsidR="00013997" w:rsidRPr="000858C5" w:rsidRDefault="00013997" w:rsidP="00083390">
      <w:pPr>
        <w:tabs>
          <w:tab w:val="left" w:pos="360"/>
          <w:tab w:val="left" w:pos="446"/>
          <w:tab w:val="left" w:pos="720"/>
          <w:tab w:val="left" w:pos="806"/>
          <w:tab w:val="left" w:pos="1080"/>
          <w:tab w:val="left" w:pos="4320"/>
          <w:tab w:val="left" w:pos="6120"/>
          <w:tab w:val="left" w:pos="6480"/>
        </w:tabs>
        <w:rPr>
          <w:rFonts w:ascii="Arial" w:hAnsi="Arial" w:cs="Arial"/>
          <w:sz w:val="24"/>
          <w:szCs w:val="24"/>
        </w:rPr>
      </w:pPr>
      <w:r w:rsidRPr="000858C5">
        <w:rPr>
          <w:rFonts w:ascii="Arial" w:hAnsi="Arial" w:cs="Arial"/>
          <w:sz w:val="24"/>
          <w:szCs w:val="24"/>
        </w:rPr>
        <w:tab/>
      </w:r>
      <w:r w:rsidRPr="000858C5">
        <w:rPr>
          <w:rFonts w:ascii="Arial" w:hAnsi="Arial" w:cs="Arial"/>
          <w:sz w:val="24"/>
          <w:szCs w:val="24"/>
        </w:rPr>
        <w:tab/>
      </w:r>
      <w:r w:rsidR="002F745F" w:rsidRPr="000858C5">
        <w:rPr>
          <w:rFonts w:ascii="Arial" w:hAnsi="Arial" w:cs="Arial"/>
          <w:sz w:val="24"/>
          <w:szCs w:val="24"/>
        </w:rPr>
        <w:tab/>
      </w:r>
      <w:r w:rsidRPr="000858C5">
        <w:rPr>
          <w:rFonts w:ascii="Arial" w:hAnsi="Arial" w:cs="Arial"/>
          <w:sz w:val="24"/>
          <w:szCs w:val="24"/>
        </w:rPr>
        <w:t>(b)</w:t>
      </w:r>
      <w:r w:rsidRPr="000858C5">
        <w:rPr>
          <w:rFonts w:ascii="Arial" w:hAnsi="Arial" w:cs="Arial"/>
          <w:sz w:val="24"/>
          <w:szCs w:val="24"/>
        </w:rPr>
        <w:tab/>
        <w:t>Linen/trash chute doors</w:t>
      </w:r>
    </w:p>
    <w:p w14:paraId="36ED7D9A" w14:textId="77777777" w:rsidR="0003518A" w:rsidRPr="000858C5" w:rsidRDefault="0003518A" w:rsidP="00083390">
      <w:pPr>
        <w:tabs>
          <w:tab w:val="left" w:pos="360"/>
          <w:tab w:val="left" w:pos="446"/>
          <w:tab w:val="left" w:pos="720"/>
          <w:tab w:val="left" w:pos="806"/>
          <w:tab w:val="left" w:pos="1166"/>
          <w:tab w:val="left" w:pos="4320"/>
          <w:tab w:val="left" w:pos="6120"/>
          <w:tab w:val="left" w:pos="6480"/>
        </w:tabs>
        <w:rPr>
          <w:rFonts w:ascii="Arial" w:hAnsi="Arial" w:cs="Arial"/>
          <w:sz w:val="24"/>
          <w:szCs w:val="24"/>
        </w:rPr>
      </w:pPr>
    </w:p>
    <w:p w14:paraId="36ED7D9B" w14:textId="77777777" w:rsidR="00013997" w:rsidRPr="000858C5" w:rsidRDefault="00030203" w:rsidP="00083390">
      <w:pPr>
        <w:tabs>
          <w:tab w:val="left" w:pos="360"/>
          <w:tab w:val="left" w:pos="446"/>
          <w:tab w:val="left" w:pos="720"/>
          <w:tab w:val="left" w:pos="806"/>
          <w:tab w:val="left" w:pos="1166"/>
          <w:tab w:val="left" w:pos="4320"/>
          <w:tab w:val="left" w:pos="6120"/>
          <w:tab w:val="left" w:pos="6480"/>
        </w:tabs>
        <w:rPr>
          <w:rFonts w:ascii="Arial" w:hAnsi="Arial" w:cs="Arial"/>
          <w:sz w:val="24"/>
          <w:szCs w:val="24"/>
        </w:rPr>
      </w:pPr>
      <w:r w:rsidRPr="000858C5">
        <w:rPr>
          <w:rFonts w:ascii="Arial" w:hAnsi="Arial" w:cs="Arial"/>
          <w:sz w:val="24"/>
          <w:szCs w:val="24"/>
        </w:rPr>
        <w:tab/>
      </w:r>
      <w:r w:rsidR="00013997" w:rsidRPr="000858C5">
        <w:rPr>
          <w:rFonts w:ascii="Arial" w:hAnsi="Arial" w:cs="Arial"/>
          <w:sz w:val="24"/>
          <w:szCs w:val="24"/>
        </w:rPr>
        <w:tab/>
      </w:r>
      <w:r w:rsidR="002F745F" w:rsidRPr="000858C5">
        <w:rPr>
          <w:rFonts w:ascii="Arial" w:hAnsi="Arial" w:cs="Arial"/>
          <w:sz w:val="24"/>
          <w:szCs w:val="24"/>
        </w:rPr>
        <w:tab/>
      </w:r>
      <w:r w:rsidR="0003518A" w:rsidRPr="000858C5">
        <w:rPr>
          <w:rFonts w:ascii="Arial" w:hAnsi="Arial" w:cs="Arial"/>
          <w:sz w:val="24"/>
          <w:szCs w:val="24"/>
        </w:rPr>
        <w:t xml:space="preserve">(c) </w:t>
      </w:r>
      <w:r w:rsidR="00013997" w:rsidRPr="000858C5">
        <w:rPr>
          <w:rFonts w:ascii="Arial" w:hAnsi="Arial" w:cs="Arial"/>
          <w:sz w:val="24"/>
          <w:szCs w:val="24"/>
        </w:rPr>
        <w:t>Smoke and Corridor Walls</w:t>
      </w:r>
    </w:p>
    <w:p w14:paraId="36ED7D9C" w14:textId="77777777" w:rsidR="00030203" w:rsidRPr="000858C5" w:rsidRDefault="00013997" w:rsidP="00083390">
      <w:pPr>
        <w:tabs>
          <w:tab w:val="left" w:pos="360"/>
          <w:tab w:val="left" w:pos="446"/>
          <w:tab w:val="left" w:pos="720"/>
          <w:tab w:val="left" w:pos="806"/>
          <w:tab w:val="left" w:pos="1080"/>
          <w:tab w:val="left" w:pos="4320"/>
          <w:tab w:val="left" w:pos="6120"/>
          <w:tab w:val="left" w:pos="6480"/>
        </w:tabs>
        <w:rPr>
          <w:rFonts w:ascii="Arial" w:hAnsi="Arial" w:cs="Arial"/>
          <w:sz w:val="24"/>
          <w:szCs w:val="24"/>
        </w:rPr>
      </w:pPr>
      <w:r w:rsidRPr="000858C5">
        <w:rPr>
          <w:rFonts w:ascii="Arial" w:hAnsi="Arial" w:cs="Arial"/>
          <w:sz w:val="24"/>
          <w:szCs w:val="24"/>
        </w:rPr>
        <w:tab/>
      </w:r>
    </w:p>
    <w:p w14:paraId="36ED7D9D" w14:textId="77777777" w:rsidR="00013997" w:rsidRPr="000858C5" w:rsidRDefault="00013997" w:rsidP="00083390">
      <w:pPr>
        <w:tabs>
          <w:tab w:val="left" w:pos="360"/>
          <w:tab w:val="left" w:pos="446"/>
          <w:tab w:val="left" w:pos="720"/>
          <w:tab w:val="left" w:pos="806"/>
          <w:tab w:val="left" w:pos="1080"/>
          <w:tab w:val="left" w:pos="4320"/>
          <w:tab w:val="left" w:pos="6120"/>
          <w:tab w:val="left" w:pos="6480"/>
        </w:tabs>
        <w:rPr>
          <w:rFonts w:ascii="Arial" w:hAnsi="Arial" w:cs="Arial"/>
          <w:sz w:val="24"/>
          <w:szCs w:val="24"/>
        </w:rPr>
      </w:pPr>
      <w:r w:rsidRPr="000858C5">
        <w:rPr>
          <w:rFonts w:ascii="Arial" w:hAnsi="Arial" w:cs="Arial"/>
          <w:sz w:val="24"/>
          <w:szCs w:val="24"/>
        </w:rPr>
        <w:tab/>
      </w:r>
      <w:r w:rsidR="00030203" w:rsidRPr="000858C5">
        <w:rPr>
          <w:rFonts w:ascii="Arial" w:hAnsi="Arial" w:cs="Arial"/>
          <w:sz w:val="24"/>
          <w:szCs w:val="24"/>
        </w:rPr>
        <w:tab/>
      </w:r>
      <w:r w:rsidR="002F745F" w:rsidRPr="000858C5">
        <w:rPr>
          <w:rFonts w:ascii="Arial" w:hAnsi="Arial" w:cs="Arial"/>
          <w:sz w:val="24"/>
          <w:szCs w:val="24"/>
        </w:rPr>
        <w:tab/>
      </w:r>
      <w:r w:rsidRPr="000858C5">
        <w:rPr>
          <w:rFonts w:ascii="Arial" w:hAnsi="Arial" w:cs="Arial"/>
          <w:sz w:val="24"/>
          <w:szCs w:val="24"/>
        </w:rPr>
        <w:t>(d)</w:t>
      </w:r>
      <w:r w:rsidRPr="000858C5">
        <w:rPr>
          <w:rFonts w:ascii="Arial" w:hAnsi="Arial" w:cs="Arial"/>
          <w:sz w:val="24"/>
          <w:szCs w:val="24"/>
        </w:rPr>
        <w:tab/>
        <w:t>Exit signage</w:t>
      </w:r>
    </w:p>
    <w:p w14:paraId="36ED7D9E" w14:textId="77777777" w:rsidR="00013997" w:rsidRPr="000858C5" w:rsidRDefault="00013997" w:rsidP="00083390">
      <w:pPr>
        <w:tabs>
          <w:tab w:val="left" w:pos="360"/>
          <w:tab w:val="left" w:pos="446"/>
          <w:tab w:val="left" w:pos="720"/>
          <w:tab w:val="left" w:pos="806"/>
          <w:tab w:val="left" w:pos="1166"/>
          <w:tab w:val="left" w:pos="4320"/>
          <w:tab w:val="left" w:pos="6120"/>
          <w:tab w:val="left" w:pos="6480"/>
        </w:tabs>
        <w:rPr>
          <w:rFonts w:ascii="Arial" w:hAnsi="Arial" w:cs="Arial"/>
          <w:sz w:val="24"/>
          <w:szCs w:val="24"/>
        </w:rPr>
      </w:pPr>
      <w:r w:rsidRPr="000858C5">
        <w:rPr>
          <w:rFonts w:ascii="Arial" w:hAnsi="Arial" w:cs="Arial"/>
          <w:sz w:val="24"/>
          <w:szCs w:val="24"/>
        </w:rPr>
        <w:tab/>
      </w:r>
    </w:p>
    <w:p w14:paraId="36ED7D9F" w14:textId="77777777" w:rsidR="00013997" w:rsidRDefault="00013997" w:rsidP="00083390">
      <w:pPr>
        <w:tabs>
          <w:tab w:val="left" w:pos="360"/>
          <w:tab w:val="left" w:pos="446"/>
          <w:tab w:val="left" w:pos="720"/>
          <w:tab w:val="left" w:pos="806"/>
          <w:tab w:val="left" w:pos="1080"/>
          <w:tab w:val="left" w:pos="4320"/>
          <w:tab w:val="left" w:pos="6120"/>
          <w:tab w:val="left" w:pos="6480"/>
        </w:tabs>
        <w:rPr>
          <w:rFonts w:ascii="Arial" w:hAnsi="Arial" w:cs="Arial"/>
          <w:sz w:val="24"/>
          <w:szCs w:val="24"/>
        </w:rPr>
      </w:pPr>
      <w:r w:rsidRPr="000858C5">
        <w:rPr>
          <w:rFonts w:ascii="Arial" w:hAnsi="Arial" w:cs="Arial"/>
          <w:sz w:val="24"/>
          <w:szCs w:val="24"/>
        </w:rPr>
        <w:tab/>
      </w:r>
      <w:r w:rsidR="002F745F" w:rsidRPr="000858C5">
        <w:rPr>
          <w:rFonts w:ascii="Arial" w:hAnsi="Arial" w:cs="Arial"/>
          <w:sz w:val="24"/>
          <w:szCs w:val="24"/>
        </w:rPr>
        <w:tab/>
      </w:r>
      <w:r w:rsidR="002F745F" w:rsidRPr="000858C5">
        <w:rPr>
          <w:rFonts w:ascii="Arial" w:hAnsi="Arial" w:cs="Arial"/>
          <w:sz w:val="24"/>
          <w:szCs w:val="24"/>
        </w:rPr>
        <w:tab/>
      </w:r>
      <w:r w:rsidRPr="000858C5">
        <w:rPr>
          <w:rFonts w:ascii="Arial" w:hAnsi="Arial" w:cs="Arial"/>
          <w:sz w:val="24"/>
          <w:szCs w:val="24"/>
        </w:rPr>
        <w:t>(e)</w:t>
      </w:r>
      <w:r w:rsidRPr="000858C5">
        <w:rPr>
          <w:rFonts w:ascii="Arial" w:hAnsi="Arial" w:cs="Arial"/>
          <w:sz w:val="24"/>
          <w:szCs w:val="24"/>
        </w:rPr>
        <w:tab/>
        <w:t>Egress lighting</w:t>
      </w:r>
    </w:p>
    <w:p w14:paraId="276E497F" w14:textId="77777777" w:rsidR="006B715E" w:rsidRPr="000858C5" w:rsidRDefault="006B715E" w:rsidP="00083390">
      <w:pPr>
        <w:tabs>
          <w:tab w:val="left" w:pos="360"/>
          <w:tab w:val="left" w:pos="446"/>
          <w:tab w:val="left" w:pos="720"/>
          <w:tab w:val="left" w:pos="806"/>
          <w:tab w:val="left" w:pos="1080"/>
          <w:tab w:val="left" w:pos="4320"/>
          <w:tab w:val="left" w:pos="6120"/>
          <w:tab w:val="left" w:pos="6480"/>
        </w:tabs>
        <w:rPr>
          <w:rFonts w:ascii="Arial" w:hAnsi="Arial" w:cs="Arial"/>
          <w:sz w:val="24"/>
          <w:szCs w:val="24"/>
        </w:rPr>
      </w:pPr>
    </w:p>
    <w:p w14:paraId="5FB95B9F" w14:textId="1B051273" w:rsidR="00162C08" w:rsidRDefault="00013997" w:rsidP="00083390">
      <w:pPr>
        <w:tabs>
          <w:tab w:val="left" w:pos="360"/>
          <w:tab w:val="left" w:pos="446"/>
          <w:tab w:val="left" w:pos="720"/>
          <w:tab w:val="left" w:pos="806"/>
          <w:tab w:val="left" w:pos="1166"/>
          <w:tab w:val="left" w:pos="4320"/>
          <w:tab w:val="left" w:pos="6120"/>
          <w:tab w:val="left" w:pos="6480"/>
        </w:tabs>
        <w:rPr>
          <w:rFonts w:ascii="Arial" w:hAnsi="Arial" w:cs="Arial"/>
          <w:sz w:val="24"/>
          <w:szCs w:val="24"/>
        </w:rPr>
      </w:pPr>
      <w:r w:rsidRPr="000858C5">
        <w:rPr>
          <w:rFonts w:ascii="Arial" w:hAnsi="Arial" w:cs="Arial"/>
          <w:sz w:val="24"/>
          <w:szCs w:val="24"/>
        </w:rPr>
        <w:tab/>
      </w:r>
      <w:r w:rsidRPr="000858C5">
        <w:rPr>
          <w:rFonts w:ascii="Arial" w:hAnsi="Arial" w:cs="Arial"/>
          <w:sz w:val="24"/>
          <w:szCs w:val="24"/>
        </w:rPr>
        <w:tab/>
      </w:r>
      <w:r w:rsidR="002F745F" w:rsidRPr="000858C5">
        <w:rPr>
          <w:rFonts w:ascii="Arial" w:hAnsi="Arial" w:cs="Arial"/>
          <w:sz w:val="24"/>
          <w:szCs w:val="24"/>
        </w:rPr>
        <w:tab/>
      </w:r>
      <w:r w:rsidR="006B715E">
        <w:rPr>
          <w:rFonts w:ascii="Arial" w:hAnsi="Arial" w:cs="Arial"/>
          <w:sz w:val="24"/>
          <w:szCs w:val="24"/>
        </w:rPr>
        <w:t xml:space="preserve">(f) </w:t>
      </w:r>
      <w:r w:rsidRPr="000858C5">
        <w:rPr>
          <w:rFonts w:ascii="Arial" w:hAnsi="Arial" w:cs="Arial"/>
          <w:sz w:val="24"/>
          <w:szCs w:val="24"/>
        </w:rPr>
        <w:t>Grease producing devices</w:t>
      </w:r>
    </w:p>
    <w:p w14:paraId="101DE04C" w14:textId="77777777" w:rsidR="009B62CD" w:rsidRDefault="009B62CD" w:rsidP="00083390">
      <w:pPr>
        <w:tabs>
          <w:tab w:val="left" w:pos="360"/>
          <w:tab w:val="left" w:pos="446"/>
          <w:tab w:val="left" w:pos="720"/>
          <w:tab w:val="left" w:pos="806"/>
          <w:tab w:val="left" w:pos="1166"/>
          <w:tab w:val="left" w:pos="4320"/>
          <w:tab w:val="left" w:pos="6120"/>
          <w:tab w:val="left" w:pos="6480"/>
        </w:tabs>
        <w:rPr>
          <w:rFonts w:ascii="Arial" w:hAnsi="Arial" w:cs="Arial"/>
          <w:sz w:val="24"/>
          <w:szCs w:val="24"/>
        </w:rPr>
      </w:pPr>
    </w:p>
    <w:p w14:paraId="65327223" w14:textId="54B9DB4E" w:rsidR="009B62CD" w:rsidRPr="000858C5" w:rsidRDefault="009B62CD" w:rsidP="00083390">
      <w:pPr>
        <w:tabs>
          <w:tab w:val="left" w:pos="360"/>
          <w:tab w:val="left" w:pos="446"/>
          <w:tab w:val="left" w:pos="720"/>
          <w:tab w:val="left" w:pos="806"/>
          <w:tab w:val="left" w:pos="1166"/>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(g) Ice and snow removal from means of egress</w:t>
      </w:r>
    </w:p>
    <w:p w14:paraId="1887CF23" w14:textId="77777777" w:rsidR="00D65CAF" w:rsidRPr="000858C5" w:rsidRDefault="00D65CAF" w:rsidP="00083390">
      <w:pPr>
        <w:tabs>
          <w:tab w:val="left" w:pos="360"/>
          <w:tab w:val="left" w:pos="446"/>
          <w:tab w:val="left" w:pos="720"/>
          <w:tab w:val="left" w:pos="806"/>
          <w:tab w:val="left" w:pos="1080"/>
          <w:tab w:val="left" w:pos="4320"/>
          <w:tab w:val="left" w:pos="6120"/>
          <w:tab w:val="left" w:pos="6480"/>
        </w:tabs>
        <w:rPr>
          <w:rFonts w:ascii="Arial" w:hAnsi="Arial" w:cs="Arial"/>
          <w:sz w:val="24"/>
          <w:szCs w:val="24"/>
        </w:rPr>
      </w:pPr>
    </w:p>
    <w:p w14:paraId="2D2241AA" w14:textId="6935B767" w:rsidR="00D65CAF" w:rsidRDefault="00D65CAF" w:rsidP="00083390">
      <w:pPr>
        <w:tabs>
          <w:tab w:val="left" w:pos="360"/>
          <w:tab w:val="left" w:pos="446"/>
          <w:tab w:val="left" w:pos="720"/>
          <w:tab w:val="left" w:pos="806"/>
          <w:tab w:val="left" w:pos="1080"/>
          <w:tab w:val="left" w:pos="4320"/>
          <w:tab w:val="left" w:pos="6120"/>
          <w:tab w:val="left" w:pos="6480"/>
        </w:tabs>
        <w:rPr>
          <w:rFonts w:ascii="Arial" w:hAnsi="Arial" w:cs="Arial"/>
          <w:sz w:val="24"/>
          <w:szCs w:val="24"/>
        </w:rPr>
      </w:pPr>
      <w:r w:rsidRPr="000858C5">
        <w:rPr>
          <w:rFonts w:ascii="Arial" w:hAnsi="Arial" w:cs="Arial"/>
          <w:sz w:val="24"/>
          <w:szCs w:val="24"/>
        </w:rPr>
        <w:t>The BMP docume</w:t>
      </w:r>
      <w:r w:rsidR="00591055" w:rsidRPr="000858C5">
        <w:rPr>
          <w:rFonts w:ascii="Arial" w:hAnsi="Arial" w:cs="Arial"/>
          <w:sz w:val="24"/>
          <w:szCs w:val="24"/>
        </w:rPr>
        <w:t>n</w:t>
      </w:r>
      <w:r w:rsidRPr="000858C5">
        <w:rPr>
          <w:rFonts w:ascii="Arial" w:hAnsi="Arial" w:cs="Arial"/>
          <w:sz w:val="24"/>
          <w:szCs w:val="24"/>
        </w:rPr>
        <w:t xml:space="preserve">tation is maintained by the Facilities Management Branch.  </w:t>
      </w:r>
    </w:p>
    <w:p w14:paraId="4E62A79E" w14:textId="77777777" w:rsidR="002D59E1" w:rsidRDefault="002D59E1" w:rsidP="00083390">
      <w:pPr>
        <w:tabs>
          <w:tab w:val="left" w:pos="360"/>
          <w:tab w:val="left" w:pos="446"/>
          <w:tab w:val="left" w:pos="720"/>
          <w:tab w:val="left" w:pos="806"/>
          <w:tab w:val="left" w:pos="1080"/>
          <w:tab w:val="left" w:pos="4320"/>
          <w:tab w:val="left" w:pos="6120"/>
          <w:tab w:val="left" w:pos="6480"/>
        </w:tabs>
        <w:rPr>
          <w:rFonts w:ascii="Arial" w:hAnsi="Arial" w:cs="Arial"/>
          <w:sz w:val="24"/>
          <w:szCs w:val="24"/>
        </w:rPr>
      </w:pPr>
    </w:p>
    <w:p w14:paraId="17107315" w14:textId="2665C553" w:rsidR="00AE64D8" w:rsidRPr="000858C5" w:rsidRDefault="006E67F3" w:rsidP="00083390">
      <w:pPr>
        <w:tabs>
          <w:tab w:val="left" w:pos="360"/>
          <w:tab w:val="left" w:pos="720"/>
          <w:tab w:val="left" w:pos="4320"/>
          <w:tab w:val="left" w:pos="6120"/>
          <w:tab w:val="left" w:pos="6480"/>
        </w:tabs>
        <w:suppressAutoHyphens/>
        <w:rPr>
          <w:rFonts w:ascii="Arial" w:hAnsi="Arial" w:cs="Arial"/>
          <w:sz w:val="24"/>
          <w:szCs w:val="24"/>
        </w:rPr>
      </w:pPr>
      <w:r>
        <w:rPr>
          <w:rFonts w:ascii="Arial" w:hAnsi="Arial" w:cs="Arial"/>
          <w:sz w:val="24"/>
          <w:szCs w:val="24"/>
        </w:rPr>
        <w:tab/>
        <w:t>m</w:t>
      </w:r>
      <w:r w:rsidR="00013997" w:rsidRPr="000858C5">
        <w:rPr>
          <w:rFonts w:ascii="Arial" w:hAnsi="Arial" w:cs="Arial"/>
          <w:sz w:val="24"/>
          <w:szCs w:val="24"/>
        </w:rPr>
        <w:t>.</w:t>
      </w:r>
      <w:r w:rsidR="00013997" w:rsidRPr="000858C5">
        <w:rPr>
          <w:rFonts w:ascii="Arial" w:hAnsi="Arial" w:cs="Arial"/>
          <w:sz w:val="24"/>
          <w:szCs w:val="24"/>
        </w:rPr>
        <w:tab/>
      </w:r>
      <w:r w:rsidR="009B62CD" w:rsidRPr="009B62CD">
        <w:rPr>
          <w:rFonts w:ascii="Arial" w:hAnsi="Arial" w:cs="Arial"/>
          <w:sz w:val="24"/>
          <w:szCs w:val="24"/>
          <w:u w:val="single"/>
        </w:rPr>
        <w:t xml:space="preserve">LS.01.02.01, </w:t>
      </w:r>
      <w:r w:rsidR="006C3D7A">
        <w:rPr>
          <w:rFonts w:ascii="Arial" w:hAnsi="Arial" w:cs="Arial"/>
          <w:sz w:val="24"/>
          <w:szCs w:val="24"/>
          <w:u w:val="single"/>
        </w:rPr>
        <w:t>EPs. 1 through 15</w:t>
      </w:r>
      <w:r w:rsidR="009B62CD">
        <w:rPr>
          <w:rFonts w:ascii="Arial" w:hAnsi="Arial" w:cs="Arial"/>
          <w:sz w:val="24"/>
          <w:szCs w:val="24"/>
          <w:u w:val="single"/>
        </w:rPr>
        <w:t xml:space="preserve">, </w:t>
      </w:r>
      <w:proofErr w:type="gramStart"/>
      <w:r w:rsidR="00B364C1" w:rsidRPr="009B62CD">
        <w:rPr>
          <w:rFonts w:ascii="Arial" w:hAnsi="Arial" w:cs="Arial"/>
          <w:sz w:val="24"/>
          <w:szCs w:val="24"/>
          <w:u w:val="single"/>
        </w:rPr>
        <w:t>The</w:t>
      </w:r>
      <w:proofErr w:type="gramEnd"/>
      <w:r w:rsidR="00B364C1" w:rsidRPr="009B62CD">
        <w:rPr>
          <w:rFonts w:ascii="Arial" w:hAnsi="Arial" w:cs="Arial"/>
          <w:sz w:val="24"/>
          <w:szCs w:val="24"/>
          <w:u w:val="single"/>
        </w:rPr>
        <w:t xml:space="preserve"> </w:t>
      </w:r>
      <w:r w:rsidR="00013997" w:rsidRPr="009B62CD">
        <w:rPr>
          <w:rFonts w:ascii="Arial" w:hAnsi="Arial" w:cs="Arial"/>
          <w:sz w:val="24"/>
          <w:szCs w:val="24"/>
          <w:u w:val="single"/>
        </w:rPr>
        <w:t>ILSM</w:t>
      </w:r>
      <w:r w:rsidR="00013997" w:rsidRPr="000858C5">
        <w:rPr>
          <w:rFonts w:ascii="Arial" w:hAnsi="Arial" w:cs="Arial"/>
          <w:sz w:val="24"/>
          <w:szCs w:val="24"/>
        </w:rPr>
        <w:t xml:space="preserve">.  </w:t>
      </w:r>
    </w:p>
    <w:p w14:paraId="5AF91987" w14:textId="77777777" w:rsidR="00AE64D8" w:rsidRPr="000858C5" w:rsidRDefault="00AE64D8" w:rsidP="00083390">
      <w:pPr>
        <w:tabs>
          <w:tab w:val="left" w:pos="360"/>
          <w:tab w:val="left" w:pos="720"/>
          <w:tab w:val="left" w:pos="4320"/>
          <w:tab w:val="left" w:pos="6120"/>
          <w:tab w:val="left" w:pos="6480"/>
        </w:tabs>
        <w:suppressAutoHyphens/>
        <w:rPr>
          <w:rFonts w:ascii="Arial" w:hAnsi="Arial" w:cs="Arial"/>
          <w:sz w:val="24"/>
          <w:szCs w:val="24"/>
        </w:rPr>
      </w:pPr>
    </w:p>
    <w:p w14:paraId="36ED7DA3" w14:textId="7F3AC086" w:rsidR="00013997" w:rsidRPr="000858C5" w:rsidRDefault="00AE64D8" w:rsidP="00083390">
      <w:pPr>
        <w:shd w:val="clear" w:color="auto" w:fill="FFFFFF" w:themeFill="background1"/>
        <w:tabs>
          <w:tab w:val="left" w:pos="360"/>
          <w:tab w:val="left" w:pos="720"/>
          <w:tab w:val="left" w:pos="4320"/>
          <w:tab w:val="left" w:pos="6120"/>
          <w:tab w:val="left" w:pos="6480"/>
        </w:tabs>
        <w:suppressAutoHyphens/>
        <w:rPr>
          <w:rFonts w:ascii="Arial" w:hAnsi="Arial" w:cs="Arial"/>
          <w:spacing w:val="-3"/>
          <w:sz w:val="24"/>
          <w:szCs w:val="24"/>
        </w:rPr>
      </w:pPr>
      <w:r w:rsidRPr="000858C5">
        <w:rPr>
          <w:rFonts w:ascii="Arial" w:hAnsi="Arial" w:cs="Arial"/>
          <w:sz w:val="24"/>
          <w:szCs w:val="24"/>
        </w:rPr>
        <w:tab/>
      </w:r>
      <w:r w:rsidRPr="000858C5">
        <w:rPr>
          <w:rFonts w:ascii="Arial" w:hAnsi="Arial" w:cs="Arial"/>
          <w:sz w:val="24"/>
          <w:szCs w:val="24"/>
        </w:rPr>
        <w:tab/>
        <w:t xml:space="preserve">(1) </w:t>
      </w:r>
      <w:r w:rsidR="00013997" w:rsidRPr="000858C5">
        <w:rPr>
          <w:rFonts w:ascii="Arial" w:hAnsi="Arial" w:cs="Arial"/>
          <w:spacing w:val="-3"/>
          <w:sz w:val="24"/>
          <w:szCs w:val="24"/>
        </w:rPr>
        <w:t xml:space="preserve">The Facility Manager implements ILSM to temporarily compensate for hazards posed by significant life safety deficiencies and construction.  Responsibilities, selection, and procedures for documenting implementation are provided in the </w:t>
      </w:r>
      <w:sdt>
        <w:sdtPr>
          <w:rPr>
            <w:rFonts w:ascii="Arial" w:hAnsi="Arial" w:cs="Arial"/>
            <w:spacing w:val="-3"/>
            <w:sz w:val="24"/>
            <w:szCs w:val="24"/>
          </w:rPr>
          <w:id w:val="1437243"/>
          <w:placeholder>
            <w:docPart w:val="DefaultPlaceholder_22675703"/>
          </w:placeholder>
          <w:text/>
        </w:sdtPr>
        <w:sdtContent>
          <w:r w:rsidR="004009F8">
            <w:rPr>
              <w:rFonts w:ascii="Arial" w:hAnsi="Arial" w:cs="Arial"/>
              <w:spacing w:val="-3"/>
              <w:sz w:val="24"/>
              <w:szCs w:val="24"/>
            </w:rPr>
            <w:t>Interim Life Safety Measures Policy No. XXX.</w:t>
          </w:r>
        </w:sdtContent>
      </w:sdt>
      <w:r w:rsidR="00D65CAF" w:rsidRPr="000858C5">
        <w:rPr>
          <w:rFonts w:ascii="Arial" w:hAnsi="Arial" w:cs="Arial"/>
          <w:spacing w:val="-3"/>
          <w:sz w:val="24"/>
          <w:szCs w:val="24"/>
        </w:rPr>
        <w:t xml:space="preserve">  </w:t>
      </w:r>
    </w:p>
    <w:p w14:paraId="75E9A9FD" w14:textId="77777777" w:rsidR="00AE64D8" w:rsidRPr="000858C5" w:rsidRDefault="00AE64D8" w:rsidP="00083390">
      <w:pPr>
        <w:shd w:val="clear" w:color="auto" w:fill="FFFFFF" w:themeFill="background1"/>
        <w:tabs>
          <w:tab w:val="left" w:pos="360"/>
          <w:tab w:val="left" w:pos="720"/>
          <w:tab w:val="left" w:pos="4320"/>
          <w:tab w:val="left" w:pos="6120"/>
          <w:tab w:val="left" w:pos="6480"/>
        </w:tabs>
        <w:suppressAutoHyphens/>
        <w:rPr>
          <w:rFonts w:ascii="Arial" w:hAnsi="Arial" w:cs="Arial"/>
          <w:spacing w:val="-3"/>
          <w:sz w:val="24"/>
          <w:szCs w:val="24"/>
        </w:rPr>
      </w:pPr>
    </w:p>
    <w:p w14:paraId="202B45D3" w14:textId="50C4F7A4" w:rsidR="00AE64D8" w:rsidRPr="000858C5" w:rsidRDefault="00AE64D8" w:rsidP="00083390">
      <w:pPr>
        <w:shd w:val="clear" w:color="auto" w:fill="FFFFFF" w:themeFill="background1"/>
        <w:tabs>
          <w:tab w:val="left" w:pos="360"/>
          <w:tab w:val="left" w:pos="720"/>
          <w:tab w:val="left" w:pos="4320"/>
          <w:tab w:val="left" w:pos="6120"/>
          <w:tab w:val="left" w:pos="6480"/>
        </w:tabs>
        <w:suppressAutoHyphens/>
        <w:rPr>
          <w:rFonts w:ascii="Arial" w:hAnsi="Arial" w:cs="Arial"/>
          <w:spacing w:val="-3"/>
          <w:sz w:val="24"/>
          <w:szCs w:val="24"/>
        </w:rPr>
      </w:pPr>
      <w:r w:rsidRPr="000858C5">
        <w:rPr>
          <w:rFonts w:ascii="Arial" w:hAnsi="Arial" w:cs="Arial"/>
          <w:spacing w:val="-3"/>
          <w:sz w:val="24"/>
          <w:szCs w:val="24"/>
        </w:rPr>
        <w:tab/>
      </w:r>
      <w:r w:rsidRPr="000858C5">
        <w:rPr>
          <w:rFonts w:ascii="Arial" w:hAnsi="Arial" w:cs="Arial"/>
          <w:spacing w:val="-3"/>
          <w:sz w:val="24"/>
          <w:szCs w:val="24"/>
        </w:rPr>
        <w:tab/>
        <w:t xml:space="preserve">(2) </w:t>
      </w:r>
      <w:r w:rsidR="00870E5A" w:rsidRPr="00870E5A">
        <w:rPr>
          <w:rFonts w:ascii="Arial" w:hAnsi="Arial" w:cs="Arial"/>
          <w:spacing w:val="-3"/>
          <w:sz w:val="24"/>
          <w:szCs w:val="24"/>
        </w:rPr>
        <w:t xml:space="preserve">The Facilities Manager notifies the fire department and </w:t>
      </w:r>
      <w:proofErr w:type="spellStart"/>
      <w:r w:rsidR="00870E5A" w:rsidRPr="00870E5A">
        <w:rPr>
          <w:rFonts w:ascii="Arial" w:hAnsi="Arial" w:cs="Arial"/>
          <w:spacing w:val="-3"/>
          <w:sz w:val="24"/>
          <w:szCs w:val="24"/>
        </w:rPr>
        <w:t>initates</w:t>
      </w:r>
      <w:proofErr w:type="spellEnd"/>
      <w:r w:rsidR="00870E5A" w:rsidRPr="00870E5A">
        <w:rPr>
          <w:rFonts w:ascii="Arial" w:hAnsi="Arial" w:cs="Arial"/>
          <w:spacing w:val="-3"/>
          <w:sz w:val="24"/>
          <w:szCs w:val="24"/>
        </w:rPr>
        <w:t xml:space="preserve"> a fire watch when a fire alarm system is out of service for more than 4 hours in a 24-hour period and when a sprinkler system is out of service for more than 10 hours in a 24-hour period.    </w:t>
      </w:r>
    </w:p>
    <w:p w14:paraId="4194A328" w14:textId="77777777" w:rsidR="00D65CAF" w:rsidRPr="000858C5" w:rsidRDefault="00D65CAF" w:rsidP="00083390">
      <w:pPr>
        <w:shd w:val="clear" w:color="auto" w:fill="FFFFFF" w:themeFill="background1"/>
        <w:tabs>
          <w:tab w:val="left" w:pos="360"/>
          <w:tab w:val="left" w:pos="720"/>
          <w:tab w:val="left" w:pos="4320"/>
          <w:tab w:val="left" w:pos="6120"/>
          <w:tab w:val="left" w:pos="6480"/>
        </w:tabs>
        <w:suppressAutoHyphens/>
        <w:rPr>
          <w:rFonts w:ascii="Arial" w:hAnsi="Arial" w:cs="Arial"/>
          <w:spacing w:val="-3"/>
          <w:sz w:val="24"/>
          <w:szCs w:val="24"/>
        </w:rPr>
      </w:pPr>
    </w:p>
    <w:p w14:paraId="7E4417AF" w14:textId="4CC9EA9F" w:rsidR="00D65CAF" w:rsidRPr="000858C5" w:rsidRDefault="00D65CAF" w:rsidP="00083390">
      <w:pPr>
        <w:shd w:val="clear" w:color="auto" w:fill="FFFFFF" w:themeFill="background1"/>
        <w:tabs>
          <w:tab w:val="left" w:pos="360"/>
          <w:tab w:val="left" w:pos="720"/>
          <w:tab w:val="left" w:pos="4320"/>
          <w:tab w:val="left" w:pos="6120"/>
          <w:tab w:val="left" w:pos="6480"/>
        </w:tabs>
        <w:suppressAutoHyphens/>
        <w:rPr>
          <w:rFonts w:ascii="Arial" w:hAnsi="Arial" w:cs="Arial"/>
          <w:spacing w:val="-3"/>
          <w:sz w:val="24"/>
          <w:szCs w:val="24"/>
        </w:rPr>
      </w:pPr>
      <w:r w:rsidRPr="000858C5">
        <w:rPr>
          <w:rFonts w:ascii="Arial" w:hAnsi="Arial" w:cs="Arial"/>
          <w:spacing w:val="-3"/>
          <w:sz w:val="24"/>
          <w:szCs w:val="24"/>
        </w:rPr>
        <w:tab/>
      </w:r>
      <w:r w:rsidRPr="000858C5">
        <w:rPr>
          <w:rFonts w:ascii="Arial" w:hAnsi="Arial" w:cs="Arial"/>
          <w:spacing w:val="-3"/>
          <w:sz w:val="24"/>
          <w:szCs w:val="24"/>
        </w:rPr>
        <w:tab/>
        <w:t>(3) The ILSM docume</w:t>
      </w:r>
      <w:r w:rsidR="00591055" w:rsidRPr="000858C5">
        <w:rPr>
          <w:rFonts w:ascii="Arial" w:hAnsi="Arial" w:cs="Arial"/>
          <w:spacing w:val="-3"/>
          <w:sz w:val="24"/>
          <w:szCs w:val="24"/>
        </w:rPr>
        <w:t>n</w:t>
      </w:r>
      <w:r w:rsidRPr="000858C5">
        <w:rPr>
          <w:rFonts w:ascii="Arial" w:hAnsi="Arial" w:cs="Arial"/>
          <w:spacing w:val="-3"/>
          <w:sz w:val="24"/>
          <w:szCs w:val="24"/>
        </w:rPr>
        <w:t xml:space="preserve">tation is maintained by the Facilities Management Branch.  </w:t>
      </w:r>
    </w:p>
    <w:p w14:paraId="36ED7DA4" w14:textId="77777777" w:rsidR="00013997" w:rsidRPr="000858C5" w:rsidRDefault="00013997" w:rsidP="00083390">
      <w:pPr>
        <w:shd w:val="clear" w:color="auto" w:fill="FFFFFF" w:themeFill="background1"/>
        <w:tabs>
          <w:tab w:val="left" w:pos="360"/>
          <w:tab w:val="left" w:pos="720"/>
          <w:tab w:val="left" w:pos="4320"/>
          <w:tab w:val="left" w:pos="6120"/>
          <w:tab w:val="left" w:pos="6480"/>
        </w:tabs>
        <w:suppressAutoHyphens/>
        <w:rPr>
          <w:rFonts w:ascii="Arial" w:hAnsi="Arial" w:cs="Arial"/>
          <w:spacing w:val="-3"/>
          <w:sz w:val="24"/>
          <w:szCs w:val="24"/>
        </w:rPr>
      </w:pPr>
    </w:p>
    <w:p w14:paraId="36ED7DA5" w14:textId="0069A1A8" w:rsidR="00013997" w:rsidRPr="000858C5" w:rsidRDefault="006E67F3" w:rsidP="00083390">
      <w:pPr>
        <w:tabs>
          <w:tab w:val="left" w:pos="360"/>
          <w:tab w:val="left" w:pos="720"/>
          <w:tab w:val="left" w:pos="4320"/>
          <w:tab w:val="left" w:pos="6120"/>
          <w:tab w:val="left" w:pos="6480"/>
        </w:tabs>
        <w:suppressAutoHyphens/>
        <w:rPr>
          <w:rFonts w:ascii="Arial" w:hAnsi="Arial" w:cs="Arial"/>
          <w:spacing w:val="-3"/>
          <w:sz w:val="24"/>
          <w:szCs w:val="24"/>
        </w:rPr>
      </w:pPr>
      <w:r>
        <w:rPr>
          <w:rFonts w:ascii="Arial" w:hAnsi="Arial" w:cs="Arial"/>
          <w:spacing w:val="-3"/>
          <w:sz w:val="24"/>
          <w:szCs w:val="24"/>
        </w:rPr>
        <w:lastRenderedPageBreak/>
        <w:tab/>
        <w:t>n</w:t>
      </w:r>
      <w:r w:rsidR="00013997" w:rsidRPr="000858C5">
        <w:rPr>
          <w:rFonts w:ascii="Arial" w:hAnsi="Arial" w:cs="Arial"/>
          <w:spacing w:val="-3"/>
          <w:sz w:val="24"/>
          <w:szCs w:val="24"/>
        </w:rPr>
        <w:t xml:space="preserve">. </w:t>
      </w:r>
      <w:r w:rsidR="00013997" w:rsidRPr="000858C5">
        <w:rPr>
          <w:rFonts w:ascii="Arial" w:hAnsi="Arial" w:cs="Arial"/>
          <w:spacing w:val="-3"/>
          <w:sz w:val="24"/>
          <w:szCs w:val="24"/>
        </w:rPr>
        <w:tab/>
      </w:r>
      <w:r w:rsidR="002B7517" w:rsidRPr="00792B5D">
        <w:rPr>
          <w:rFonts w:ascii="Arial" w:hAnsi="Arial" w:cs="Arial"/>
          <w:spacing w:val="-3"/>
          <w:sz w:val="24"/>
          <w:szCs w:val="24"/>
          <w:u w:val="single"/>
        </w:rPr>
        <w:t>EC.03.01.01, EP</w:t>
      </w:r>
      <w:r w:rsidR="00EC5263">
        <w:rPr>
          <w:rFonts w:ascii="Arial" w:hAnsi="Arial" w:cs="Arial"/>
          <w:spacing w:val="-3"/>
          <w:sz w:val="24"/>
          <w:szCs w:val="24"/>
          <w:u w:val="single"/>
        </w:rPr>
        <w:t xml:space="preserve">.1 and </w:t>
      </w:r>
      <w:r w:rsidR="00267625">
        <w:rPr>
          <w:rFonts w:ascii="Arial" w:hAnsi="Arial" w:cs="Arial"/>
          <w:spacing w:val="-3"/>
          <w:sz w:val="24"/>
          <w:szCs w:val="24"/>
          <w:u w:val="single"/>
        </w:rPr>
        <w:t xml:space="preserve">2; HR.01.04.01, EP.1; and HR.01.05.03, EP.1, </w:t>
      </w:r>
      <w:r w:rsidR="00013997" w:rsidRPr="00792B5D">
        <w:rPr>
          <w:rFonts w:ascii="Arial" w:hAnsi="Arial" w:cs="Arial"/>
          <w:spacing w:val="-3"/>
          <w:sz w:val="24"/>
          <w:szCs w:val="24"/>
          <w:u w:val="single"/>
        </w:rPr>
        <w:t>Orientation and Annual Refresher</w:t>
      </w:r>
      <w:r w:rsidR="00013997" w:rsidRPr="000858C5">
        <w:rPr>
          <w:rFonts w:ascii="Arial" w:hAnsi="Arial" w:cs="Arial"/>
          <w:spacing w:val="-3"/>
          <w:sz w:val="24"/>
          <w:szCs w:val="24"/>
          <w:u w:val="single"/>
        </w:rPr>
        <w:t xml:space="preserve"> Education and Training Program</w:t>
      </w:r>
      <w:r w:rsidR="00013997" w:rsidRPr="000858C5">
        <w:rPr>
          <w:rFonts w:ascii="Arial" w:hAnsi="Arial" w:cs="Arial"/>
          <w:spacing w:val="-3"/>
          <w:sz w:val="24"/>
          <w:szCs w:val="24"/>
        </w:rPr>
        <w:t>.</w:t>
      </w:r>
    </w:p>
    <w:p w14:paraId="36ED7DA6" w14:textId="77777777" w:rsidR="00013997" w:rsidRPr="000858C5" w:rsidRDefault="00013997" w:rsidP="00083390">
      <w:pPr>
        <w:tabs>
          <w:tab w:val="left" w:pos="360"/>
          <w:tab w:val="left" w:pos="720"/>
          <w:tab w:val="left" w:pos="4320"/>
          <w:tab w:val="left" w:pos="6120"/>
          <w:tab w:val="left" w:pos="6480"/>
        </w:tabs>
        <w:suppressAutoHyphens/>
        <w:rPr>
          <w:rFonts w:ascii="Arial" w:hAnsi="Arial" w:cs="Arial"/>
          <w:spacing w:val="-3"/>
          <w:sz w:val="24"/>
          <w:szCs w:val="24"/>
        </w:rPr>
      </w:pPr>
    </w:p>
    <w:p w14:paraId="36ED7DA7" w14:textId="3B731437" w:rsidR="00013997" w:rsidRPr="000858C5" w:rsidRDefault="00013997" w:rsidP="00083390">
      <w:pPr>
        <w:pStyle w:val="BodyText"/>
        <w:tabs>
          <w:tab w:val="left" w:pos="360"/>
          <w:tab w:val="left" w:pos="720"/>
          <w:tab w:val="left" w:pos="4320"/>
          <w:tab w:val="left" w:pos="6120"/>
          <w:tab w:val="left" w:pos="6480"/>
        </w:tabs>
        <w:ind w:firstLine="374"/>
        <w:rPr>
          <w:rFonts w:ascii="Arial" w:hAnsi="Arial" w:cs="Arial"/>
        </w:rPr>
      </w:pPr>
      <w:r w:rsidRPr="000858C5">
        <w:rPr>
          <w:rFonts w:ascii="Arial" w:hAnsi="Arial" w:cs="Arial"/>
        </w:rPr>
        <w:tab/>
        <w:t>(1)</w:t>
      </w:r>
      <w:r w:rsidR="002F745F" w:rsidRPr="000858C5">
        <w:rPr>
          <w:rFonts w:ascii="Arial" w:hAnsi="Arial" w:cs="Arial"/>
        </w:rPr>
        <w:t xml:space="preserve"> </w:t>
      </w:r>
      <w:r w:rsidRPr="000858C5">
        <w:rPr>
          <w:rFonts w:ascii="Arial" w:hAnsi="Arial" w:cs="Arial"/>
        </w:rPr>
        <w:t>The orientation and education component pertaining to fire safety a</w:t>
      </w:r>
      <w:r w:rsidR="00E10683" w:rsidRPr="000858C5">
        <w:rPr>
          <w:rFonts w:ascii="Arial" w:hAnsi="Arial" w:cs="Arial"/>
        </w:rPr>
        <w:t>ddresses the following criteria</w:t>
      </w:r>
      <w:r w:rsidR="002A0096" w:rsidRPr="000858C5">
        <w:rPr>
          <w:rFonts w:ascii="Arial" w:hAnsi="Arial" w:cs="Arial"/>
        </w:rPr>
        <w:t>—</w:t>
      </w:r>
    </w:p>
    <w:p w14:paraId="36ED7DA8" w14:textId="77777777" w:rsidR="00013997" w:rsidRPr="000858C5" w:rsidRDefault="00013997" w:rsidP="00083390">
      <w:pPr>
        <w:pStyle w:val="BodyText"/>
        <w:tabs>
          <w:tab w:val="left" w:pos="360"/>
          <w:tab w:val="left" w:pos="720"/>
          <w:tab w:val="left" w:pos="4320"/>
          <w:tab w:val="left" w:pos="6120"/>
          <w:tab w:val="left" w:pos="6480"/>
        </w:tabs>
        <w:ind w:firstLine="374"/>
        <w:rPr>
          <w:rFonts w:ascii="Arial" w:hAnsi="Arial" w:cs="Arial"/>
        </w:rPr>
      </w:pPr>
    </w:p>
    <w:p w14:paraId="36ED7DA9" w14:textId="1AA452FB" w:rsidR="00013997" w:rsidRPr="000858C5" w:rsidRDefault="00013997" w:rsidP="00083390">
      <w:pPr>
        <w:pStyle w:val="BodyText"/>
        <w:tabs>
          <w:tab w:val="left" w:pos="360"/>
          <w:tab w:val="left" w:pos="720"/>
          <w:tab w:val="left" w:pos="4320"/>
          <w:tab w:val="left" w:pos="6120"/>
          <w:tab w:val="left" w:pos="6480"/>
        </w:tabs>
        <w:rPr>
          <w:rFonts w:ascii="Arial" w:hAnsi="Arial" w:cs="Arial"/>
        </w:rPr>
      </w:pPr>
      <w:r w:rsidRPr="000858C5">
        <w:rPr>
          <w:rFonts w:ascii="Arial" w:hAnsi="Arial" w:cs="Arial"/>
        </w:rPr>
        <w:tab/>
      </w:r>
      <w:r w:rsidRPr="000858C5">
        <w:rPr>
          <w:rFonts w:ascii="Arial" w:hAnsi="Arial" w:cs="Arial"/>
        </w:rPr>
        <w:tab/>
        <w:t>(a)</w:t>
      </w:r>
      <w:r w:rsidR="002F745F" w:rsidRPr="000858C5">
        <w:rPr>
          <w:rFonts w:ascii="Arial" w:hAnsi="Arial" w:cs="Arial"/>
        </w:rPr>
        <w:t xml:space="preserve"> </w:t>
      </w:r>
      <w:r w:rsidR="00701EAC" w:rsidRPr="00701EAC">
        <w:rPr>
          <w:rFonts w:ascii="Arial" w:hAnsi="Arial" w:cs="Arial"/>
        </w:rPr>
        <w:t>Fire safety sys</w:t>
      </w:r>
      <w:r w:rsidR="00701EAC">
        <w:rPr>
          <w:rFonts w:ascii="Arial" w:hAnsi="Arial" w:cs="Arial"/>
        </w:rPr>
        <w:t xml:space="preserve">tems, equipment, and processes </w:t>
      </w:r>
      <w:r w:rsidRPr="000858C5">
        <w:rPr>
          <w:rFonts w:ascii="Arial" w:hAnsi="Arial" w:cs="Arial"/>
        </w:rPr>
        <w:t xml:space="preserve">in the </w:t>
      </w:r>
      <w:r w:rsidR="00E10683" w:rsidRPr="000858C5">
        <w:rPr>
          <w:rFonts w:ascii="Arial" w:hAnsi="Arial" w:cs="Arial"/>
        </w:rPr>
        <w:t>EC/PE</w:t>
      </w:r>
      <w:r w:rsidRPr="000858C5">
        <w:rPr>
          <w:rFonts w:ascii="Arial" w:hAnsi="Arial" w:cs="Arial"/>
        </w:rPr>
        <w:t xml:space="preserve"> and assigned work area</w:t>
      </w:r>
      <w:r w:rsidR="00AC1673" w:rsidRPr="000858C5">
        <w:rPr>
          <w:rFonts w:ascii="Arial" w:hAnsi="Arial" w:cs="Arial"/>
        </w:rPr>
        <w:t>s</w:t>
      </w:r>
      <w:r w:rsidRPr="000858C5">
        <w:rPr>
          <w:rFonts w:ascii="Arial" w:hAnsi="Arial" w:cs="Arial"/>
        </w:rPr>
        <w:t>, such as building compartmentalization and defend in place policies; evacuation procedures and routes; location of evacuation equipment, fire extinguishers and medical gas shut-off valves; and the methods for</w:t>
      </w:r>
      <w:r w:rsidR="002A0096" w:rsidRPr="000858C5">
        <w:rPr>
          <w:rFonts w:ascii="Arial" w:hAnsi="Arial" w:cs="Arial"/>
        </w:rPr>
        <w:t xml:space="preserve"> eliminating or minimizing risk</w:t>
      </w:r>
    </w:p>
    <w:p w14:paraId="36ED7DAA" w14:textId="77777777" w:rsidR="00013997" w:rsidRPr="000858C5" w:rsidRDefault="00013997" w:rsidP="00083390">
      <w:pPr>
        <w:pStyle w:val="BodyText"/>
        <w:tabs>
          <w:tab w:val="left" w:pos="360"/>
          <w:tab w:val="left" w:pos="720"/>
          <w:tab w:val="left" w:pos="4320"/>
          <w:tab w:val="left" w:pos="6120"/>
          <w:tab w:val="left" w:pos="6480"/>
        </w:tabs>
        <w:rPr>
          <w:rFonts w:ascii="Arial" w:hAnsi="Arial" w:cs="Arial"/>
          <w:b/>
        </w:rPr>
      </w:pPr>
    </w:p>
    <w:p w14:paraId="36ED7DAB" w14:textId="00B689A2" w:rsidR="00013997" w:rsidRPr="00A54C39" w:rsidRDefault="00013997" w:rsidP="00083390">
      <w:pPr>
        <w:pStyle w:val="BodyText"/>
        <w:tabs>
          <w:tab w:val="left" w:pos="360"/>
          <w:tab w:val="left" w:pos="720"/>
          <w:tab w:val="left" w:pos="4320"/>
          <w:tab w:val="left" w:pos="6120"/>
          <w:tab w:val="left" w:pos="6480"/>
        </w:tabs>
        <w:rPr>
          <w:rFonts w:ascii="Arial" w:hAnsi="Arial" w:cs="Arial"/>
        </w:rPr>
      </w:pPr>
      <w:r w:rsidRPr="000858C5">
        <w:rPr>
          <w:rFonts w:ascii="Arial" w:hAnsi="Arial" w:cs="Arial"/>
          <w:b/>
        </w:rPr>
        <w:tab/>
      </w:r>
      <w:r w:rsidRPr="000858C5">
        <w:rPr>
          <w:rFonts w:ascii="Arial" w:hAnsi="Arial" w:cs="Arial"/>
          <w:b/>
        </w:rPr>
        <w:tab/>
      </w:r>
      <w:r w:rsidRPr="000858C5">
        <w:rPr>
          <w:rFonts w:ascii="Arial" w:hAnsi="Arial" w:cs="Arial"/>
        </w:rPr>
        <w:t>(b)</w:t>
      </w:r>
      <w:r w:rsidR="002F745F" w:rsidRPr="000858C5">
        <w:rPr>
          <w:rFonts w:ascii="Arial" w:hAnsi="Arial" w:cs="Arial"/>
        </w:rPr>
        <w:t xml:space="preserve"> </w:t>
      </w:r>
      <w:r w:rsidRPr="000858C5">
        <w:rPr>
          <w:rFonts w:ascii="Arial" w:hAnsi="Arial" w:cs="Arial"/>
        </w:rPr>
        <w:t>General fire safety processes, such as fire prevention; actions necessary to contain smoke and fire; storing combustibles, flammables, and compressed gases; electrical safety; and procedures for reporting unsa</w:t>
      </w:r>
      <w:r w:rsidR="002A0096" w:rsidRPr="000858C5">
        <w:rPr>
          <w:rFonts w:ascii="Arial" w:hAnsi="Arial" w:cs="Arial"/>
        </w:rPr>
        <w:t>fe/unhealthy working conditions</w:t>
      </w:r>
    </w:p>
    <w:p w14:paraId="36ED7DAC" w14:textId="77777777" w:rsidR="00013997" w:rsidRPr="00A54C39" w:rsidRDefault="00013997" w:rsidP="00083390">
      <w:pPr>
        <w:pStyle w:val="BodyText"/>
        <w:tabs>
          <w:tab w:val="left" w:pos="360"/>
          <w:tab w:val="left" w:pos="720"/>
          <w:tab w:val="left" w:pos="4320"/>
          <w:tab w:val="left" w:pos="6120"/>
          <w:tab w:val="left" w:pos="6480"/>
        </w:tabs>
        <w:rPr>
          <w:rFonts w:ascii="Arial" w:hAnsi="Arial" w:cs="Arial"/>
        </w:rPr>
      </w:pPr>
    </w:p>
    <w:p w14:paraId="36ED7DAD" w14:textId="69760641" w:rsidR="00013997" w:rsidRDefault="00013997" w:rsidP="00083390">
      <w:pPr>
        <w:pStyle w:val="BodyText"/>
        <w:tabs>
          <w:tab w:val="left" w:pos="360"/>
          <w:tab w:val="left" w:pos="720"/>
          <w:tab w:val="left" w:pos="4320"/>
          <w:tab w:val="left" w:pos="6120"/>
          <w:tab w:val="left" w:pos="6480"/>
        </w:tabs>
        <w:rPr>
          <w:rFonts w:ascii="Arial" w:hAnsi="Arial" w:cs="Arial"/>
        </w:rPr>
      </w:pPr>
      <w:r w:rsidRPr="00A54C39">
        <w:rPr>
          <w:rFonts w:ascii="Arial" w:hAnsi="Arial" w:cs="Arial"/>
        </w:rPr>
        <w:tab/>
      </w:r>
      <w:r w:rsidRPr="00A54C39">
        <w:rPr>
          <w:rFonts w:ascii="Arial" w:hAnsi="Arial" w:cs="Arial"/>
        </w:rPr>
        <w:tab/>
        <w:t>(c)</w:t>
      </w:r>
      <w:r w:rsidR="002F745F" w:rsidRPr="00A54C39">
        <w:rPr>
          <w:rFonts w:ascii="Arial" w:hAnsi="Arial" w:cs="Arial"/>
        </w:rPr>
        <w:t xml:space="preserve"> </w:t>
      </w:r>
      <w:r w:rsidRPr="00A54C39">
        <w:rPr>
          <w:rFonts w:ascii="Arial" w:hAnsi="Arial" w:cs="Arial"/>
        </w:rPr>
        <w:t>Emergency processes such as r</w:t>
      </w:r>
      <w:r w:rsidR="002A0096">
        <w:rPr>
          <w:rFonts w:ascii="Arial" w:hAnsi="Arial" w:cs="Arial"/>
        </w:rPr>
        <w:t>eporting/responding to a fire</w:t>
      </w:r>
    </w:p>
    <w:p w14:paraId="3145E149" w14:textId="77777777" w:rsidR="00B93F43" w:rsidRDefault="00013997" w:rsidP="00083390">
      <w:pPr>
        <w:pStyle w:val="BodyText2"/>
        <w:widowControl/>
        <w:tabs>
          <w:tab w:val="left" w:pos="360"/>
          <w:tab w:val="left" w:pos="720"/>
          <w:tab w:val="left" w:pos="4320"/>
          <w:tab w:val="left" w:pos="6120"/>
          <w:tab w:val="left" w:pos="6480"/>
          <w:tab w:val="left" w:pos="8010"/>
        </w:tabs>
        <w:suppressAutoHyphens/>
        <w:rPr>
          <w:rFonts w:ascii="Arial" w:hAnsi="Arial" w:cs="Arial"/>
        </w:rPr>
      </w:pPr>
      <w:r w:rsidRPr="00A54C39">
        <w:rPr>
          <w:rFonts w:ascii="Arial" w:hAnsi="Arial" w:cs="Arial"/>
        </w:rPr>
        <w:tab/>
      </w:r>
    </w:p>
    <w:p w14:paraId="36ED7DAF" w14:textId="60E0870F" w:rsidR="00013997" w:rsidRPr="00A54C39" w:rsidRDefault="00013997" w:rsidP="00083390">
      <w:pPr>
        <w:pStyle w:val="BodyText2"/>
        <w:widowControl/>
        <w:tabs>
          <w:tab w:val="left" w:pos="360"/>
          <w:tab w:val="left" w:pos="720"/>
          <w:tab w:val="left" w:pos="4320"/>
          <w:tab w:val="left" w:pos="6120"/>
          <w:tab w:val="left" w:pos="6480"/>
          <w:tab w:val="left" w:pos="8010"/>
        </w:tabs>
        <w:suppressAutoHyphens/>
        <w:rPr>
          <w:rFonts w:ascii="Arial" w:hAnsi="Arial" w:cs="Arial"/>
        </w:rPr>
      </w:pPr>
      <w:r w:rsidRPr="00A54C39">
        <w:rPr>
          <w:rFonts w:ascii="Arial" w:hAnsi="Arial" w:cs="Arial"/>
        </w:rPr>
        <w:tab/>
        <w:t>(2)</w:t>
      </w:r>
      <w:r w:rsidR="002F745F" w:rsidRPr="00A54C39">
        <w:rPr>
          <w:rFonts w:ascii="Arial" w:hAnsi="Arial" w:cs="Arial"/>
        </w:rPr>
        <w:t xml:space="preserve"> </w:t>
      </w:r>
      <w:r w:rsidRPr="00A54C39">
        <w:rPr>
          <w:rFonts w:ascii="Arial" w:hAnsi="Arial" w:cs="Arial"/>
        </w:rPr>
        <w:t xml:space="preserve">The Chief, Plans, Training, Mobilization, and Security (PTMS) manages the organization-wide New Employee Orientation Program.  Generally, new employees are scheduled to attend orientation within 30 days of hire.  </w:t>
      </w:r>
    </w:p>
    <w:p w14:paraId="36ED7DB0" w14:textId="77777777" w:rsidR="00013997" w:rsidRPr="00A54C39" w:rsidRDefault="00013997" w:rsidP="00083390">
      <w:pPr>
        <w:pStyle w:val="BodyText2"/>
        <w:widowControl/>
        <w:tabs>
          <w:tab w:val="left" w:pos="360"/>
          <w:tab w:val="left" w:pos="720"/>
          <w:tab w:val="left" w:pos="4320"/>
          <w:tab w:val="left" w:pos="6120"/>
          <w:tab w:val="left" w:pos="6480"/>
        </w:tabs>
        <w:suppressAutoHyphens/>
        <w:rPr>
          <w:rFonts w:ascii="Arial" w:hAnsi="Arial" w:cs="Arial"/>
        </w:rPr>
      </w:pPr>
    </w:p>
    <w:p w14:paraId="36ED7DB1" w14:textId="40BC94FB" w:rsidR="00013997" w:rsidRPr="00A54C39" w:rsidRDefault="00013997" w:rsidP="00083390">
      <w:pPr>
        <w:pStyle w:val="BodyText2"/>
        <w:widowControl/>
        <w:tabs>
          <w:tab w:val="left" w:pos="360"/>
          <w:tab w:val="left" w:pos="720"/>
          <w:tab w:val="left" w:pos="4320"/>
          <w:tab w:val="left" w:pos="6120"/>
          <w:tab w:val="left" w:pos="6480"/>
        </w:tabs>
        <w:suppressAutoHyphens/>
        <w:rPr>
          <w:rFonts w:ascii="Arial" w:hAnsi="Arial" w:cs="Arial"/>
        </w:rPr>
      </w:pPr>
      <w:r w:rsidRPr="00A54C39">
        <w:rPr>
          <w:rFonts w:ascii="Arial" w:hAnsi="Arial" w:cs="Arial"/>
        </w:rPr>
        <w:tab/>
      </w:r>
      <w:r w:rsidRPr="00A54C39">
        <w:rPr>
          <w:rFonts w:ascii="Arial" w:hAnsi="Arial" w:cs="Arial"/>
        </w:rPr>
        <w:tab/>
        <w:t>(3)</w:t>
      </w:r>
      <w:r w:rsidR="002F745F" w:rsidRPr="00A54C39">
        <w:rPr>
          <w:rFonts w:ascii="Arial" w:hAnsi="Arial" w:cs="Arial"/>
        </w:rPr>
        <w:t xml:space="preserve"> </w:t>
      </w:r>
      <w:r w:rsidRPr="00A54C39">
        <w:rPr>
          <w:rFonts w:ascii="Arial" w:hAnsi="Arial" w:cs="Arial"/>
        </w:rPr>
        <w:t xml:space="preserve">The Chief, PTMS also manages the Annual Refresher Training Program.  Generally, all </w:t>
      </w:r>
      <w:r w:rsidR="000858C5">
        <w:rPr>
          <w:rFonts w:ascii="Arial" w:hAnsi="Arial" w:cs="Arial"/>
        </w:rPr>
        <w:t>employees</w:t>
      </w:r>
      <w:r w:rsidRPr="00A54C39">
        <w:rPr>
          <w:rFonts w:ascii="Arial" w:hAnsi="Arial" w:cs="Arial"/>
        </w:rPr>
        <w:t xml:space="preserve"> attend annual refresher training during their birth month.  </w:t>
      </w:r>
    </w:p>
    <w:p w14:paraId="36ED7DB2" w14:textId="77777777" w:rsidR="00013997" w:rsidRPr="00A54C39" w:rsidRDefault="00013997" w:rsidP="00083390">
      <w:pPr>
        <w:pStyle w:val="BodyText2"/>
        <w:widowControl/>
        <w:tabs>
          <w:tab w:val="left" w:pos="360"/>
          <w:tab w:val="left" w:pos="720"/>
          <w:tab w:val="left" w:pos="4320"/>
          <w:tab w:val="left" w:pos="6120"/>
          <w:tab w:val="left" w:pos="6480"/>
        </w:tabs>
        <w:suppressAutoHyphens/>
        <w:rPr>
          <w:rFonts w:ascii="Arial" w:hAnsi="Arial" w:cs="Arial"/>
        </w:rPr>
      </w:pPr>
    </w:p>
    <w:p w14:paraId="36ED7DB3" w14:textId="77777777" w:rsidR="00013997" w:rsidRPr="00A54C39" w:rsidRDefault="00013997" w:rsidP="00083390">
      <w:pPr>
        <w:pStyle w:val="BodyText2"/>
        <w:widowControl/>
        <w:tabs>
          <w:tab w:val="left" w:pos="360"/>
          <w:tab w:val="left" w:pos="720"/>
          <w:tab w:val="left" w:pos="4320"/>
          <w:tab w:val="left" w:pos="6120"/>
          <w:tab w:val="left" w:pos="6480"/>
        </w:tabs>
        <w:suppressAutoHyphens/>
        <w:rPr>
          <w:rFonts w:ascii="Arial" w:hAnsi="Arial" w:cs="Arial"/>
        </w:rPr>
      </w:pPr>
      <w:r w:rsidRPr="00A54C39">
        <w:rPr>
          <w:rFonts w:ascii="Arial" w:hAnsi="Arial" w:cs="Arial"/>
        </w:rPr>
        <w:tab/>
      </w:r>
      <w:r w:rsidRPr="00A54C39">
        <w:rPr>
          <w:rFonts w:ascii="Arial" w:hAnsi="Arial" w:cs="Arial"/>
        </w:rPr>
        <w:tab/>
        <w:t>(4)</w:t>
      </w:r>
      <w:r w:rsidR="002F745F" w:rsidRPr="00A54C39">
        <w:rPr>
          <w:rFonts w:ascii="Arial" w:hAnsi="Arial" w:cs="Arial"/>
        </w:rPr>
        <w:t xml:space="preserve"> </w:t>
      </w:r>
      <w:r w:rsidRPr="00A54C39">
        <w:rPr>
          <w:rFonts w:ascii="Arial" w:hAnsi="Arial" w:cs="Arial"/>
        </w:rPr>
        <w:t xml:space="preserve">Supervisors provide worksite-specific orientation and annual refresher training.  </w:t>
      </w:r>
    </w:p>
    <w:p w14:paraId="36ED7DB4" w14:textId="77777777" w:rsidR="00013997" w:rsidRPr="00A54C39" w:rsidRDefault="00013997" w:rsidP="00083390">
      <w:pPr>
        <w:pStyle w:val="BodyText2"/>
        <w:widowControl/>
        <w:tabs>
          <w:tab w:val="left" w:pos="360"/>
          <w:tab w:val="left" w:pos="720"/>
          <w:tab w:val="left" w:pos="4320"/>
          <w:tab w:val="left" w:pos="6120"/>
          <w:tab w:val="left" w:pos="6480"/>
        </w:tabs>
        <w:suppressAutoHyphens/>
        <w:rPr>
          <w:rFonts w:ascii="Arial" w:hAnsi="Arial" w:cs="Arial"/>
        </w:rPr>
      </w:pPr>
    </w:p>
    <w:p w14:paraId="36ED7DB5" w14:textId="634FA1B5" w:rsidR="00013997" w:rsidRDefault="00013997" w:rsidP="00083390">
      <w:pPr>
        <w:pStyle w:val="BodyText2"/>
        <w:widowControl/>
        <w:tabs>
          <w:tab w:val="left" w:pos="360"/>
          <w:tab w:val="left" w:pos="720"/>
          <w:tab w:val="left" w:pos="4320"/>
          <w:tab w:val="left" w:pos="6120"/>
          <w:tab w:val="left" w:pos="6480"/>
        </w:tabs>
        <w:suppressAutoHyphens/>
        <w:rPr>
          <w:rFonts w:ascii="Arial" w:hAnsi="Arial" w:cs="Arial"/>
        </w:rPr>
      </w:pPr>
      <w:r w:rsidRPr="00A54C39">
        <w:rPr>
          <w:rFonts w:ascii="Arial" w:hAnsi="Arial" w:cs="Arial"/>
        </w:rPr>
        <w:tab/>
      </w:r>
      <w:r w:rsidRPr="00A54C39">
        <w:rPr>
          <w:rFonts w:ascii="Arial" w:hAnsi="Arial" w:cs="Arial"/>
        </w:rPr>
        <w:tab/>
        <w:t>(5)</w:t>
      </w:r>
      <w:r w:rsidR="002F745F" w:rsidRPr="00A54C39">
        <w:rPr>
          <w:rFonts w:ascii="Arial" w:hAnsi="Arial" w:cs="Arial"/>
        </w:rPr>
        <w:t xml:space="preserve"> </w:t>
      </w:r>
      <w:r w:rsidRPr="00A54C39">
        <w:rPr>
          <w:rFonts w:ascii="Arial" w:hAnsi="Arial" w:cs="Arial"/>
        </w:rPr>
        <w:t xml:space="preserve">All training is documented in the </w:t>
      </w:r>
      <w:r w:rsidR="000858C5">
        <w:rPr>
          <w:rFonts w:ascii="Arial" w:hAnsi="Arial" w:cs="Arial"/>
        </w:rPr>
        <w:t>employee</w:t>
      </w:r>
      <w:r w:rsidRPr="00A54C39">
        <w:rPr>
          <w:rFonts w:ascii="Arial" w:hAnsi="Arial" w:cs="Arial"/>
        </w:rPr>
        <w:t xml:space="preserve"> competency folders.</w:t>
      </w:r>
    </w:p>
    <w:p w14:paraId="1DFD921B" w14:textId="77777777" w:rsidR="00B55FFD" w:rsidRDefault="00B55FFD" w:rsidP="00083390">
      <w:pPr>
        <w:pStyle w:val="BodyText2"/>
        <w:widowControl/>
        <w:tabs>
          <w:tab w:val="left" w:pos="360"/>
          <w:tab w:val="left" w:pos="720"/>
          <w:tab w:val="left" w:pos="4320"/>
          <w:tab w:val="left" w:pos="6120"/>
          <w:tab w:val="left" w:pos="6480"/>
        </w:tabs>
        <w:suppressAutoHyphens/>
        <w:rPr>
          <w:rFonts w:ascii="Arial" w:hAnsi="Arial" w:cs="Arial"/>
        </w:rPr>
      </w:pPr>
    </w:p>
    <w:p w14:paraId="23DACE62" w14:textId="2DFF20C0" w:rsidR="00B55FFD" w:rsidRDefault="00B55FFD" w:rsidP="00083390">
      <w:pPr>
        <w:pStyle w:val="BodyText2"/>
        <w:widowControl/>
        <w:tabs>
          <w:tab w:val="left" w:pos="360"/>
          <w:tab w:val="left" w:pos="720"/>
          <w:tab w:val="left" w:pos="4320"/>
          <w:tab w:val="left" w:pos="6120"/>
          <w:tab w:val="left" w:pos="6480"/>
        </w:tabs>
        <w:suppressAutoHyphens/>
        <w:rPr>
          <w:rFonts w:ascii="Arial" w:hAnsi="Arial" w:cs="Arial"/>
        </w:rPr>
      </w:pPr>
      <w:r>
        <w:rPr>
          <w:rFonts w:ascii="Arial" w:hAnsi="Arial" w:cs="Arial"/>
        </w:rPr>
        <w:tab/>
        <w:t>(3) The Facility Manager verifies that</w:t>
      </w:r>
      <w:r w:rsidR="00964D1A">
        <w:rPr>
          <w:rFonts w:ascii="Arial" w:hAnsi="Arial" w:cs="Arial"/>
        </w:rPr>
        <w:t xml:space="preserve"> </w:t>
      </w:r>
      <w:r w:rsidRPr="00B55FFD">
        <w:rPr>
          <w:rFonts w:ascii="Arial" w:hAnsi="Arial" w:cs="Arial"/>
        </w:rPr>
        <w:t xml:space="preserve">personnel </w:t>
      </w:r>
      <w:r>
        <w:rPr>
          <w:rFonts w:ascii="Arial" w:hAnsi="Arial" w:cs="Arial"/>
        </w:rPr>
        <w:t xml:space="preserve">who </w:t>
      </w:r>
      <w:r w:rsidRPr="00B55FFD">
        <w:rPr>
          <w:rFonts w:ascii="Arial" w:hAnsi="Arial" w:cs="Arial"/>
        </w:rPr>
        <w:t>perform maintenance, inspection, and testing of fire safety systems and equipment are competent and</w:t>
      </w:r>
      <w:r>
        <w:rPr>
          <w:rFonts w:ascii="Arial" w:hAnsi="Arial" w:cs="Arial"/>
        </w:rPr>
        <w:t xml:space="preserve"> that they receive appropriate </w:t>
      </w:r>
      <w:r w:rsidRPr="00B55FFD">
        <w:rPr>
          <w:rFonts w:ascii="Arial" w:hAnsi="Arial" w:cs="Arial"/>
        </w:rPr>
        <w:t>continuing education</w:t>
      </w:r>
      <w:r>
        <w:rPr>
          <w:rFonts w:ascii="Arial" w:hAnsi="Arial" w:cs="Arial"/>
        </w:rPr>
        <w:t>.</w:t>
      </w:r>
    </w:p>
    <w:p w14:paraId="317264D4" w14:textId="77777777" w:rsidR="00B364C1" w:rsidRDefault="00B364C1" w:rsidP="00083390">
      <w:pPr>
        <w:pStyle w:val="BodyText2"/>
        <w:widowControl/>
        <w:tabs>
          <w:tab w:val="left" w:pos="360"/>
          <w:tab w:val="left" w:pos="720"/>
          <w:tab w:val="left" w:pos="4320"/>
          <w:tab w:val="left" w:pos="6120"/>
          <w:tab w:val="left" w:pos="6480"/>
        </w:tabs>
        <w:suppressAutoHyphens/>
        <w:rPr>
          <w:rFonts w:ascii="Arial" w:hAnsi="Arial" w:cs="Arial"/>
        </w:rPr>
      </w:pPr>
    </w:p>
    <w:p w14:paraId="36ED7DB7" w14:textId="12425C47" w:rsidR="00013997" w:rsidRPr="00A54C39" w:rsidRDefault="006E67F3" w:rsidP="00083390">
      <w:pPr>
        <w:tabs>
          <w:tab w:val="left" w:pos="-360"/>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o</w:t>
      </w:r>
      <w:r w:rsidR="00013997" w:rsidRPr="00A54C39">
        <w:rPr>
          <w:rFonts w:ascii="Arial" w:hAnsi="Arial" w:cs="Arial"/>
          <w:sz w:val="24"/>
          <w:szCs w:val="24"/>
        </w:rPr>
        <w:t>.</w:t>
      </w:r>
      <w:r w:rsidR="00013997" w:rsidRPr="00A54C39">
        <w:rPr>
          <w:rFonts w:ascii="Arial" w:hAnsi="Arial" w:cs="Arial"/>
          <w:sz w:val="24"/>
          <w:szCs w:val="24"/>
        </w:rPr>
        <w:tab/>
      </w:r>
      <w:r w:rsidR="00792B5D" w:rsidRPr="00792B5D">
        <w:rPr>
          <w:rFonts w:ascii="Arial" w:hAnsi="Arial" w:cs="Arial"/>
          <w:sz w:val="24"/>
          <w:szCs w:val="24"/>
          <w:u w:val="single"/>
        </w:rPr>
        <w:t>EC.04.01.01, EPs.</w:t>
      </w:r>
      <w:r w:rsidR="00792B5D">
        <w:rPr>
          <w:rFonts w:ascii="Arial" w:hAnsi="Arial" w:cs="Arial"/>
          <w:sz w:val="24"/>
          <w:szCs w:val="24"/>
          <w:u w:val="single"/>
        </w:rPr>
        <w:t>1, 9</w:t>
      </w:r>
      <w:r w:rsidR="00792B5D" w:rsidRPr="00792B5D">
        <w:rPr>
          <w:rFonts w:ascii="Arial" w:hAnsi="Arial" w:cs="Arial"/>
          <w:sz w:val="24"/>
          <w:szCs w:val="24"/>
          <w:u w:val="single"/>
        </w:rPr>
        <w:t xml:space="preserve">, and 15, </w:t>
      </w:r>
      <w:r w:rsidR="00792B5D">
        <w:rPr>
          <w:rFonts w:ascii="Arial" w:hAnsi="Arial" w:cs="Arial"/>
          <w:sz w:val="24"/>
          <w:szCs w:val="24"/>
          <w:u w:val="single"/>
        </w:rPr>
        <w:t>EC.04.01.03, EP</w:t>
      </w:r>
      <w:r w:rsidR="00792B5D" w:rsidRPr="00792B5D">
        <w:rPr>
          <w:rFonts w:ascii="Arial" w:hAnsi="Arial" w:cs="Arial"/>
          <w:sz w:val="24"/>
          <w:szCs w:val="24"/>
          <w:u w:val="single"/>
        </w:rPr>
        <w:t xml:space="preserve">.2, and EC.04.01.05, EP.1, </w:t>
      </w:r>
      <w:r w:rsidR="00013997" w:rsidRPr="00792B5D">
        <w:rPr>
          <w:rFonts w:ascii="Arial" w:hAnsi="Arial" w:cs="Arial"/>
          <w:sz w:val="24"/>
          <w:szCs w:val="24"/>
          <w:u w:val="single"/>
        </w:rPr>
        <w:t xml:space="preserve">Information Collection and Evaluation System.  </w:t>
      </w:r>
    </w:p>
    <w:p w14:paraId="36ED7DB8" w14:textId="77777777" w:rsidR="00013997" w:rsidRPr="00A54C39" w:rsidRDefault="00013997" w:rsidP="00083390">
      <w:pPr>
        <w:tabs>
          <w:tab w:val="left" w:pos="-360"/>
          <w:tab w:val="left" w:pos="360"/>
          <w:tab w:val="left" w:pos="720"/>
          <w:tab w:val="left" w:pos="4320"/>
          <w:tab w:val="left" w:pos="6120"/>
          <w:tab w:val="left" w:pos="6480"/>
        </w:tabs>
        <w:rPr>
          <w:rFonts w:ascii="Arial" w:hAnsi="Arial" w:cs="Arial"/>
          <w:sz w:val="24"/>
          <w:szCs w:val="24"/>
        </w:rPr>
      </w:pPr>
    </w:p>
    <w:p w14:paraId="36ED7DB9" w14:textId="77777777" w:rsidR="00013997" w:rsidRPr="00A54C39" w:rsidRDefault="00013997" w:rsidP="00083390">
      <w:pPr>
        <w:tabs>
          <w:tab w:val="left" w:pos="360"/>
          <w:tab w:val="left" w:pos="720"/>
          <w:tab w:val="left" w:pos="4320"/>
          <w:tab w:val="left" w:pos="6120"/>
          <w:tab w:val="left" w:pos="6480"/>
        </w:tabs>
        <w:ind w:firstLine="374"/>
        <w:rPr>
          <w:rFonts w:ascii="Arial" w:hAnsi="Arial" w:cs="Arial"/>
          <w:sz w:val="24"/>
          <w:szCs w:val="24"/>
        </w:rPr>
      </w:pPr>
      <w:r w:rsidRPr="00A54C39">
        <w:rPr>
          <w:rFonts w:ascii="Arial" w:hAnsi="Arial" w:cs="Arial"/>
          <w:sz w:val="24"/>
          <w:szCs w:val="24"/>
        </w:rPr>
        <w:tab/>
        <w:t>1.</w:t>
      </w:r>
      <w:r w:rsidR="002F745F" w:rsidRPr="00A54C39">
        <w:rPr>
          <w:rFonts w:ascii="Arial" w:hAnsi="Arial" w:cs="Arial"/>
          <w:sz w:val="24"/>
          <w:szCs w:val="24"/>
        </w:rPr>
        <w:t xml:space="preserve"> </w:t>
      </w:r>
      <w:r w:rsidRPr="00A54C39">
        <w:rPr>
          <w:rFonts w:ascii="Arial" w:hAnsi="Arial" w:cs="Arial"/>
          <w:sz w:val="24"/>
          <w:szCs w:val="24"/>
        </w:rPr>
        <w:t xml:space="preserve">Reporting and Investigating Accidents, Injuries, Property Damage, Problems, Failures, and Use Errors.  </w:t>
      </w:r>
    </w:p>
    <w:p w14:paraId="36ED7DBA" w14:textId="77777777" w:rsidR="00062B27" w:rsidRPr="00A54C39" w:rsidRDefault="00062B27" w:rsidP="00083390">
      <w:pPr>
        <w:tabs>
          <w:tab w:val="left" w:pos="360"/>
          <w:tab w:val="left" w:pos="720"/>
          <w:tab w:val="left" w:pos="4320"/>
          <w:tab w:val="left" w:pos="6120"/>
          <w:tab w:val="left" w:pos="6480"/>
        </w:tabs>
        <w:ind w:firstLine="374"/>
        <w:rPr>
          <w:rFonts w:ascii="Arial" w:hAnsi="Arial" w:cs="Arial"/>
          <w:sz w:val="24"/>
          <w:szCs w:val="24"/>
        </w:rPr>
      </w:pPr>
    </w:p>
    <w:p w14:paraId="36ED7DBB" w14:textId="26B382B4" w:rsidR="00013997" w:rsidRPr="00A54C39" w:rsidRDefault="00013997" w:rsidP="00083390">
      <w:pPr>
        <w:pStyle w:val="BodyText"/>
        <w:tabs>
          <w:tab w:val="left" w:pos="360"/>
          <w:tab w:val="left" w:pos="720"/>
          <w:tab w:val="left" w:pos="4320"/>
          <w:tab w:val="left" w:pos="6120"/>
          <w:tab w:val="left" w:pos="6480"/>
        </w:tabs>
        <w:ind w:firstLine="374"/>
        <w:rPr>
          <w:rFonts w:ascii="Arial" w:hAnsi="Arial" w:cs="Arial"/>
        </w:rPr>
      </w:pPr>
      <w:r w:rsidRPr="00A54C39">
        <w:rPr>
          <w:rFonts w:ascii="Arial" w:hAnsi="Arial" w:cs="Arial"/>
        </w:rPr>
        <w:tab/>
        <w:t>(a)</w:t>
      </w:r>
      <w:r w:rsidR="002F745F" w:rsidRPr="00A54C39">
        <w:rPr>
          <w:rFonts w:ascii="Arial" w:hAnsi="Arial" w:cs="Arial"/>
        </w:rPr>
        <w:t xml:space="preserve"> </w:t>
      </w:r>
      <w:r w:rsidRPr="00A54C39">
        <w:rPr>
          <w:rFonts w:ascii="Arial" w:hAnsi="Arial" w:cs="Arial"/>
        </w:rPr>
        <w:t xml:space="preserve">The Incident Reporting/Investigation System covers all incidents involving equipment and property damage; occupational illness; and patient, </w:t>
      </w:r>
      <w:r w:rsidR="000858C5">
        <w:rPr>
          <w:rFonts w:ascii="Arial" w:hAnsi="Arial" w:cs="Arial"/>
        </w:rPr>
        <w:t>employee</w:t>
      </w:r>
      <w:r w:rsidRPr="00A54C39">
        <w:rPr>
          <w:rFonts w:ascii="Arial" w:hAnsi="Arial" w:cs="Arial"/>
        </w:rPr>
        <w:t xml:space="preserve">, or visitor injury.  </w:t>
      </w:r>
    </w:p>
    <w:p w14:paraId="36ED7DBC" w14:textId="77777777" w:rsidR="00013997" w:rsidRPr="00A54C39" w:rsidRDefault="00013997" w:rsidP="00083390">
      <w:pPr>
        <w:pStyle w:val="BodyText"/>
        <w:tabs>
          <w:tab w:val="left" w:pos="360"/>
          <w:tab w:val="left" w:pos="720"/>
          <w:tab w:val="left" w:pos="4320"/>
          <w:tab w:val="left" w:pos="6120"/>
          <w:tab w:val="left" w:pos="6480"/>
        </w:tabs>
        <w:ind w:firstLine="374"/>
        <w:rPr>
          <w:rFonts w:ascii="Arial" w:hAnsi="Arial" w:cs="Arial"/>
        </w:rPr>
      </w:pPr>
    </w:p>
    <w:p w14:paraId="36ED7DBE" w14:textId="13DE8DD8" w:rsidR="00013997" w:rsidRPr="00A54C39" w:rsidRDefault="00013997" w:rsidP="00083390">
      <w:pPr>
        <w:pStyle w:val="BodyText"/>
        <w:tabs>
          <w:tab w:val="left" w:pos="360"/>
          <w:tab w:val="left" w:pos="720"/>
          <w:tab w:val="left" w:pos="4320"/>
          <w:tab w:val="left" w:pos="6120"/>
          <w:tab w:val="left" w:pos="6480"/>
        </w:tabs>
        <w:ind w:firstLine="374"/>
        <w:rPr>
          <w:rFonts w:ascii="Arial" w:hAnsi="Arial" w:cs="Arial"/>
        </w:rPr>
      </w:pPr>
      <w:r w:rsidRPr="00A54C39">
        <w:rPr>
          <w:rFonts w:ascii="Arial" w:hAnsi="Arial" w:cs="Arial"/>
        </w:rPr>
        <w:tab/>
        <w:t>(b) Supervisors must investigate all incidents and submit the appropriate incident report form</w:t>
      </w:r>
      <w:r w:rsidR="002A0096">
        <w:rPr>
          <w:rFonts w:ascii="Arial" w:hAnsi="Arial" w:cs="Arial"/>
        </w:rPr>
        <w:t xml:space="preserve"> </w:t>
      </w:r>
      <w:r w:rsidRPr="00A54C39">
        <w:rPr>
          <w:rFonts w:ascii="Arial" w:hAnsi="Arial" w:cs="Arial"/>
        </w:rPr>
        <w:t>(</w:t>
      </w:r>
      <w:r w:rsidR="00B364C1">
        <w:rPr>
          <w:rFonts w:ascii="Arial" w:hAnsi="Arial" w:cs="Arial"/>
        </w:rPr>
        <w:t>Department of the Army (</w:t>
      </w:r>
      <w:r w:rsidRPr="00A54C39">
        <w:rPr>
          <w:rFonts w:ascii="Arial" w:hAnsi="Arial" w:cs="Arial"/>
        </w:rPr>
        <w:t>DA</w:t>
      </w:r>
      <w:r w:rsidR="00B364C1">
        <w:rPr>
          <w:rFonts w:ascii="Arial" w:hAnsi="Arial" w:cs="Arial"/>
        </w:rPr>
        <w:t>)</w:t>
      </w:r>
      <w:r w:rsidRPr="00A54C39">
        <w:rPr>
          <w:rFonts w:ascii="Arial" w:hAnsi="Arial" w:cs="Arial"/>
        </w:rPr>
        <w:t xml:space="preserve"> Form 285, CA-1/CA-2, and DA Form 4106) to the Safety Manager, Patient Safety Manager, or Risk Manager within 3 working days of the occurrence.  </w:t>
      </w:r>
    </w:p>
    <w:p w14:paraId="36ED7DBF" w14:textId="77777777" w:rsidR="00013997" w:rsidRPr="00A54C39" w:rsidRDefault="00013997" w:rsidP="00083390">
      <w:pPr>
        <w:pStyle w:val="BodyText"/>
        <w:tabs>
          <w:tab w:val="left" w:pos="360"/>
          <w:tab w:val="left" w:pos="720"/>
          <w:tab w:val="left" w:pos="4320"/>
          <w:tab w:val="left" w:pos="6120"/>
          <w:tab w:val="left" w:pos="6480"/>
        </w:tabs>
        <w:ind w:firstLine="374"/>
        <w:rPr>
          <w:rFonts w:ascii="Arial" w:hAnsi="Arial" w:cs="Arial"/>
        </w:rPr>
      </w:pPr>
    </w:p>
    <w:p w14:paraId="36ED7DC0" w14:textId="350CC1E3" w:rsidR="00013997" w:rsidRPr="00A54C39" w:rsidRDefault="00013997" w:rsidP="00083390">
      <w:pPr>
        <w:pStyle w:val="BodyText"/>
        <w:tabs>
          <w:tab w:val="left" w:pos="360"/>
          <w:tab w:val="left" w:pos="720"/>
          <w:tab w:val="left" w:pos="4320"/>
          <w:tab w:val="left" w:pos="6120"/>
          <w:tab w:val="left" w:pos="6480"/>
        </w:tabs>
        <w:ind w:firstLine="374"/>
        <w:rPr>
          <w:rFonts w:ascii="Arial" w:hAnsi="Arial" w:cs="Arial"/>
        </w:rPr>
      </w:pPr>
      <w:r w:rsidRPr="00A54C39">
        <w:rPr>
          <w:rFonts w:ascii="Arial" w:hAnsi="Arial" w:cs="Arial"/>
        </w:rPr>
        <w:lastRenderedPageBreak/>
        <w:tab/>
        <w:t>(c)</w:t>
      </w:r>
      <w:r w:rsidR="002F745F" w:rsidRPr="00A54C39">
        <w:rPr>
          <w:rFonts w:ascii="Arial" w:hAnsi="Arial" w:cs="Arial"/>
        </w:rPr>
        <w:t xml:space="preserve"> </w:t>
      </w:r>
      <w:r w:rsidRPr="00A54C39">
        <w:rPr>
          <w:rFonts w:ascii="Arial" w:hAnsi="Arial" w:cs="Arial"/>
        </w:rPr>
        <w:t xml:space="preserve">The Safety Manager, Patient Safety Manager, Risk Manager, or other </w:t>
      </w:r>
      <w:sdt>
        <w:sdtPr>
          <w:rPr>
            <w:rFonts w:ascii="Arial" w:hAnsi="Arial" w:cs="Arial"/>
            <w:bCs/>
          </w:rPr>
          <w:id w:val="1437245"/>
          <w:placeholder>
            <w:docPart w:val="1A3F0051B778431DB4715472C89EDABF"/>
          </w:placeholder>
          <w:text/>
        </w:sdtPr>
        <w:sdtContent>
          <w:r w:rsidR="004009F8">
            <w:rPr>
              <w:rFonts w:ascii="Arial" w:hAnsi="Arial" w:cs="Arial"/>
              <w:bCs/>
            </w:rPr>
            <w:t>HEALTHCARE FACILITY NAME</w:t>
          </w:r>
        </w:sdtContent>
      </w:sdt>
      <w:r w:rsidRPr="00A54C39">
        <w:rPr>
          <w:rFonts w:ascii="Arial" w:hAnsi="Arial" w:cs="Arial"/>
        </w:rPr>
        <w:t xml:space="preserve"> representatives as deemed appropriate by the Commander promptly review incident reports to identify trends, determine root cause(s), and suggest corrective actions to prevent recurrence.  The Safety Manager, Patient Safety Manager, and Risk Manager prepare summary reports and submit them to the appropriate committee for further review and resolution as needed.</w:t>
      </w:r>
    </w:p>
    <w:p w14:paraId="36ED7DC1" w14:textId="77777777" w:rsidR="00013997" w:rsidRPr="00A54C39" w:rsidRDefault="00013997" w:rsidP="00083390">
      <w:pPr>
        <w:tabs>
          <w:tab w:val="left" w:pos="360"/>
          <w:tab w:val="left" w:pos="720"/>
          <w:tab w:val="left" w:pos="4320"/>
          <w:tab w:val="left" w:pos="6120"/>
          <w:tab w:val="left" w:pos="6480"/>
        </w:tabs>
        <w:ind w:left="374"/>
        <w:rPr>
          <w:rFonts w:ascii="Arial" w:hAnsi="Arial" w:cs="Arial"/>
          <w:sz w:val="24"/>
          <w:szCs w:val="24"/>
        </w:rPr>
      </w:pPr>
    </w:p>
    <w:p w14:paraId="36ED7DC2" w14:textId="77777777" w:rsidR="00013997" w:rsidRPr="00A54C39" w:rsidRDefault="00013997" w:rsidP="00083390">
      <w:pPr>
        <w:tabs>
          <w:tab w:val="left" w:pos="360"/>
          <w:tab w:val="left" w:pos="720"/>
          <w:tab w:val="left" w:pos="4320"/>
          <w:tab w:val="left" w:pos="6120"/>
          <w:tab w:val="left" w:pos="6480"/>
        </w:tabs>
        <w:ind w:left="374"/>
        <w:rPr>
          <w:rFonts w:ascii="Arial" w:hAnsi="Arial" w:cs="Arial"/>
          <w:sz w:val="24"/>
          <w:szCs w:val="24"/>
        </w:rPr>
      </w:pPr>
      <w:r w:rsidRPr="00A54C39">
        <w:rPr>
          <w:rFonts w:ascii="Arial" w:hAnsi="Arial" w:cs="Arial"/>
          <w:sz w:val="24"/>
          <w:szCs w:val="24"/>
        </w:rPr>
        <w:tab/>
        <w:t>2.</w:t>
      </w:r>
      <w:r w:rsidR="002F745F" w:rsidRPr="00A54C39">
        <w:rPr>
          <w:rFonts w:ascii="Arial" w:hAnsi="Arial" w:cs="Arial"/>
          <w:sz w:val="24"/>
          <w:szCs w:val="24"/>
        </w:rPr>
        <w:t xml:space="preserve"> </w:t>
      </w:r>
      <w:r w:rsidRPr="00A54C39">
        <w:rPr>
          <w:rFonts w:ascii="Arial" w:hAnsi="Arial" w:cs="Arial"/>
          <w:sz w:val="24"/>
          <w:szCs w:val="24"/>
        </w:rPr>
        <w:t xml:space="preserve">Annual Evaluation.  </w:t>
      </w:r>
    </w:p>
    <w:p w14:paraId="36ED7DC3" w14:textId="77777777" w:rsidR="00013997" w:rsidRPr="00A54C39" w:rsidRDefault="00013997" w:rsidP="00083390">
      <w:pPr>
        <w:tabs>
          <w:tab w:val="left" w:pos="360"/>
          <w:tab w:val="left" w:pos="720"/>
          <w:tab w:val="left" w:pos="4320"/>
          <w:tab w:val="left" w:pos="6120"/>
          <w:tab w:val="left" w:pos="6480"/>
        </w:tabs>
        <w:ind w:left="374"/>
        <w:rPr>
          <w:rFonts w:ascii="Arial" w:hAnsi="Arial" w:cs="Arial"/>
          <w:sz w:val="24"/>
          <w:szCs w:val="24"/>
        </w:rPr>
      </w:pPr>
    </w:p>
    <w:p w14:paraId="36ED7DC4" w14:textId="2E5A08E2" w:rsidR="00013997" w:rsidRPr="00A54C39" w:rsidRDefault="00013997" w:rsidP="00083390">
      <w:pPr>
        <w:tabs>
          <w:tab w:val="left" w:pos="360"/>
          <w:tab w:val="left" w:pos="720"/>
          <w:tab w:val="left" w:pos="4320"/>
          <w:tab w:val="left" w:pos="6120"/>
          <w:tab w:val="left" w:pos="6480"/>
        </w:tabs>
        <w:ind w:firstLine="748"/>
        <w:rPr>
          <w:rFonts w:ascii="Arial" w:hAnsi="Arial" w:cs="Arial"/>
          <w:sz w:val="24"/>
          <w:szCs w:val="24"/>
        </w:rPr>
      </w:pPr>
      <w:r w:rsidRPr="00A54C39">
        <w:rPr>
          <w:rFonts w:ascii="Arial" w:hAnsi="Arial" w:cs="Arial"/>
          <w:sz w:val="24"/>
          <w:szCs w:val="24"/>
        </w:rPr>
        <w:t>(a)</w:t>
      </w:r>
      <w:r w:rsidR="002F745F" w:rsidRPr="00A54C39">
        <w:rPr>
          <w:rFonts w:ascii="Arial" w:hAnsi="Arial" w:cs="Arial"/>
          <w:sz w:val="24"/>
          <w:szCs w:val="24"/>
        </w:rPr>
        <w:t xml:space="preserve"> </w:t>
      </w:r>
      <w:r w:rsidRPr="00A54C39">
        <w:rPr>
          <w:rFonts w:ascii="Arial" w:hAnsi="Arial" w:cs="Arial"/>
          <w:sz w:val="24"/>
          <w:szCs w:val="24"/>
        </w:rPr>
        <w:t xml:space="preserve">The Safety and the Facility Managers keep the management plan current by reviewing the plan at least annually (i.e., one year from the date of the last review, plus or minus 30 days) and making necessary modifications based on the results of the evaluation and changes to policies, regulations, and standards.  In performing the annual review, they use a variety of sources such as inspection and audit results, accident/incident reports, employee reports of unsafe or unhealthy working conditions, customer satisfaction surveys, suggestion boxes, performance improvement committees, and other statistical information and tracking reports.  They may also use other forms of review and input from relevant sources, such as leadership, other EC/PE disciplines, management, </w:t>
      </w:r>
      <w:r w:rsidR="00C05DE0">
        <w:rPr>
          <w:rFonts w:ascii="Arial" w:hAnsi="Arial" w:cs="Arial"/>
          <w:sz w:val="24"/>
          <w:szCs w:val="24"/>
        </w:rPr>
        <w:t>employees</w:t>
      </w:r>
      <w:r w:rsidRPr="00A54C39">
        <w:rPr>
          <w:rFonts w:ascii="Arial" w:hAnsi="Arial" w:cs="Arial"/>
          <w:sz w:val="24"/>
          <w:szCs w:val="24"/>
        </w:rPr>
        <w:t xml:space="preserve">, and volunteers. </w:t>
      </w:r>
    </w:p>
    <w:p w14:paraId="36ED7DC5" w14:textId="77777777" w:rsidR="00013997" w:rsidRPr="00A54C39" w:rsidRDefault="00013997" w:rsidP="00083390">
      <w:pPr>
        <w:pStyle w:val="BodyText2"/>
        <w:widowControl/>
        <w:tabs>
          <w:tab w:val="left" w:pos="360"/>
          <w:tab w:val="left" w:pos="720"/>
          <w:tab w:val="left" w:pos="4320"/>
          <w:tab w:val="left" w:pos="6120"/>
          <w:tab w:val="left" w:pos="6480"/>
        </w:tabs>
        <w:ind w:left="374" w:firstLine="374"/>
        <w:rPr>
          <w:rFonts w:ascii="Arial" w:hAnsi="Arial" w:cs="Arial"/>
        </w:rPr>
      </w:pPr>
    </w:p>
    <w:p w14:paraId="36ED7DC6" w14:textId="77777777" w:rsidR="00013997" w:rsidRPr="00A54C39" w:rsidRDefault="00013997" w:rsidP="00083390">
      <w:pPr>
        <w:pStyle w:val="BodyText"/>
        <w:tabs>
          <w:tab w:val="left" w:pos="360"/>
          <w:tab w:val="left" w:pos="720"/>
          <w:tab w:val="left" w:pos="4320"/>
          <w:tab w:val="left" w:pos="6120"/>
          <w:tab w:val="left" w:pos="6480"/>
        </w:tabs>
        <w:rPr>
          <w:rFonts w:ascii="Arial" w:hAnsi="Arial" w:cs="Arial"/>
        </w:rPr>
      </w:pPr>
      <w:r w:rsidRPr="00A54C39">
        <w:rPr>
          <w:rFonts w:ascii="Arial" w:hAnsi="Arial" w:cs="Arial"/>
        </w:rPr>
        <w:t xml:space="preserve">      </w:t>
      </w:r>
      <w:r w:rsidRPr="00A54C39">
        <w:rPr>
          <w:rFonts w:ascii="Arial" w:hAnsi="Arial" w:cs="Arial"/>
        </w:rPr>
        <w:tab/>
        <w:t xml:space="preserve"> </w:t>
      </w:r>
      <w:r w:rsidR="002F745F" w:rsidRPr="00A54C39">
        <w:rPr>
          <w:rFonts w:ascii="Arial" w:hAnsi="Arial" w:cs="Arial"/>
        </w:rPr>
        <w:t>(</w:t>
      </w:r>
      <w:r w:rsidRPr="00A54C39">
        <w:rPr>
          <w:rFonts w:ascii="Arial" w:hAnsi="Arial" w:cs="Arial"/>
        </w:rPr>
        <w:t>b)</w:t>
      </w:r>
      <w:r w:rsidR="002F745F" w:rsidRPr="00A54C39">
        <w:rPr>
          <w:rFonts w:ascii="Arial" w:hAnsi="Arial" w:cs="Arial"/>
        </w:rPr>
        <w:t xml:space="preserve"> </w:t>
      </w:r>
      <w:r w:rsidRPr="00A54C39">
        <w:rPr>
          <w:rFonts w:ascii="Arial" w:hAnsi="Arial" w:cs="Arial"/>
        </w:rPr>
        <w:t xml:space="preserve">The annual evaluation includes an assessment of the plan’s </w:t>
      </w:r>
      <w:r w:rsidR="00AC1673" w:rsidRPr="00A54C39">
        <w:rPr>
          <w:rFonts w:ascii="Arial" w:hAnsi="Arial" w:cs="Arial"/>
        </w:rPr>
        <w:t>scope, objectives, performance and effectiveness.</w:t>
      </w:r>
      <w:r w:rsidRPr="00A54C39">
        <w:rPr>
          <w:rFonts w:ascii="Arial" w:hAnsi="Arial" w:cs="Arial"/>
        </w:rPr>
        <w:t xml:space="preserve"> </w:t>
      </w:r>
    </w:p>
    <w:p w14:paraId="36ED7DC7" w14:textId="77777777" w:rsidR="00013997" w:rsidRPr="00A54C39" w:rsidRDefault="00013997" w:rsidP="00083390">
      <w:pPr>
        <w:pStyle w:val="BodyText"/>
        <w:tabs>
          <w:tab w:val="left" w:pos="360"/>
          <w:tab w:val="left" w:pos="720"/>
          <w:tab w:val="left" w:pos="4320"/>
          <w:tab w:val="left" w:pos="6120"/>
          <w:tab w:val="left" w:pos="6480"/>
        </w:tabs>
        <w:rPr>
          <w:rFonts w:ascii="Arial" w:hAnsi="Arial" w:cs="Arial"/>
        </w:rPr>
      </w:pPr>
    </w:p>
    <w:p w14:paraId="36ED7DC8" w14:textId="77777777" w:rsidR="00013997" w:rsidRPr="00A54C39" w:rsidRDefault="00013997" w:rsidP="00083390">
      <w:pPr>
        <w:pStyle w:val="Subtitle"/>
        <w:tabs>
          <w:tab w:val="left" w:pos="360"/>
          <w:tab w:val="left" w:pos="720"/>
          <w:tab w:val="left" w:pos="4320"/>
          <w:tab w:val="left" w:pos="6120"/>
          <w:tab w:val="left" w:pos="6480"/>
        </w:tabs>
        <w:jc w:val="left"/>
        <w:rPr>
          <w:rFonts w:ascii="Arial" w:hAnsi="Arial" w:cs="Arial"/>
          <w:b w:val="0"/>
          <w:sz w:val="24"/>
          <w:szCs w:val="24"/>
        </w:rPr>
      </w:pPr>
      <w:r w:rsidRPr="00A54C39">
        <w:rPr>
          <w:rFonts w:ascii="Arial" w:hAnsi="Arial" w:cs="Arial"/>
          <w:b w:val="0"/>
          <w:sz w:val="24"/>
          <w:szCs w:val="24"/>
        </w:rPr>
        <w:tab/>
      </w:r>
      <w:r w:rsidRPr="00A54C39">
        <w:rPr>
          <w:rFonts w:ascii="Arial" w:hAnsi="Arial" w:cs="Arial"/>
          <w:b w:val="0"/>
          <w:sz w:val="24"/>
          <w:szCs w:val="24"/>
        </w:rPr>
        <w:tab/>
        <w:t>(1) Scope.  Based on the current locations and services offered, the scope of the plan is expanded, reduced or maintained at its present scope (buildings, equipment, people, operations, services).</w:t>
      </w:r>
    </w:p>
    <w:p w14:paraId="36ED7DC9" w14:textId="77777777" w:rsidR="00013997" w:rsidRPr="00A54C39" w:rsidRDefault="00013997" w:rsidP="00083390">
      <w:pPr>
        <w:pStyle w:val="Subtitle"/>
        <w:tabs>
          <w:tab w:val="left" w:pos="360"/>
          <w:tab w:val="left" w:pos="720"/>
          <w:tab w:val="left" w:pos="4320"/>
          <w:tab w:val="left" w:pos="6120"/>
          <w:tab w:val="left" w:pos="6480"/>
        </w:tabs>
        <w:jc w:val="left"/>
        <w:rPr>
          <w:rFonts w:ascii="Arial" w:hAnsi="Arial" w:cs="Arial"/>
          <w:b w:val="0"/>
          <w:sz w:val="24"/>
          <w:szCs w:val="24"/>
        </w:rPr>
      </w:pPr>
      <w:r w:rsidRPr="00A54C39">
        <w:rPr>
          <w:rFonts w:ascii="Arial" w:hAnsi="Arial" w:cs="Arial"/>
          <w:b w:val="0"/>
          <w:sz w:val="24"/>
          <w:szCs w:val="24"/>
        </w:rPr>
        <w:tab/>
      </w:r>
    </w:p>
    <w:p w14:paraId="36ED7DCA" w14:textId="77777777" w:rsidR="00013997" w:rsidRPr="00A54C39" w:rsidRDefault="00013997" w:rsidP="00083390">
      <w:pPr>
        <w:pStyle w:val="Subtitle"/>
        <w:tabs>
          <w:tab w:val="left" w:pos="360"/>
          <w:tab w:val="left" w:pos="720"/>
          <w:tab w:val="left" w:pos="4320"/>
          <w:tab w:val="left" w:pos="6120"/>
          <w:tab w:val="left" w:pos="6480"/>
        </w:tabs>
        <w:jc w:val="left"/>
        <w:rPr>
          <w:rFonts w:ascii="Arial" w:hAnsi="Arial" w:cs="Arial"/>
          <w:b w:val="0"/>
          <w:sz w:val="24"/>
          <w:szCs w:val="24"/>
        </w:rPr>
      </w:pPr>
      <w:r w:rsidRPr="00A54C39">
        <w:rPr>
          <w:rFonts w:ascii="Arial" w:hAnsi="Arial" w:cs="Arial"/>
          <w:b w:val="0"/>
          <w:sz w:val="24"/>
          <w:szCs w:val="24"/>
        </w:rPr>
        <w:tab/>
      </w:r>
      <w:r w:rsidRPr="00A54C39">
        <w:rPr>
          <w:rFonts w:ascii="Arial" w:hAnsi="Arial" w:cs="Arial"/>
          <w:b w:val="0"/>
          <w:sz w:val="24"/>
          <w:szCs w:val="24"/>
        </w:rPr>
        <w:tab/>
        <w:t>(2) Objectives.  An annual assessment is made to determine if the objectives, as outlined in paragraphs</w:t>
      </w:r>
      <w:r w:rsidR="002F745F" w:rsidRPr="00A54C39">
        <w:rPr>
          <w:rFonts w:ascii="Arial" w:hAnsi="Arial" w:cs="Arial"/>
          <w:b w:val="0"/>
          <w:sz w:val="24"/>
          <w:szCs w:val="24"/>
        </w:rPr>
        <w:t xml:space="preserve"> </w:t>
      </w:r>
      <w:r w:rsidRPr="00A54C39">
        <w:rPr>
          <w:rFonts w:ascii="Arial" w:hAnsi="Arial" w:cs="Arial"/>
          <w:b w:val="0"/>
          <w:sz w:val="24"/>
          <w:szCs w:val="24"/>
        </w:rPr>
        <w:t>2.a through 2.d are current.</w:t>
      </w:r>
    </w:p>
    <w:p w14:paraId="36ED7DCB" w14:textId="77777777" w:rsidR="00013997" w:rsidRPr="00A54C39" w:rsidRDefault="00013997" w:rsidP="00083390">
      <w:pPr>
        <w:pStyle w:val="Subtitle"/>
        <w:tabs>
          <w:tab w:val="left" w:pos="360"/>
          <w:tab w:val="left" w:pos="720"/>
          <w:tab w:val="left" w:pos="4320"/>
          <w:tab w:val="left" w:pos="6120"/>
          <w:tab w:val="left" w:pos="6480"/>
        </w:tabs>
        <w:jc w:val="left"/>
        <w:rPr>
          <w:rFonts w:ascii="Arial" w:hAnsi="Arial" w:cs="Arial"/>
          <w:b w:val="0"/>
          <w:sz w:val="24"/>
          <w:szCs w:val="24"/>
        </w:rPr>
      </w:pPr>
    </w:p>
    <w:p w14:paraId="36ED7DCC" w14:textId="77777777" w:rsidR="00C47C0D" w:rsidRPr="00A54C39" w:rsidRDefault="00C47C0D" w:rsidP="00083390">
      <w:pPr>
        <w:pStyle w:val="BodyText2"/>
        <w:tabs>
          <w:tab w:val="left" w:pos="360"/>
          <w:tab w:val="left" w:pos="720"/>
          <w:tab w:val="left" w:pos="4320"/>
          <w:tab w:val="left" w:pos="6120"/>
          <w:tab w:val="left" w:pos="6480"/>
        </w:tabs>
        <w:suppressAutoHyphens/>
        <w:rPr>
          <w:rFonts w:ascii="Arial" w:hAnsi="Arial" w:cs="Arial"/>
          <w:bCs w:val="0"/>
        </w:rPr>
      </w:pPr>
      <w:r w:rsidRPr="00A54C39">
        <w:rPr>
          <w:rFonts w:ascii="Arial" w:hAnsi="Arial" w:cs="Arial"/>
          <w:bCs w:val="0"/>
        </w:rPr>
        <w:tab/>
      </w:r>
      <w:r w:rsidRPr="00A54C39">
        <w:rPr>
          <w:rFonts w:ascii="Arial" w:hAnsi="Arial" w:cs="Arial"/>
          <w:bCs w:val="0"/>
        </w:rPr>
        <w:tab/>
        <w:t>(3) Performance.  A review of the performance improvement project is made to determine the level of performance and whether the level of performance is acceptable.</w:t>
      </w:r>
    </w:p>
    <w:p w14:paraId="36ED7DCD" w14:textId="77777777" w:rsidR="00C47C0D" w:rsidRPr="00A54C39" w:rsidRDefault="00C47C0D" w:rsidP="00083390">
      <w:pPr>
        <w:pStyle w:val="BodyText2"/>
        <w:tabs>
          <w:tab w:val="left" w:pos="360"/>
          <w:tab w:val="left" w:pos="720"/>
          <w:tab w:val="left" w:pos="4320"/>
          <w:tab w:val="left" w:pos="6120"/>
          <w:tab w:val="left" w:pos="6480"/>
        </w:tabs>
        <w:suppressAutoHyphens/>
        <w:rPr>
          <w:rFonts w:ascii="Arial" w:hAnsi="Arial" w:cs="Arial"/>
          <w:bCs w:val="0"/>
        </w:rPr>
      </w:pPr>
    </w:p>
    <w:p w14:paraId="36ED7DCE" w14:textId="77777777" w:rsidR="00013997" w:rsidRPr="00A54C39" w:rsidRDefault="00C47C0D" w:rsidP="00083390">
      <w:pPr>
        <w:pStyle w:val="BodyText2"/>
        <w:widowControl/>
        <w:tabs>
          <w:tab w:val="left" w:pos="360"/>
          <w:tab w:val="left" w:pos="720"/>
          <w:tab w:val="left" w:pos="4320"/>
          <w:tab w:val="left" w:pos="6120"/>
          <w:tab w:val="left" w:pos="6480"/>
        </w:tabs>
        <w:suppressAutoHyphens/>
        <w:rPr>
          <w:rFonts w:ascii="Arial" w:hAnsi="Arial" w:cs="Arial"/>
          <w:bCs w:val="0"/>
        </w:rPr>
      </w:pPr>
      <w:r w:rsidRPr="00A54C39">
        <w:rPr>
          <w:rFonts w:ascii="Arial" w:hAnsi="Arial" w:cs="Arial"/>
          <w:bCs w:val="0"/>
        </w:rPr>
        <w:tab/>
      </w:r>
      <w:r w:rsidRPr="00A54C39">
        <w:rPr>
          <w:rFonts w:ascii="Arial" w:hAnsi="Arial" w:cs="Arial"/>
          <w:bCs w:val="0"/>
        </w:rPr>
        <w:tab/>
        <w:t>(4) Effectiveness.  An acceptable level of effectiveness is determined by attaining success in meeting objectives, improving performance, and implementing the processes necessary for maintaining an effective Fire Safety Management Program.</w:t>
      </w:r>
    </w:p>
    <w:p w14:paraId="36ED7DCF" w14:textId="77777777" w:rsidR="00C47C0D" w:rsidRPr="00A54C39" w:rsidRDefault="00C47C0D" w:rsidP="00083390">
      <w:pPr>
        <w:pStyle w:val="BodyText2"/>
        <w:widowControl/>
        <w:tabs>
          <w:tab w:val="left" w:pos="360"/>
          <w:tab w:val="left" w:pos="720"/>
          <w:tab w:val="left" w:pos="4320"/>
          <w:tab w:val="left" w:pos="6120"/>
          <w:tab w:val="left" w:pos="6480"/>
        </w:tabs>
        <w:suppressAutoHyphens/>
        <w:rPr>
          <w:rFonts w:ascii="Arial" w:hAnsi="Arial" w:cs="Arial"/>
          <w:spacing w:val="-3"/>
        </w:rPr>
      </w:pPr>
    </w:p>
    <w:p w14:paraId="36ED7DD0" w14:textId="77777777" w:rsidR="00013997" w:rsidRDefault="00013997" w:rsidP="00083390">
      <w:pPr>
        <w:pStyle w:val="BodyText2"/>
        <w:widowControl/>
        <w:tabs>
          <w:tab w:val="left" w:pos="360"/>
          <w:tab w:val="left" w:pos="720"/>
          <w:tab w:val="left" w:pos="4320"/>
          <w:tab w:val="left" w:pos="6120"/>
          <w:tab w:val="left" w:pos="6480"/>
        </w:tabs>
        <w:suppressAutoHyphens/>
        <w:rPr>
          <w:rFonts w:ascii="Arial" w:hAnsi="Arial" w:cs="Arial"/>
        </w:rPr>
      </w:pPr>
      <w:r w:rsidRPr="00A54C39">
        <w:rPr>
          <w:rFonts w:ascii="Arial" w:hAnsi="Arial" w:cs="Arial"/>
        </w:rPr>
        <w:tab/>
      </w:r>
      <w:r w:rsidRPr="00A54C39">
        <w:rPr>
          <w:rFonts w:ascii="Arial" w:hAnsi="Arial" w:cs="Arial"/>
        </w:rPr>
        <w:tab/>
        <w:t>(c)</w:t>
      </w:r>
      <w:r w:rsidR="00AC1673" w:rsidRPr="00A54C39">
        <w:rPr>
          <w:rFonts w:ascii="Arial" w:hAnsi="Arial" w:cs="Arial"/>
        </w:rPr>
        <w:t xml:space="preserve"> </w:t>
      </w:r>
      <w:r w:rsidRPr="00A54C39">
        <w:rPr>
          <w:rFonts w:ascii="Arial" w:hAnsi="Arial" w:cs="Arial"/>
        </w:rPr>
        <w:t xml:space="preserve">After the Safety/EC Committee approves the annual review, the results are submitted to the Executive Committee for review and approval.  </w:t>
      </w:r>
    </w:p>
    <w:p w14:paraId="2A01824D" w14:textId="77777777" w:rsidR="002A0096" w:rsidRPr="00A54C39" w:rsidRDefault="002A0096" w:rsidP="00083390">
      <w:pPr>
        <w:pStyle w:val="BodyText2"/>
        <w:widowControl/>
        <w:tabs>
          <w:tab w:val="left" w:pos="360"/>
          <w:tab w:val="left" w:pos="720"/>
          <w:tab w:val="left" w:pos="4320"/>
          <w:tab w:val="left" w:pos="6120"/>
          <w:tab w:val="left" w:pos="6480"/>
        </w:tabs>
        <w:suppressAutoHyphens/>
        <w:rPr>
          <w:rFonts w:ascii="Arial" w:hAnsi="Arial" w:cs="Arial"/>
        </w:rPr>
      </w:pPr>
    </w:p>
    <w:p w14:paraId="36ED7DD1" w14:textId="77777777" w:rsidR="00013997" w:rsidRPr="00A54C39" w:rsidRDefault="00013997" w:rsidP="00083390">
      <w:pPr>
        <w:pStyle w:val="BodyText2"/>
        <w:widowControl/>
        <w:tabs>
          <w:tab w:val="left" w:pos="360"/>
          <w:tab w:val="left" w:pos="720"/>
          <w:tab w:val="left" w:pos="4320"/>
          <w:tab w:val="left" w:pos="6120"/>
          <w:tab w:val="left" w:pos="6480"/>
        </w:tabs>
        <w:suppressAutoHyphens/>
        <w:rPr>
          <w:rFonts w:ascii="Arial" w:hAnsi="Arial" w:cs="Arial"/>
        </w:rPr>
      </w:pPr>
      <w:r w:rsidRPr="00A54C39">
        <w:rPr>
          <w:rFonts w:ascii="Arial" w:hAnsi="Arial" w:cs="Arial"/>
        </w:rPr>
        <w:tab/>
      </w:r>
      <w:r w:rsidRPr="00A54C39">
        <w:rPr>
          <w:rFonts w:ascii="Arial" w:hAnsi="Arial" w:cs="Arial"/>
        </w:rPr>
        <w:tab/>
        <w:t>(d)</w:t>
      </w:r>
      <w:r w:rsidR="00A112D4" w:rsidRPr="00A54C39">
        <w:rPr>
          <w:rFonts w:ascii="Arial" w:hAnsi="Arial" w:cs="Arial"/>
        </w:rPr>
        <w:t xml:space="preserve"> </w:t>
      </w:r>
      <w:r w:rsidRPr="00A54C39">
        <w:rPr>
          <w:rFonts w:ascii="Arial" w:hAnsi="Arial" w:cs="Arial"/>
        </w:rPr>
        <w:t xml:space="preserve">The annual review is used as an opportunity to develop or modify programs, SOPs, and policies; identify and implement additional or more effective controls; and enhance the Employee Orientation and Annual Refresher Training Programs.  </w:t>
      </w:r>
    </w:p>
    <w:p w14:paraId="36ED7DD2" w14:textId="77777777" w:rsidR="00C855A6" w:rsidRPr="00A54C39" w:rsidRDefault="00C855A6" w:rsidP="00083390">
      <w:pPr>
        <w:pStyle w:val="BodyText2"/>
        <w:widowControl/>
        <w:tabs>
          <w:tab w:val="left" w:pos="360"/>
          <w:tab w:val="left" w:pos="720"/>
          <w:tab w:val="left" w:pos="4320"/>
          <w:tab w:val="left" w:pos="6120"/>
          <w:tab w:val="left" w:pos="6480"/>
        </w:tabs>
        <w:suppressAutoHyphens/>
        <w:rPr>
          <w:rFonts w:ascii="Arial" w:hAnsi="Arial" w:cs="Arial"/>
        </w:rPr>
      </w:pPr>
    </w:p>
    <w:p w14:paraId="36ED7DD3" w14:textId="24484FC0" w:rsidR="00013997" w:rsidRPr="00A54C39" w:rsidRDefault="00013997" w:rsidP="00083390">
      <w:pPr>
        <w:tabs>
          <w:tab w:val="left" w:pos="-360"/>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3</w:t>
      </w:r>
      <w:r w:rsidR="00A112D4" w:rsidRPr="00A54C39">
        <w:rPr>
          <w:rFonts w:ascii="Arial" w:hAnsi="Arial" w:cs="Arial"/>
          <w:sz w:val="24"/>
          <w:szCs w:val="24"/>
        </w:rPr>
        <w:t xml:space="preserve">.  </w:t>
      </w:r>
      <w:r w:rsidR="007C2838" w:rsidRPr="00A54C39">
        <w:rPr>
          <w:rFonts w:ascii="Arial" w:hAnsi="Arial" w:cs="Arial"/>
          <w:sz w:val="24"/>
          <w:szCs w:val="24"/>
        </w:rPr>
        <w:t xml:space="preserve"> </w:t>
      </w:r>
      <w:r w:rsidRPr="00A54C39">
        <w:rPr>
          <w:rFonts w:ascii="Arial" w:hAnsi="Arial" w:cs="Arial"/>
          <w:sz w:val="24"/>
          <w:szCs w:val="24"/>
        </w:rPr>
        <w:t>Safety/EC Committee.  The Safety and Facility Managers are standing members of the Safety/EC Committee and are responsible for providing recurring reports on the status of the Fire Sa</w:t>
      </w:r>
      <w:r w:rsidR="003D7927" w:rsidRPr="00A54C39">
        <w:rPr>
          <w:rFonts w:ascii="Arial" w:hAnsi="Arial" w:cs="Arial"/>
          <w:sz w:val="24"/>
          <w:szCs w:val="24"/>
        </w:rPr>
        <w:t>fety Management Plan to include</w:t>
      </w:r>
      <w:r w:rsidR="002A0096">
        <w:rPr>
          <w:rFonts w:ascii="Arial" w:hAnsi="Arial" w:cs="Arial"/>
          <w:sz w:val="24"/>
          <w:szCs w:val="24"/>
        </w:rPr>
        <w:t>—</w:t>
      </w:r>
    </w:p>
    <w:p w14:paraId="36ED7DD4" w14:textId="77777777" w:rsidR="00013997" w:rsidRPr="00A54C39" w:rsidRDefault="00013997" w:rsidP="00083390">
      <w:pPr>
        <w:tabs>
          <w:tab w:val="left" w:pos="-360"/>
          <w:tab w:val="left" w:pos="360"/>
          <w:tab w:val="left" w:pos="720"/>
          <w:tab w:val="left" w:pos="4320"/>
          <w:tab w:val="left" w:pos="6120"/>
          <w:tab w:val="left" w:pos="6480"/>
        </w:tabs>
        <w:rPr>
          <w:rFonts w:ascii="Arial" w:hAnsi="Arial" w:cs="Arial"/>
          <w:sz w:val="24"/>
          <w:szCs w:val="24"/>
        </w:rPr>
      </w:pPr>
    </w:p>
    <w:p w14:paraId="36ED7DD5" w14:textId="77777777" w:rsidR="00013997" w:rsidRPr="00A54C39" w:rsidRDefault="00013997" w:rsidP="00083390">
      <w:pPr>
        <w:tabs>
          <w:tab w:val="left" w:pos="-360"/>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Annual evaluation of the Fire Safety Management Plan</w:t>
      </w:r>
    </w:p>
    <w:p w14:paraId="36ED7DD6" w14:textId="77777777" w:rsidR="00013997" w:rsidRPr="00A54C39" w:rsidRDefault="00013997" w:rsidP="00083390">
      <w:pPr>
        <w:tabs>
          <w:tab w:val="left" w:pos="-360"/>
          <w:tab w:val="left" w:pos="360"/>
          <w:tab w:val="left" w:pos="720"/>
          <w:tab w:val="left" w:pos="4320"/>
          <w:tab w:val="left" w:pos="6120"/>
          <w:tab w:val="left" w:pos="6480"/>
        </w:tabs>
        <w:rPr>
          <w:rFonts w:ascii="Arial" w:hAnsi="Arial" w:cs="Arial"/>
          <w:sz w:val="24"/>
          <w:szCs w:val="24"/>
        </w:rPr>
      </w:pPr>
    </w:p>
    <w:p w14:paraId="36ED7DD7" w14:textId="77777777" w:rsidR="00013997" w:rsidRPr="00A54C39" w:rsidRDefault="00013997" w:rsidP="00083390">
      <w:pPr>
        <w:tabs>
          <w:tab w:val="left" w:pos="-360"/>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Performance improvement </w:t>
      </w:r>
      <w:r w:rsidR="00C47C0D" w:rsidRPr="00A54C39">
        <w:rPr>
          <w:rFonts w:ascii="Arial" w:hAnsi="Arial" w:cs="Arial"/>
          <w:sz w:val="24"/>
          <w:szCs w:val="24"/>
        </w:rPr>
        <w:t>project</w:t>
      </w:r>
    </w:p>
    <w:p w14:paraId="36ED7DD8" w14:textId="77777777" w:rsidR="00013997" w:rsidRPr="00A54C39" w:rsidRDefault="00013997" w:rsidP="00083390">
      <w:pPr>
        <w:tabs>
          <w:tab w:val="left" w:pos="-360"/>
          <w:tab w:val="left" w:pos="360"/>
          <w:tab w:val="left" w:pos="720"/>
          <w:tab w:val="left" w:pos="4320"/>
          <w:tab w:val="left" w:pos="6120"/>
          <w:tab w:val="left" w:pos="6480"/>
        </w:tabs>
        <w:rPr>
          <w:rFonts w:ascii="Arial" w:hAnsi="Arial" w:cs="Arial"/>
          <w:sz w:val="24"/>
          <w:szCs w:val="24"/>
        </w:rPr>
      </w:pPr>
    </w:p>
    <w:p w14:paraId="36ED7DD9" w14:textId="77777777" w:rsidR="00013997" w:rsidRPr="00A54C39" w:rsidRDefault="00013997" w:rsidP="00083390">
      <w:pPr>
        <w:tabs>
          <w:tab w:val="left" w:pos="-360"/>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 Fire safety equipment preventive maintenance status reports</w:t>
      </w:r>
    </w:p>
    <w:p w14:paraId="36ED7DDA" w14:textId="77777777" w:rsidR="00013997" w:rsidRPr="00A54C39" w:rsidRDefault="00013997" w:rsidP="00083390">
      <w:pPr>
        <w:tabs>
          <w:tab w:val="left" w:pos="-360"/>
          <w:tab w:val="left" w:pos="360"/>
          <w:tab w:val="left" w:pos="720"/>
          <w:tab w:val="left" w:pos="4320"/>
          <w:tab w:val="left" w:pos="6120"/>
          <w:tab w:val="left" w:pos="6480"/>
        </w:tabs>
        <w:rPr>
          <w:rFonts w:ascii="Arial" w:hAnsi="Arial" w:cs="Arial"/>
          <w:sz w:val="24"/>
          <w:szCs w:val="24"/>
        </w:rPr>
      </w:pPr>
    </w:p>
    <w:p w14:paraId="36ED7DDB" w14:textId="77777777" w:rsidR="00013997" w:rsidRPr="00A54C39" w:rsidRDefault="00013997" w:rsidP="00083390">
      <w:pPr>
        <w:tabs>
          <w:tab w:val="left" w:pos="-360"/>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 Summary of fire drill after action reports</w:t>
      </w:r>
    </w:p>
    <w:p w14:paraId="36ED7DDC" w14:textId="77777777" w:rsidR="00013997" w:rsidRPr="00A54C39" w:rsidRDefault="00013997" w:rsidP="00083390">
      <w:pPr>
        <w:tabs>
          <w:tab w:val="left" w:pos="360"/>
          <w:tab w:val="left" w:pos="720"/>
          <w:tab w:val="left" w:pos="4320"/>
          <w:tab w:val="left" w:pos="6120"/>
          <w:tab w:val="left" w:pos="6480"/>
        </w:tabs>
        <w:ind w:left="374"/>
        <w:rPr>
          <w:rFonts w:ascii="Arial" w:hAnsi="Arial" w:cs="Arial"/>
          <w:sz w:val="24"/>
          <w:szCs w:val="24"/>
        </w:rPr>
      </w:pPr>
    </w:p>
    <w:p w14:paraId="36ED7DDD" w14:textId="77777777" w:rsidR="00013997" w:rsidRPr="00A54C39" w:rsidRDefault="00013997" w:rsidP="00083390">
      <w:pPr>
        <w:tabs>
          <w:tab w:val="left" w:pos="360"/>
          <w:tab w:val="left" w:pos="720"/>
          <w:tab w:val="left" w:pos="4320"/>
          <w:tab w:val="left" w:pos="6120"/>
          <w:tab w:val="left" w:pos="6480"/>
        </w:tabs>
        <w:ind w:left="374"/>
        <w:rPr>
          <w:rFonts w:ascii="Arial" w:hAnsi="Arial" w:cs="Arial"/>
          <w:sz w:val="24"/>
          <w:szCs w:val="24"/>
        </w:rPr>
      </w:pPr>
      <w:r w:rsidRPr="00A54C39">
        <w:rPr>
          <w:rFonts w:ascii="Arial" w:hAnsi="Arial" w:cs="Arial"/>
          <w:sz w:val="24"/>
          <w:szCs w:val="24"/>
        </w:rPr>
        <w:tab/>
        <w:t>(e) Status of the e-SOC and PFIs</w:t>
      </w:r>
    </w:p>
    <w:p w14:paraId="36ED7DDE" w14:textId="77777777" w:rsidR="00013997" w:rsidRPr="00A54C39" w:rsidRDefault="00013997" w:rsidP="00083390">
      <w:pPr>
        <w:tabs>
          <w:tab w:val="left" w:pos="360"/>
          <w:tab w:val="left" w:pos="720"/>
          <w:tab w:val="left" w:pos="4320"/>
          <w:tab w:val="left" w:pos="6120"/>
          <w:tab w:val="left" w:pos="6480"/>
        </w:tabs>
        <w:ind w:left="374"/>
        <w:rPr>
          <w:rFonts w:ascii="Arial" w:hAnsi="Arial" w:cs="Arial"/>
          <w:sz w:val="24"/>
          <w:szCs w:val="24"/>
        </w:rPr>
      </w:pPr>
    </w:p>
    <w:p w14:paraId="36ED7DDF" w14:textId="77777777" w:rsidR="00013997" w:rsidRPr="00A54C39" w:rsidRDefault="00013997" w:rsidP="00083390">
      <w:pPr>
        <w:tabs>
          <w:tab w:val="left" w:pos="360"/>
          <w:tab w:val="left" w:pos="720"/>
          <w:tab w:val="left" w:pos="4320"/>
          <w:tab w:val="left" w:pos="6120"/>
          <w:tab w:val="left" w:pos="6480"/>
        </w:tabs>
        <w:ind w:left="374"/>
        <w:rPr>
          <w:rFonts w:ascii="Arial" w:hAnsi="Arial" w:cs="Arial"/>
          <w:sz w:val="24"/>
          <w:szCs w:val="24"/>
        </w:rPr>
      </w:pPr>
      <w:r w:rsidRPr="00A54C39">
        <w:rPr>
          <w:rFonts w:ascii="Arial" w:hAnsi="Arial" w:cs="Arial"/>
          <w:sz w:val="24"/>
          <w:szCs w:val="24"/>
        </w:rPr>
        <w:tab/>
        <w:t>(f) Summary reports of ILSMs</w:t>
      </w:r>
    </w:p>
    <w:p w14:paraId="36ED7DE0" w14:textId="77777777" w:rsidR="00013997" w:rsidRPr="00A54C39" w:rsidRDefault="00013997" w:rsidP="00083390">
      <w:pPr>
        <w:tabs>
          <w:tab w:val="left" w:pos="360"/>
          <w:tab w:val="left" w:pos="720"/>
          <w:tab w:val="left" w:pos="4320"/>
          <w:tab w:val="left" w:pos="6120"/>
          <w:tab w:val="left" w:pos="6480"/>
        </w:tabs>
        <w:ind w:left="374"/>
        <w:rPr>
          <w:rFonts w:ascii="Arial" w:hAnsi="Arial" w:cs="Arial"/>
          <w:sz w:val="24"/>
          <w:szCs w:val="24"/>
        </w:rPr>
      </w:pPr>
    </w:p>
    <w:p w14:paraId="36ED7DE1" w14:textId="77777777" w:rsidR="00013997" w:rsidRPr="00A54C39" w:rsidRDefault="00460821" w:rsidP="00083390">
      <w:pPr>
        <w:tabs>
          <w:tab w:val="left" w:pos="360"/>
          <w:tab w:val="left" w:pos="720"/>
          <w:tab w:val="left" w:pos="4320"/>
          <w:tab w:val="left" w:pos="6120"/>
          <w:tab w:val="left" w:pos="6480"/>
        </w:tabs>
        <w:ind w:left="374"/>
        <w:rPr>
          <w:rFonts w:ascii="Arial" w:hAnsi="Arial" w:cs="Arial"/>
          <w:sz w:val="24"/>
          <w:szCs w:val="24"/>
        </w:rPr>
      </w:pPr>
      <w:r w:rsidRPr="00A54C39">
        <w:rPr>
          <w:rFonts w:ascii="Arial" w:hAnsi="Arial" w:cs="Arial"/>
          <w:sz w:val="24"/>
          <w:szCs w:val="24"/>
        </w:rPr>
        <w:tab/>
        <w:t xml:space="preserve">(g) </w:t>
      </w:r>
      <w:r w:rsidR="00013997" w:rsidRPr="00A54C39">
        <w:rPr>
          <w:rFonts w:ascii="Arial" w:hAnsi="Arial" w:cs="Arial"/>
          <w:sz w:val="24"/>
          <w:szCs w:val="24"/>
        </w:rPr>
        <w:t>Deficiencies, problems, failures, and user errors</w:t>
      </w:r>
    </w:p>
    <w:p w14:paraId="36ED7DE2" w14:textId="77777777" w:rsidR="00013997" w:rsidRPr="00A54C39" w:rsidRDefault="00013997" w:rsidP="00083390">
      <w:pPr>
        <w:tabs>
          <w:tab w:val="left" w:pos="360"/>
          <w:tab w:val="left" w:pos="720"/>
          <w:tab w:val="left" w:pos="4320"/>
          <w:tab w:val="left" w:pos="6120"/>
          <w:tab w:val="left" w:pos="6480"/>
        </w:tabs>
        <w:ind w:left="374"/>
        <w:rPr>
          <w:rFonts w:ascii="Arial" w:hAnsi="Arial" w:cs="Arial"/>
          <w:sz w:val="24"/>
          <w:szCs w:val="24"/>
        </w:rPr>
      </w:pPr>
    </w:p>
    <w:p w14:paraId="36ED7DE3" w14:textId="77777777" w:rsidR="00013997" w:rsidRDefault="00013997" w:rsidP="00083390">
      <w:pPr>
        <w:tabs>
          <w:tab w:val="left" w:pos="360"/>
          <w:tab w:val="left" w:pos="720"/>
          <w:tab w:val="left" w:pos="4320"/>
          <w:tab w:val="left" w:pos="6120"/>
          <w:tab w:val="left" w:pos="6480"/>
        </w:tabs>
        <w:ind w:left="374"/>
        <w:rPr>
          <w:rFonts w:ascii="Arial" w:hAnsi="Arial" w:cs="Arial"/>
          <w:sz w:val="24"/>
          <w:szCs w:val="24"/>
        </w:rPr>
      </w:pPr>
      <w:r w:rsidRPr="00A54C39">
        <w:rPr>
          <w:rFonts w:ascii="Arial" w:hAnsi="Arial" w:cs="Arial"/>
          <w:sz w:val="24"/>
          <w:szCs w:val="24"/>
        </w:rPr>
        <w:tab/>
        <w:t>(h)</w:t>
      </w:r>
      <w:r w:rsidR="00460821" w:rsidRPr="00A54C39">
        <w:rPr>
          <w:rFonts w:ascii="Arial" w:hAnsi="Arial" w:cs="Arial"/>
          <w:sz w:val="24"/>
          <w:szCs w:val="24"/>
        </w:rPr>
        <w:t xml:space="preserve"> </w:t>
      </w:r>
      <w:r w:rsidRPr="00A54C39">
        <w:rPr>
          <w:rFonts w:ascii="Arial" w:hAnsi="Arial" w:cs="Arial"/>
          <w:sz w:val="24"/>
          <w:szCs w:val="24"/>
        </w:rPr>
        <w:t>Risk assessments</w:t>
      </w:r>
    </w:p>
    <w:p w14:paraId="7670FA7D" w14:textId="77777777" w:rsidR="008C4070" w:rsidRPr="00A54C39" w:rsidRDefault="008C4070" w:rsidP="00083390">
      <w:pPr>
        <w:tabs>
          <w:tab w:val="left" w:pos="360"/>
          <w:tab w:val="left" w:pos="720"/>
          <w:tab w:val="left" w:pos="4320"/>
          <w:tab w:val="left" w:pos="6120"/>
          <w:tab w:val="left" w:pos="6480"/>
        </w:tabs>
        <w:ind w:left="374"/>
        <w:rPr>
          <w:rFonts w:ascii="Arial" w:hAnsi="Arial" w:cs="Arial"/>
          <w:sz w:val="24"/>
          <w:szCs w:val="24"/>
        </w:rPr>
      </w:pPr>
    </w:p>
    <w:p w14:paraId="36ED7DE5" w14:textId="77777777" w:rsidR="00013997" w:rsidRPr="00A54C39" w:rsidRDefault="00013997" w:rsidP="00083390">
      <w:pPr>
        <w:tabs>
          <w:tab w:val="left" w:pos="360"/>
          <w:tab w:val="left" w:pos="720"/>
          <w:tab w:val="left" w:pos="4320"/>
          <w:tab w:val="left" w:pos="6120"/>
          <w:tab w:val="left" w:pos="6480"/>
        </w:tabs>
        <w:ind w:left="374"/>
        <w:rPr>
          <w:rFonts w:ascii="Arial" w:hAnsi="Arial" w:cs="Arial"/>
          <w:sz w:val="24"/>
          <w:szCs w:val="24"/>
        </w:rPr>
      </w:pPr>
      <w:r w:rsidRPr="00A54C39">
        <w:rPr>
          <w:rFonts w:ascii="Arial" w:hAnsi="Arial" w:cs="Arial"/>
          <w:sz w:val="24"/>
          <w:szCs w:val="24"/>
        </w:rPr>
        <w:tab/>
        <w:t>4. Performance Improvement Activities.</w:t>
      </w:r>
    </w:p>
    <w:p w14:paraId="36ED7DE6" w14:textId="77777777" w:rsidR="00013997" w:rsidRPr="00A54C39" w:rsidRDefault="00013997" w:rsidP="00083390">
      <w:pPr>
        <w:tabs>
          <w:tab w:val="left" w:pos="360"/>
          <w:tab w:val="left" w:pos="720"/>
          <w:tab w:val="left" w:pos="4320"/>
          <w:tab w:val="left" w:pos="6120"/>
          <w:tab w:val="left" w:pos="6480"/>
        </w:tabs>
        <w:ind w:left="374"/>
        <w:rPr>
          <w:rFonts w:ascii="Arial" w:hAnsi="Arial" w:cs="Arial"/>
          <w:sz w:val="24"/>
          <w:szCs w:val="24"/>
        </w:rPr>
      </w:pPr>
    </w:p>
    <w:p w14:paraId="36ED7DE7" w14:textId="54A95EBA" w:rsidR="00013997" w:rsidRPr="00A54C39" w:rsidRDefault="00013997" w:rsidP="00083390">
      <w:pPr>
        <w:tabs>
          <w:tab w:val="left" w:pos="360"/>
          <w:tab w:val="left" w:pos="720"/>
          <w:tab w:val="left" w:pos="4320"/>
          <w:tab w:val="left" w:pos="6120"/>
          <w:tab w:val="left" w:pos="6480"/>
        </w:tabs>
        <w:ind w:left="374"/>
        <w:rPr>
          <w:rFonts w:ascii="Arial" w:hAnsi="Arial" w:cs="Arial"/>
          <w:sz w:val="24"/>
          <w:szCs w:val="24"/>
        </w:rPr>
      </w:pPr>
      <w:r w:rsidRPr="00A54C39">
        <w:rPr>
          <w:rFonts w:ascii="Arial" w:hAnsi="Arial" w:cs="Arial"/>
          <w:sz w:val="24"/>
          <w:szCs w:val="24"/>
        </w:rPr>
        <w:tab/>
        <w:t>(a)</w:t>
      </w:r>
      <w:r w:rsidR="00460821" w:rsidRPr="00A54C39">
        <w:rPr>
          <w:rFonts w:ascii="Arial" w:hAnsi="Arial" w:cs="Arial"/>
          <w:sz w:val="24"/>
          <w:szCs w:val="24"/>
        </w:rPr>
        <w:t xml:space="preserve"> </w:t>
      </w:r>
      <w:r w:rsidRPr="00A54C39">
        <w:rPr>
          <w:rFonts w:ascii="Arial" w:hAnsi="Arial" w:cs="Arial"/>
          <w:sz w:val="24"/>
          <w:szCs w:val="24"/>
        </w:rPr>
        <w:t>Performa</w:t>
      </w:r>
      <w:r w:rsidR="000858C5">
        <w:rPr>
          <w:rFonts w:ascii="Arial" w:hAnsi="Arial" w:cs="Arial"/>
          <w:sz w:val="24"/>
          <w:szCs w:val="24"/>
        </w:rPr>
        <w:t>nce monitoring is used to—</w:t>
      </w:r>
    </w:p>
    <w:p w14:paraId="36ED7DE8" w14:textId="77777777" w:rsidR="00013997" w:rsidRPr="00A54C39" w:rsidRDefault="00013997" w:rsidP="00083390">
      <w:pPr>
        <w:pStyle w:val="BodyText"/>
        <w:tabs>
          <w:tab w:val="left" w:pos="360"/>
          <w:tab w:val="left" w:pos="720"/>
          <w:tab w:val="left" w:pos="4320"/>
          <w:tab w:val="left" w:pos="6120"/>
          <w:tab w:val="left" w:pos="6480"/>
        </w:tabs>
        <w:rPr>
          <w:rFonts w:ascii="Arial" w:hAnsi="Arial" w:cs="Arial"/>
        </w:rPr>
      </w:pPr>
    </w:p>
    <w:p w14:paraId="36ED7DE9" w14:textId="5F5A2995" w:rsidR="00013997" w:rsidRPr="00A54C39" w:rsidRDefault="00013997" w:rsidP="00083390">
      <w:pPr>
        <w:pStyle w:val="BodyText"/>
        <w:tabs>
          <w:tab w:val="left" w:pos="360"/>
          <w:tab w:val="left" w:pos="720"/>
          <w:tab w:val="left" w:pos="4320"/>
          <w:tab w:val="left" w:pos="6120"/>
          <w:tab w:val="left" w:pos="6480"/>
        </w:tabs>
        <w:rPr>
          <w:rFonts w:ascii="Arial" w:hAnsi="Arial" w:cs="Arial"/>
        </w:rPr>
      </w:pPr>
      <w:r w:rsidRPr="00A54C39">
        <w:rPr>
          <w:rFonts w:ascii="Arial" w:hAnsi="Arial" w:cs="Arial"/>
        </w:rPr>
        <w:tab/>
      </w:r>
      <w:r w:rsidRPr="00A54C39">
        <w:rPr>
          <w:rFonts w:ascii="Arial" w:hAnsi="Arial" w:cs="Arial"/>
        </w:rPr>
        <w:tab/>
        <w:t xml:space="preserve">(1) Identify areas of concern and strengths in the </w:t>
      </w:r>
      <w:sdt>
        <w:sdtPr>
          <w:rPr>
            <w:rFonts w:ascii="Arial" w:hAnsi="Arial" w:cs="Arial"/>
            <w:bCs/>
          </w:rPr>
          <w:id w:val="1437246"/>
          <w:placeholder>
            <w:docPart w:val="B0FC2F49F225457EA26625699A7813F0"/>
          </w:placeholder>
          <w:text/>
        </w:sdtPr>
        <w:sdtContent>
          <w:r w:rsidR="004009F8">
            <w:rPr>
              <w:rFonts w:ascii="Arial" w:hAnsi="Arial" w:cs="Arial"/>
              <w:bCs/>
            </w:rPr>
            <w:t>HEALTHCARE FACILITY NAME</w:t>
          </w:r>
        </w:sdtContent>
      </w:sdt>
      <w:r w:rsidRPr="00A54C39">
        <w:rPr>
          <w:rFonts w:ascii="Arial" w:hAnsi="Arial" w:cs="Arial"/>
        </w:rPr>
        <w:t xml:space="preserve"> Fire Safety Program</w:t>
      </w:r>
    </w:p>
    <w:p w14:paraId="36ED7DEA" w14:textId="77777777" w:rsidR="00013997" w:rsidRPr="00A54C39" w:rsidRDefault="00013997" w:rsidP="00083390">
      <w:pPr>
        <w:pStyle w:val="BodyText"/>
        <w:tabs>
          <w:tab w:val="left" w:pos="360"/>
          <w:tab w:val="left" w:pos="720"/>
          <w:tab w:val="left" w:pos="4320"/>
          <w:tab w:val="left" w:pos="6120"/>
          <w:tab w:val="left" w:pos="6480"/>
        </w:tabs>
        <w:rPr>
          <w:rFonts w:ascii="Arial" w:hAnsi="Arial" w:cs="Arial"/>
        </w:rPr>
      </w:pPr>
      <w:r w:rsidRPr="00A54C39">
        <w:rPr>
          <w:rFonts w:ascii="Arial" w:hAnsi="Arial" w:cs="Arial"/>
        </w:rPr>
        <w:tab/>
      </w:r>
    </w:p>
    <w:p w14:paraId="36ED7DEB" w14:textId="77777777" w:rsidR="00013997" w:rsidRPr="00A54C39" w:rsidRDefault="00013997" w:rsidP="00083390">
      <w:pPr>
        <w:pStyle w:val="BodyText"/>
        <w:tabs>
          <w:tab w:val="left" w:pos="360"/>
          <w:tab w:val="left" w:pos="720"/>
          <w:tab w:val="left" w:pos="4320"/>
          <w:tab w:val="left" w:pos="6120"/>
          <w:tab w:val="left" w:pos="6480"/>
        </w:tabs>
        <w:rPr>
          <w:rFonts w:ascii="Arial" w:hAnsi="Arial" w:cs="Arial"/>
        </w:rPr>
      </w:pPr>
      <w:r w:rsidRPr="00A54C39">
        <w:rPr>
          <w:rFonts w:ascii="Arial" w:hAnsi="Arial" w:cs="Arial"/>
        </w:rPr>
        <w:tab/>
      </w:r>
      <w:r w:rsidRPr="00A54C39">
        <w:rPr>
          <w:rFonts w:ascii="Arial" w:hAnsi="Arial" w:cs="Arial"/>
        </w:rPr>
        <w:tab/>
        <w:t>(2)</w:t>
      </w:r>
      <w:r w:rsidR="00460821" w:rsidRPr="00A54C39">
        <w:rPr>
          <w:rFonts w:ascii="Arial" w:hAnsi="Arial" w:cs="Arial"/>
        </w:rPr>
        <w:t xml:space="preserve"> </w:t>
      </w:r>
      <w:r w:rsidRPr="00A54C39">
        <w:rPr>
          <w:rFonts w:ascii="Arial" w:hAnsi="Arial" w:cs="Arial"/>
        </w:rPr>
        <w:t>Identify or determine actions necessary to address areas of concern</w:t>
      </w:r>
    </w:p>
    <w:p w14:paraId="36ED7DEC" w14:textId="77777777" w:rsidR="00013997" w:rsidRPr="00A54C39" w:rsidRDefault="00013997" w:rsidP="00083390">
      <w:pPr>
        <w:pStyle w:val="BodyText"/>
        <w:tabs>
          <w:tab w:val="left" w:pos="360"/>
          <w:tab w:val="left" w:pos="720"/>
          <w:tab w:val="left" w:pos="4320"/>
          <w:tab w:val="left" w:pos="6120"/>
          <w:tab w:val="left" w:pos="6480"/>
        </w:tabs>
        <w:rPr>
          <w:rFonts w:ascii="Arial" w:hAnsi="Arial" w:cs="Arial"/>
        </w:rPr>
      </w:pPr>
    </w:p>
    <w:p w14:paraId="36ED7DED" w14:textId="77777777" w:rsidR="00013997" w:rsidRPr="00A54C39" w:rsidRDefault="00013997" w:rsidP="00083390">
      <w:pPr>
        <w:pStyle w:val="BodyText"/>
        <w:tabs>
          <w:tab w:val="left" w:pos="360"/>
          <w:tab w:val="left" w:pos="720"/>
          <w:tab w:val="left" w:pos="4320"/>
          <w:tab w:val="left" w:pos="6120"/>
          <w:tab w:val="left" w:pos="6480"/>
        </w:tabs>
        <w:rPr>
          <w:rFonts w:ascii="Arial" w:hAnsi="Arial" w:cs="Arial"/>
        </w:rPr>
      </w:pPr>
      <w:r w:rsidRPr="00A54C39">
        <w:rPr>
          <w:rFonts w:ascii="Arial" w:hAnsi="Arial" w:cs="Arial"/>
        </w:rPr>
        <w:tab/>
      </w:r>
      <w:r w:rsidRPr="00A54C39">
        <w:rPr>
          <w:rFonts w:ascii="Arial" w:hAnsi="Arial" w:cs="Arial"/>
        </w:rPr>
        <w:tab/>
        <w:t>(3)</w:t>
      </w:r>
      <w:r w:rsidR="00460821" w:rsidRPr="00A54C39">
        <w:rPr>
          <w:rFonts w:ascii="Arial" w:hAnsi="Arial" w:cs="Arial"/>
        </w:rPr>
        <w:t xml:space="preserve"> </w:t>
      </w:r>
      <w:r w:rsidRPr="00A54C39">
        <w:rPr>
          <w:rFonts w:ascii="Arial" w:hAnsi="Arial" w:cs="Arial"/>
        </w:rPr>
        <w:t>Assess actual compliance with relevant fire safety standards</w:t>
      </w:r>
    </w:p>
    <w:p w14:paraId="36ED7DEE" w14:textId="77777777" w:rsidR="00013997" w:rsidRPr="00A54C39" w:rsidRDefault="00013997" w:rsidP="00083390">
      <w:pPr>
        <w:pStyle w:val="BodyText"/>
        <w:tabs>
          <w:tab w:val="left" w:pos="360"/>
          <w:tab w:val="left" w:pos="720"/>
          <w:tab w:val="left" w:pos="4320"/>
          <w:tab w:val="left" w:pos="6120"/>
          <w:tab w:val="left" w:pos="6480"/>
        </w:tabs>
        <w:rPr>
          <w:rFonts w:ascii="Arial" w:hAnsi="Arial" w:cs="Arial"/>
        </w:rPr>
      </w:pPr>
    </w:p>
    <w:p w14:paraId="36ED7DEF" w14:textId="535412FD" w:rsidR="00013997" w:rsidRPr="00A54C39" w:rsidRDefault="00013997" w:rsidP="00083390">
      <w:pPr>
        <w:pStyle w:val="BodyText"/>
        <w:tabs>
          <w:tab w:val="left" w:pos="360"/>
          <w:tab w:val="left" w:pos="720"/>
          <w:tab w:val="left" w:pos="4320"/>
          <w:tab w:val="left" w:pos="6120"/>
          <w:tab w:val="left" w:pos="6480"/>
        </w:tabs>
        <w:rPr>
          <w:rFonts w:ascii="Arial" w:hAnsi="Arial" w:cs="Arial"/>
        </w:rPr>
      </w:pPr>
      <w:r w:rsidRPr="00A54C39">
        <w:rPr>
          <w:rFonts w:ascii="Arial" w:hAnsi="Arial" w:cs="Arial"/>
        </w:rPr>
        <w:tab/>
      </w:r>
      <w:r w:rsidRPr="00A54C39">
        <w:rPr>
          <w:rFonts w:ascii="Arial" w:hAnsi="Arial" w:cs="Arial"/>
        </w:rPr>
        <w:tab/>
        <w:t>(b)</w:t>
      </w:r>
      <w:r w:rsidR="00460821" w:rsidRPr="00A54C39">
        <w:rPr>
          <w:rFonts w:ascii="Arial" w:hAnsi="Arial" w:cs="Arial"/>
        </w:rPr>
        <w:t xml:space="preserve"> </w:t>
      </w:r>
      <w:r w:rsidRPr="00A54C39">
        <w:rPr>
          <w:rFonts w:ascii="Arial" w:hAnsi="Arial" w:cs="Arial"/>
        </w:rPr>
        <w:t>The Safet</w:t>
      </w:r>
      <w:r w:rsidR="00EC0358">
        <w:rPr>
          <w:rFonts w:ascii="Arial" w:hAnsi="Arial" w:cs="Arial"/>
        </w:rPr>
        <w:t>y Manager and Facility Managers—</w:t>
      </w:r>
    </w:p>
    <w:p w14:paraId="36ED7DF0" w14:textId="77777777" w:rsidR="00013997" w:rsidRPr="00A54C39" w:rsidRDefault="00013997" w:rsidP="00083390">
      <w:pPr>
        <w:pStyle w:val="BodyTextIndent"/>
        <w:widowControl/>
        <w:tabs>
          <w:tab w:val="left" w:pos="360"/>
          <w:tab w:val="left" w:pos="720"/>
          <w:tab w:val="left" w:pos="1080"/>
          <w:tab w:val="left" w:pos="4320"/>
          <w:tab w:val="left" w:pos="6120"/>
          <w:tab w:val="left" w:pos="6480"/>
        </w:tabs>
        <w:rPr>
          <w:rFonts w:ascii="Arial" w:hAnsi="Arial" w:cs="Arial"/>
        </w:rPr>
      </w:pPr>
    </w:p>
    <w:p w14:paraId="36ED7DF1" w14:textId="78C501A2" w:rsidR="00013997" w:rsidRPr="00A54C39" w:rsidRDefault="00013997" w:rsidP="00083390">
      <w:pPr>
        <w:pStyle w:val="BodyTextIndent"/>
        <w:widowControl/>
        <w:tabs>
          <w:tab w:val="left" w:pos="360"/>
          <w:tab w:val="left" w:pos="720"/>
          <w:tab w:val="left" w:pos="1080"/>
          <w:tab w:val="left" w:pos="4320"/>
          <w:tab w:val="left" w:pos="6120"/>
          <w:tab w:val="left" w:pos="6480"/>
        </w:tabs>
        <w:rPr>
          <w:rFonts w:ascii="Arial" w:hAnsi="Arial" w:cs="Arial"/>
        </w:rPr>
      </w:pPr>
      <w:r w:rsidRPr="00A54C39">
        <w:rPr>
          <w:rFonts w:ascii="Arial" w:hAnsi="Arial" w:cs="Arial"/>
        </w:rPr>
        <w:tab/>
        <w:t xml:space="preserve">(1) Identify at least one measurable performance improvement </w:t>
      </w:r>
      <w:r w:rsidR="00C47C0D" w:rsidRPr="00A54C39">
        <w:rPr>
          <w:rFonts w:ascii="Arial" w:hAnsi="Arial" w:cs="Arial"/>
        </w:rPr>
        <w:t>project</w:t>
      </w:r>
      <w:r w:rsidRPr="00A54C39">
        <w:rPr>
          <w:rFonts w:ascii="Arial" w:hAnsi="Arial" w:cs="Arial"/>
        </w:rPr>
        <w:t xml:space="preserve"> regarding actual or potential risk related t</w:t>
      </w:r>
      <w:r w:rsidR="00EC0358">
        <w:rPr>
          <w:rFonts w:ascii="Arial" w:hAnsi="Arial" w:cs="Arial"/>
        </w:rPr>
        <w:t>o one or more of the following—</w:t>
      </w:r>
    </w:p>
    <w:p w14:paraId="36ED7DF2" w14:textId="77777777" w:rsidR="00013997" w:rsidRPr="00A54C39" w:rsidRDefault="00013997" w:rsidP="00083390">
      <w:pPr>
        <w:pStyle w:val="Footer"/>
        <w:tabs>
          <w:tab w:val="left" w:pos="360"/>
          <w:tab w:val="left" w:pos="720"/>
          <w:tab w:val="left" w:pos="108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7DF3" w14:textId="55CBF0DC" w:rsidR="00013997" w:rsidRPr="00A54C39" w:rsidRDefault="00013997" w:rsidP="00083390">
      <w:pPr>
        <w:pStyle w:val="Footer"/>
        <w:tabs>
          <w:tab w:val="left" w:pos="360"/>
          <w:tab w:val="left" w:pos="720"/>
          <w:tab w:val="left" w:pos="1080"/>
          <w:tab w:val="left" w:pos="1440"/>
          <w:tab w:val="left" w:pos="4320"/>
          <w:tab w:val="left" w:pos="6120"/>
          <w:tab w:val="left" w:pos="6480"/>
        </w:tabs>
        <w:rPr>
          <w:rFonts w:ascii="Arial" w:hAnsi="Arial" w:cs="Arial"/>
          <w:sz w:val="24"/>
          <w:szCs w:val="24"/>
        </w:rPr>
      </w:pPr>
      <w:r w:rsidRPr="00A54C39">
        <w:rPr>
          <w:rFonts w:ascii="Arial" w:hAnsi="Arial" w:cs="Arial"/>
          <w:sz w:val="24"/>
          <w:szCs w:val="24"/>
        </w:rPr>
        <w:tab/>
      </w:r>
      <w:r w:rsidR="002F745F" w:rsidRPr="00A54C39">
        <w:rPr>
          <w:rFonts w:ascii="Arial" w:hAnsi="Arial" w:cs="Arial"/>
          <w:sz w:val="24"/>
          <w:szCs w:val="24"/>
        </w:rPr>
        <w:tab/>
      </w:r>
      <w:r w:rsidRPr="00A54C39">
        <w:rPr>
          <w:rFonts w:ascii="Arial" w:hAnsi="Arial" w:cs="Arial"/>
          <w:sz w:val="24"/>
          <w:szCs w:val="24"/>
        </w:rPr>
        <w:t xml:space="preserve">(a) </w:t>
      </w:r>
      <w:r w:rsidR="000858C5">
        <w:rPr>
          <w:rFonts w:ascii="Arial" w:hAnsi="Arial" w:cs="Arial"/>
          <w:sz w:val="24"/>
          <w:szCs w:val="24"/>
        </w:rPr>
        <w:t>Employee</w:t>
      </w:r>
      <w:r w:rsidRPr="00A54C39">
        <w:rPr>
          <w:rFonts w:ascii="Arial" w:hAnsi="Arial" w:cs="Arial"/>
          <w:sz w:val="24"/>
          <w:szCs w:val="24"/>
        </w:rPr>
        <w:t xml:space="preserve"> knowledge and skills</w:t>
      </w:r>
    </w:p>
    <w:p w14:paraId="36ED7DF4" w14:textId="77777777" w:rsidR="00013997" w:rsidRPr="00A54C39" w:rsidRDefault="00013997" w:rsidP="00083390">
      <w:pPr>
        <w:tabs>
          <w:tab w:val="left" w:pos="360"/>
          <w:tab w:val="left" w:pos="677"/>
          <w:tab w:val="left" w:pos="720"/>
          <w:tab w:val="left" w:pos="1037"/>
          <w:tab w:val="left" w:pos="4320"/>
          <w:tab w:val="left" w:pos="6120"/>
          <w:tab w:val="left" w:pos="6480"/>
        </w:tabs>
        <w:ind w:left="360"/>
        <w:rPr>
          <w:rFonts w:ascii="Arial" w:hAnsi="Arial" w:cs="Arial"/>
          <w:sz w:val="24"/>
          <w:szCs w:val="24"/>
        </w:rPr>
      </w:pPr>
    </w:p>
    <w:p w14:paraId="36ED7DF5" w14:textId="6B2ACAD1" w:rsidR="00013997" w:rsidRPr="00A54C39" w:rsidRDefault="00013997" w:rsidP="00083390">
      <w:pPr>
        <w:pStyle w:val="Footer"/>
        <w:tabs>
          <w:tab w:val="left" w:pos="360"/>
          <w:tab w:val="left" w:pos="720"/>
          <w:tab w:val="left" w:pos="1080"/>
          <w:tab w:val="left" w:pos="144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Level of </w:t>
      </w:r>
      <w:r w:rsidR="000858C5">
        <w:rPr>
          <w:rFonts w:ascii="Arial" w:hAnsi="Arial" w:cs="Arial"/>
          <w:sz w:val="24"/>
          <w:szCs w:val="24"/>
        </w:rPr>
        <w:t>employee</w:t>
      </w:r>
      <w:r w:rsidRPr="00A54C39">
        <w:rPr>
          <w:rFonts w:ascii="Arial" w:hAnsi="Arial" w:cs="Arial"/>
          <w:sz w:val="24"/>
          <w:szCs w:val="24"/>
        </w:rPr>
        <w:t xml:space="preserve"> participation </w:t>
      </w:r>
    </w:p>
    <w:p w14:paraId="36ED7DF6" w14:textId="77777777" w:rsidR="00013997" w:rsidRPr="00A54C39" w:rsidRDefault="00013997" w:rsidP="00083390">
      <w:pPr>
        <w:tabs>
          <w:tab w:val="left" w:pos="360"/>
          <w:tab w:val="left" w:pos="677"/>
          <w:tab w:val="left" w:pos="720"/>
          <w:tab w:val="left" w:pos="1037"/>
          <w:tab w:val="left" w:pos="4320"/>
          <w:tab w:val="left" w:pos="6120"/>
          <w:tab w:val="left" w:pos="6480"/>
        </w:tabs>
        <w:ind w:left="360"/>
        <w:rPr>
          <w:rFonts w:ascii="Arial" w:hAnsi="Arial" w:cs="Arial"/>
          <w:sz w:val="24"/>
          <w:szCs w:val="24"/>
        </w:rPr>
      </w:pPr>
    </w:p>
    <w:p w14:paraId="36ED7DF7" w14:textId="77777777" w:rsidR="00013997" w:rsidRPr="00A54C39" w:rsidRDefault="00013997" w:rsidP="00083390">
      <w:pPr>
        <w:pStyle w:val="Footer"/>
        <w:tabs>
          <w:tab w:val="left" w:pos="360"/>
          <w:tab w:val="left" w:pos="720"/>
          <w:tab w:val="left" w:pos="1080"/>
          <w:tab w:val="left" w:pos="144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Monitoring and inspection activities</w:t>
      </w:r>
    </w:p>
    <w:p w14:paraId="36ED7DF8" w14:textId="77777777" w:rsidR="00013997" w:rsidRPr="00A54C39" w:rsidRDefault="00013997" w:rsidP="00083390">
      <w:pPr>
        <w:tabs>
          <w:tab w:val="left" w:pos="360"/>
          <w:tab w:val="left" w:pos="677"/>
          <w:tab w:val="left" w:pos="720"/>
          <w:tab w:val="left" w:pos="1037"/>
          <w:tab w:val="left" w:pos="4320"/>
          <w:tab w:val="left" w:pos="6120"/>
          <w:tab w:val="left" w:pos="6480"/>
        </w:tabs>
        <w:ind w:left="360"/>
        <w:rPr>
          <w:rFonts w:ascii="Arial" w:hAnsi="Arial" w:cs="Arial"/>
          <w:sz w:val="24"/>
          <w:szCs w:val="24"/>
        </w:rPr>
      </w:pPr>
    </w:p>
    <w:p w14:paraId="36ED7DF9" w14:textId="49E678E0" w:rsidR="00013997" w:rsidRDefault="00013997" w:rsidP="00083390">
      <w:pPr>
        <w:pStyle w:val="Footer"/>
        <w:tabs>
          <w:tab w:val="left" w:pos="360"/>
          <w:tab w:val="left" w:pos="720"/>
          <w:tab w:val="left" w:pos="1080"/>
          <w:tab w:val="left" w:pos="144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 Emergency and incident reporting</w:t>
      </w:r>
    </w:p>
    <w:p w14:paraId="29B817C0" w14:textId="77777777" w:rsidR="00EC0358" w:rsidRPr="00A54C39" w:rsidRDefault="00EC0358" w:rsidP="00083390">
      <w:pPr>
        <w:pStyle w:val="Footer"/>
        <w:tabs>
          <w:tab w:val="left" w:pos="360"/>
          <w:tab w:val="left" w:pos="720"/>
          <w:tab w:val="left" w:pos="1080"/>
          <w:tab w:val="left" w:pos="1440"/>
          <w:tab w:val="left" w:pos="4320"/>
          <w:tab w:val="left" w:pos="6120"/>
          <w:tab w:val="left" w:pos="6480"/>
        </w:tabs>
        <w:rPr>
          <w:rFonts w:ascii="Arial" w:hAnsi="Arial" w:cs="Arial"/>
          <w:sz w:val="24"/>
          <w:szCs w:val="24"/>
        </w:rPr>
      </w:pPr>
    </w:p>
    <w:p w14:paraId="36ED7DFA" w14:textId="77777777" w:rsidR="00013997" w:rsidRPr="00A54C39" w:rsidRDefault="00013997" w:rsidP="00083390">
      <w:pPr>
        <w:tabs>
          <w:tab w:val="left" w:pos="360"/>
          <w:tab w:val="left" w:pos="720"/>
          <w:tab w:val="left" w:pos="1080"/>
          <w:tab w:val="left" w:pos="1440"/>
          <w:tab w:val="left" w:pos="16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 Inspection, preventive maintenance, and testing of equipment</w:t>
      </w:r>
    </w:p>
    <w:p w14:paraId="36ED7DFB" w14:textId="77777777" w:rsidR="00013997" w:rsidRPr="00A54C39" w:rsidRDefault="00013997" w:rsidP="00083390">
      <w:pPr>
        <w:tabs>
          <w:tab w:val="left" w:pos="360"/>
          <w:tab w:val="left" w:pos="720"/>
          <w:tab w:val="left" w:pos="1080"/>
          <w:tab w:val="left" w:pos="4320"/>
          <w:tab w:val="left" w:pos="6120"/>
          <w:tab w:val="left" w:pos="6480"/>
        </w:tabs>
        <w:rPr>
          <w:rFonts w:ascii="Arial" w:hAnsi="Arial" w:cs="Arial"/>
          <w:sz w:val="24"/>
          <w:szCs w:val="24"/>
        </w:rPr>
      </w:pPr>
    </w:p>
    <w:p w14:paraId="36ED7DFC" w14:textId="77777777" w:rsidR="00013997" w:rsidRPr="00A54C39" w:rsidRDefault="00013997" w:rsidP="00083390">
      <w:pPr>
        <w:tabs>
          <w:tab w:val="left" w:pos="360"/>
          <w:tab w:val="left" w:pos="720"/>
          <w:tab w:val="left" w:pos="1080"/>
          <w:tab w:val="left" w:pos="1440"/>
          <w:tab w:val="left" w:pos="432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(2)</w:t>
      </w:r>
      <w:r w:rsidRPr="00A54C39">
        <w:rPr>
          <w:rFonts w:ascii="Arial" w:hAnsi="Arial" w:cs="Arial"/>
          <w:sz w:val="24"/>
          <w:szCs w:val="24"/>
        </w:rPr>
        <w:tab/>
        <w:t>Consider high-risk, high-volume or chronic problems when developing performance standards to better focus limited resources.</w:t>
      </w:r>
    </w:p>
    <w:p w14:paraId="36ED7DFD" w14:textId="77777777" w:rsidR="00013997" w:rsidRPr="00A54C39" w:rsidRDefault="00013997" w:rsidP="00083390">
      <w:pPr>
        <w:tabs>
          <w:tab w:val="left" w:pos="360"/>
          <w:tab w:val="left" w:pos="720"/>
          <w:tab w:val="left" w:pos="1080"/>
          <w:tab w:val="left" w:pos="4320"/>
          <w:tab w:val="left" w:pos="6120"/>
          <w:tab w:val="left" w:pos="6480"/>
        </w:tabs>
        <w:rPr>
          <w:rFonts w:ascii="Arial" w:hAnsi="Arial" w:cs="Arial"/>
          <w:sz w:val="24"/>
          <w:szCs w:val="24"/>
        </w:rPr>
      </w:pPr>
    </w:p>
    <w:p w14:paraId="36ED7DFE" w14:textId="77777777" w:rsidR="00013997" w:rsidRPr="00A54C39" w:rsidRDefault="00013997" w:rsidP="00083390">
      <w:pPr>
        <w:tabs>
          <w:tab w:val="left" w:pos="360"/>
          <w:tab w:val="left" w:pos="720"/>
          <w:tab w:val="left" w:pos="1080"/>
          <w:tab w:val="left" w:pos="144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Set desired </w:t>
      </w:r>
      <w:r w:rsidR="00A7251C" w:rsidRPr="00A54C39">
        <w:rPr>
          <w:rFonts w:ascii="Arial" w:hAnsi="Arial" w:cs="Arial"/>
          <w:sz w:val="24"/>
          <w:szCs w:val="24"/>
        </w:rPr>
        <w:t>goals or benchmarks and develop</w:t>
      </w:r>
      <w:r w:rsidRPr="00A54C39">
        <w:rPr>
          <w:rFonts w:ascii="Arial" w:hAnsi="Arial" w:cs="Arial"/>
          <w:sz w:val="24"/>
          <w:szCs w:val="24"/>
        </w:rPr>
        <w:t xml:space="preserve"> and implement data collec</w:t>
      </w:r>
      <w:r w:rsidR="003D7927" w:rsidRPr="00A54C39">
        <w:rPr>
          <w:rFonts w:ascii="Arial" w:hAnsi="Arial" w:cs="Arial"/>
          <w:sz w:val="24"/>
          <w:szCs w:val="24"/>
        </w:rPr>
        <w:t xml:space="preserve">tion and reporting procedures. </w:t>
      </w:r>
    </w:p>
    <w:p w14:paraId="36ED7DFF" w14:textId="77777777" w:rsidR="00013997" w:rsidRPr="00A54C39" w:rsidRDefault="00013997" w:rsidP="00083390">
      <w:pPr>
        <w:tabs>
          <w:tab w:val="left" w:pos="360"/>
          <w:tab w:val="left" w:pos="720"/>
          <w:tab w:val="left" w:pos="1080"/>
          <w:tab w:val="left" w:pos="4320"/>
          <w:tab w:val="left" w:pos="6120"/>
          <w:tab w:val="left" w:pos="6480"/>
        </w:tabs>
        <w:rPr>
          <w:rFonts w:ascii="Arial" w:hAnsi="Arial" w:cs="Arial"/>
          <w:sz w:val="24"/>
          <w:szCs w:val="24"/>
        </w:rPr>
      </w:pPr>
    </w:p>
    <w:p w14:paraId="36ED7E00" w14:textId="1673DA39" w:rsidR="00013997" w:rsidRPr="00A54C39" w:rsidRDefault="00013997" w:rsidP="00083390">
      <w:pPr>
        <w:tabs>
          <w:tab w:val="left" w:pos="360"/>
          <w:tab w:val="left" w:pos="720"/>
          <w:tab w:val="left" w:pos="1080"/>
          <w:tab w:val="left" w:pos="144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(4) Appendix D lists the Fire Safety Performance </w:t>
      </w:r>
      <w:r w:rsidR="00C47C0D" w:rsidRPr="00A54C39">
        <w:rPr>
          <w:rFonts w:ascii="Arial" w:hAnsi="Arial" w:cs="Arial"/>
          <w:sz w:val="24"/>
          <w:szCs w:val="24"/>
        </w:rPr>
        <w:t>Improvement Project</w:t>
      </w:r>
      <w:r w:rsidRPr="00A54C39">
        <w:rPr>
          <w:rFonts w:ascii="Arial" w:hAnsi="Arial" w:cs="Arial"/>
          <w:sz w:val="24"/>
          <w:szCs w:val="24"/>
        </w:rPr>
        <w:t>(s) for this year.</w:t>
      </w:r>
    </w:p>
    <w:p w14:paraId="36ED7E01" w14:textId="77777777" w:rsidR="00013997" w:rsidRPr="00A54C39" w:rsidRDefault="00013997" w:rsidP="00083390">
      <w:pPr>
        <w:tabs>
          <w:tab w:val="left" w:pos="360"/>
          <w:tab w:val="left" w:pos="720"/>
          <w:tab w:val="left" w:pos="1080"/>
          <w:tab w:val="left" w:pos="4320"/>
          <w:tab w:val="left" w:pos="6120"/>
          <w:tab w:val="left" w:pos="6480"/>
        </w:tabs>
        <w:rPr>
          <w:rFonts w:ascii="Arial" w:hAnsi="Arial" w:cs="Arial"/>
          <w:sz w:val="24"/>
          <w:szCs w:val="24"/>
        </w:rPr>
      </w:pPr>
    </w:p>
    <w:p w14:paraId="36ED7E02" w14:textId="1AF1FF4F" w:rsidR="00013997" w:rsidRPr="00A54C39" w:rsidRDefault="00013997" w:rsidP="00083390">
      <w:pPr>
        <w:tabs>
          <w:tab w:val="left" w:pos="360"/>
          <w:tab w:val="left" w:pos="720"/>
          <w:tab w:val="left" w:pos="108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w:t>
      </w:r>
      <w:r w:rsidRPr="00A54C39">
        <w:rPr>
          <w:rFonts w:ascii="Arial" w:hAnsi="Arial" w:cs="Arial"/>
          <w:sz w:val="24"/>
          <w:szCs w:val="24"/>
        </w:rPr>
        <w:tab/>
        <w:t>The Safety/EC Committee tracks performance and documents the results in the committee</w:t>
      </w:r>
      <w:r w:rsidR="000858C5">
        <w:rPr>
          <w:rFonts w:ascii="Arial" w:hAnsi="Arial" w:cs="Arial"/>
          <w:sz w:val="24"/>
          <w:szCs w:val="24"/>
        </w:rPr>
        <w:t>’s</w:t>
      </w:r>
      <w:r w:rsidRPr="00A54C39">
        <w:rPr>
          <w:rFonts w:ascii="Arial" w:hAnsi="Arial" w:cs="Arial"/>
          <w:sz w:val="24"/>
          <w:szCs w:val="24"/>
        </w:rPr>
        <w:t xml:space="preserve"> minutes.  </w:t>
      </w:r>
    </w:p>
    <w:p w14:paraId="36ED7E03" w14:textId="77777777" w:rsidR="00013997" w:rsidRPr="00A54C39" w:rsidRDefault="00013997" w:rsidP="00083390">
      <w:pPr>
        <w:pStyle w:val="BodyText"/>
        <w:tabs>
          <w:tab w:val="left" w:pos="360"/>
          <w:tab w:val="left" w:pos="720"/>
          <w:tab w:val="left" w:pos="4320"/>
          <w:tab w:val="left" w:pos="6120"/>
          <w:tab w:val="left" w:pos="6480"/>
        </w:tabs>
        <w:rPr>
          <w:rFonts w:ascii="Arial" w:hAnsi="Arial" w:cs="Arial"/>
        </w:rPr>
      </w:pPr>
    </w:p>
    <w:p w14:paraId="36ED7E04" w14:textId="77777777" w:rsidR="00013997" w:rsidRPr="00A54C39" w:rsidRDefault="00013997" w:rsidP="00083390">
      <w:pPr>
        <w:pStyle w:val="BodyText"/>
        <w:tabs>
          <w:tab w:val="left" w:pos="360"/>
          <w:tab w:val="left" w:pos="720"/>
          <w:tab w:val="left" w:pos="4320"/>
          <w:tab w:val="left" w:pos="6120"/>
          <w:tab w:val="left" w:pos="6480"/>
        </w:tabs>
        <w:rPr>
          <w:rFonts w:ascii="Arial" w:hAnsi="Arial" w:cs="Arial"/>
        </w:rPr>
      </w:pPr>
      <w:r w:rsidRPr="00A54C39">
        <w:rPr>
          <w:rFonts w:ascii="Arial" w:hAnsi="Arial" w:cs="Arial"/>
        </w:rPr>
        <w:tab/>
      </w:r>
      <w:r w:rsidRPr="00A54C39">
        <w:rPr>
          <w:rFonts w:ascii="Arial" w:hAnsi="Arial" w:cs="Arial"/>
        </w:rPr>
        <w:tab/>
        <w:t xml:space="preserve"> </w:t>
      </w:r>
    </w:p>
    <w:p w14:paraId="36ED7E05" w14:textId="77777777" w:rsidR="00013997" w:rsidRPr="00A54C39" w:rsidRDefault="00013997" w:rsidP="00083390">
      <w:pPr>
        <w:pStyle w:val="BodyText"/>
        <w:tabs>
          <w:tab w:val="left" w:pos="360"/>
          <w:tab w:val="left" w:pos="720"/>
          <w:tab w:val="left" w:pos="4320"/>
          <w:tab w:val="left" w:pos="6120"/>
          <w:tab w:val="left" w:pos="6480"/>
        </w:tabs>
        <w:rPr>
          <w:rFonts w:ascii="Arial" w:hAnsi="Arial" w:cs="Arial"/>
        </w:rPr>
      </w:pPr>
    </w:p>
    <w:p w14:paraId="36ED7E06" w14:textId="77777777" w:rsidR="00013997" w:rsidRPr="00A54C39" w:rsidRDefault="00013997" w:rsidP="00083390">
      <w:pPr>
        <w:pStyle w:val="BodyText2"/>
        <w:widowControl/>
        <w:tabs>
          <w:tab w:val="left" w:pos="720"/>
        </w:tabs>
        <w:suppressAutoHyphens/>
        <w:rPr>
          <w:rFonts w:ascii="Arial" w:hAnsi="Arial" w:cs="Arial"/>
        </w:rPr>
        <w:sectPr w:rsidR="00013997" w:rsidRPr="00A54C39">
          <w:endnotePr>
            <w:numFmt w:val="decimal"/>
          </w:endnotePr>
          <w:type w:val="continuous"/>
          <w:pgSz w:w="12240" w:h="15840"/>
          <w:pgMar w:top="1440" w:right="720" w:bottom="720" w:left="1440" w:header="1440" w:footer="720" w:gutter="0"/>
          <w:cols w:space="720"/>
          <w:noEndnote/>
        </w:sectPr>
      </w:pPr>
    </w:p>
    <w:p w14:paraId="36ED7E07" w14:textId="77777777" w:rsidR="00013997" w:rsidRPr="00A54C39" w:rsidRDefault="00887293" w:rsidP="00083390">
      <w:pPr>
        <w:tabs>
          <w:tab w:val="left" w:pos="720"/>
        </w:tabs>
        <w:jc w:val="center"/>
        <w:outlineLvl w:val="0"/>
        <w:rPr>
          <w:rFonts w:ascii="Arial" w:hAnsi="Arial" w:cs="Arial"/>
          <w:sz w:val="24"/>
          <w:szCs w:val="24"/>
        </w:rPr>
        <w:sectPr w:rsidR="00013997" w:rsidRPr="00A54C39" w:rsidSect="00BA3AA4">
          <w:headerReference w:type="even" r:id="rId86"/>
          <w:headerReference w:type="default" r:id="rId87"/>
          <w:footerReference w:type="default" r:id="rId88"/>
          <w:headerReference w:type="first" r:id="rId89"/>
          <w:endnotePr>
            <w:numFmt w:val="decimal"/>
          </w:endnotePr>
          <w:pgSz w:w="15840" w:h="12240" w:orient="landscape"/>
          <w:pgMar w:top="1440" w:right="1440" w:bottom="720" w:left="720" w:header="1440" w:footer="720" w:gutter="0"/>
          <w:pgNumType w:start="1"/>
          <w:cols w:space="720"/>
          <w:noEndnote/>
        </w:sectPr>
      </w:pPr>
      <w:r w:rsidRPr="00A54C39">
        <w:rPr>
          <w:rFonts w:ascii="Arial" w:hAnsi="Arial" w:cs="Arial"/>
          <w:noProof/>
          <w:sz w:val="24"/>
          <w:szCs w:val="24"/>
        </w:rPr>
        <w:lastRenderedPageBreak/>
        <w:drawing>
          <wp:anchor distT="0" distB="0" distL="114300" distR="114300" simplePos="0" relativeHeight="251686912" behindDoc="1" locked="0" layoutInCell="1" allowOverlap="1" wp14:anchorId="36ED8336" wp14:editId="5DDF3C4F">
            <wp:simplePos x="0" y="0"/>
            <wp:positionH relativeFrom="column">
              <wp:align>center</wp:align>
            </wp:positionH>
            <wp:positionV relativeFrom="paragraph">
              <wp:posOffset>4445</wp:posOffset>
            </wp:positionV>
            <wp:extent cx="8229600" cy="4114800"/>
            <wp:effectExtent l="0" t="0" r="0" b="19050"/>
            <wp:wrapNone/>
            <wp:docPr id="466" name="Organization Chart 46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0" r:lo="rId91" r:qs="rId92" r:cs="rId93"/>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980"/>
        <w:gridCol w:w="2028"/>
        <w:gridCol w:w="2014"/>
        <w:gridCol w:w="2048"/>
      </w:tblGrid>
      <w:tr w:rsidR="008821E9" w:rsidRPr="00A54C39" w14:paraId="36ED7E0D" w14:textId="77777777" w:rsidTr="002A00E5">
        <w:trPr>
          <w:tblHeader/>
        </w:trPr>
        <w:tc>
          <w:tcPr>
            <w:tcW w:w="4118" w:type="dxa"/>
            <w:vAlign w:val="center"/>
          </w:tcPr>
          <w:p w14:paraId="36ED7E09" w14:textId="37F6475F" w:rsidR="008821E9" w:rsidRPr="00A54C39" w:rsidRDefault="008821E9" w:rsidP="00083390">
            <w:pPr>
              <w:tabs>
                <w:tab w:val="left" w:pos="720"/>
              </w:tabs>
              <w:jc w:val="center"/>
              <w:rPr>
                <w:rFonts w:ascii="Arial" w:hAnsi="Arial" w:cs="Arial"/>
                <w:b/>
                <w:sz w:val="24"/>
                <w:szCs w:val="24"/>
              </w:rPr>
            </w:pPr>
            <w:bookmarkStart w:id="8" w:name="OLE_LINK7"/>
            <w:bookmarkStart w:id="9" w:name="OLE_LINK8"/>
            <w:bookmarkStart w:id="10" w:name="OLE_LINK9"/>
            <w:r w:rsidRPr="00A54C39">
              <w:rPr>
                <w:rFonts w:ascii="Arial" w:hAnsi="Arial" w:cs="Arial"/>
                <w:b/>
                <w:sz w:val="24"/>
                <w:szCs w:val="24"/>
              </w:rPr>
              <w:lastRenderedPageBreak/>
              <w:t>Regulation, Policy, or SOP Number</w:t>
            </w:r>
          </w:p>
        </w:tc>
        <w:tc>
          <w:tcPr>
            <w:tcW w:w="2059" w:type="dxa"/>
            <w:vAlign w:val="center"/>
          </w:tcPr>
          <w:p w14:paraId="36ED7E0A" w14:textId="77777777" w:rsidR="008821E9" w:rsidRPr="00A54C39" w:rsidRDefault="008821E9" w:rsidP="00083390">
            <w:pPr>
              <w:tabs>
                <w:tab w:val="left" w:pos="720"/>
              </w:tabs>
              <w:jc w:val="center"/>
              <w:rPr>
                <w:rFonts w:ascii="Arial" w:hAnsi="Arial" w:cs="Arial"/>
                <w:b/>
                <w:sz w:val="24"/>
                <w:szCs w:val="24"/>
              </w:rPr>
            </w:pPr>
            <w:r w:rsidRPr="00A54C39">
              <w:rPr>
                <w:rFonts w:ascii="Arial" w:hAnsi="Arial" w:cs="Arial"/>
                <w:b/>
                <w:sz w:val="24"/>
                <w:szCs w:val="24"/>
              </w:rPr>
              <w:t>Date Published</w:t>
            </w:r>
          </w:p>
        </w:tc>
        <w:tc>
          <w:tcPr>
            <w:tcW w:w="2059" w:type="dxa"/>
            <w:vAlign w:val="center"/>
          </w:tcPr>
          <w:p w14:paraId="36ED7E0B" w14:textId="77777777" w:rsidR="008821E9" w:rsidRPr="00A54C39" w:rsidRDefault="008821E9" w:rsidP="00083390">
            <w:pPr>
              <w:tabs>
                <w:tab w:val="left" w:pos="720"/>
              </w:tabs>
              <w:jc w:val="center"/>
              <w:rPr>
                <w:rFonts w:ascii="Arial" w:hAnsi="Arial" w:cs="Arial"/>
                <w:b/>
                <w:sz w:val="24"/>
                <w:szCs w:val="24"/>
              </w:rPr>
            </w:pPr>
            <w:r w:rsidRPr="00A54C39">
              <w:rPr>
                <w:rFonts w:ascii="Arial" w:hAnsi="Arial" w:cs="Arial"/>
                <w:b/>
                <w:sz w:val="24"/>
                <w:szCs w:val="24"/>
              </w:rPr>
              <w:t>Point of Contact</w:t>
            </w:r>
          </w:p>
        </w:tc>
        <w:tc>
          <w:tcPr>
            <w:tcW w:w="2060" w:type="dxa"/>
          </w:tcPr>
          <w:p w14:paraId="36ED7E0C" w14:textId="77777777" w:rsidR="008821E9" w:rsidRPr="00A54C39" w:rsidRDefault="008821E9" w:rsidP="00083390">
            <w:pPr>
              <w:tabs>
                <w:tab w:val="left" w:pos="720"/>
              </w:tabs>
              <w:jc w:val="center"/>
              <w:rPr>
                <w:rFonts w:ascii="Arial" w:hAnsi="Arial" w:cs="Arial"/>
                <w:b/>
                <w:sz w:val="24"/>
                <w:szCs w:val="24"/>
              </w:rPr>
            </w:pPr>
            <w:r w:rsidRPr="00A54C39">
              <w:rPr>
                <w:rFonts w:ascii="Arial" w:hAnsi="Arial" w:cs="Arial"/>
                <w:b/>
                <w:sz w:val="24"/>
                <w:szCs w:val="24"/>
              </w:rPr>
              <w:t>Relevant EC Standard and Element of Performance</w:t>
            </w:r>
          </w:p>
        </w:tc>
      </w:tr>
      <w:tr w:rsidR="008821E9" w:rsidRPr="00A54C39" w14:paraId="36ED7E13" w14:textId="77777777" w:rsidTr="002A00E5">
        <w:tc>
          <w:tcPr>
            <w:tcW w:w="4118" w:type="dxa"/>
          </w:tcPr>
          <w:p w14:paraId="36ED7E0F" w14:textId="77777777" w:rsidR="008821E9" w:rsidRPr="00A54C39" w:rsidRDefault="008821E9" w:rsidP="00083390">
            <w:pPr>
              <w:tabs>
                <w:tab w:val="left" w:pos="720"/>
              </w:tabs>
              <w:rPr>
                <w:rFonts w:ascii="Arial" w:hAnsi="Arial" w:cs="Arial"/>
                <w:sz w:val="24"/>
                <w:szCs w:val="24"/>
              </w:rPr>
            </w:pPr>
          </w:p>
        </w:tc>
        <w:tc>
          <w:tcPr>
            <w:tcW w:w="2059" w:type="dxa"/>
          </w:tcPr>
          <w:p w14:paraId="36ED7E10" w14:textId="77777777" w:rsidR="008821E9" w:rsidRPr="00A54C39" w:rsidRDefault="008821E9" w:rsidP="00083390">
            <w:pPr>
              <w:tabs>
                <w:tab w:val="left" w:pos="720"/>
              </w:tabs>
              <w:rPr>
                <w:rFonts w:ascii="Arial" w:hAnsi="Arial" w:cs="Arial"/>
                <w:sz w:val="24"/>
                <w:szCs w:val="24"/>
              </w:rPr>
            </w:pPr>
          </w:p>
        </w:tc>
        <w:tc>
          <w:tcPr>
            <w:tcW w:w="2059" w:type="dxa"/>
          </w:tcPr>
          <w:p w14:paraId="36ED7E11" w14:textId="77777777" w:rsidR="008821E9" w:rsidRPr="00A54C39" w:rsidRDefault="008821E9" w:rsidP="00083390">
            <w:pPr>
              <w:tabs>
                <w:tab w:val="left" w:pos="720"/>
              </w:tabs>
              <w:rPr>
                <w:rFonts w:ascii="Arial" w:hAnsi="Arial" w:cs="Arial"/>
                <w:sz w:val="24"/>
                <w:szCs w:val="24"/>
              </w:rPr>
            </w:pPr>
          </w:p>
        </w:tc>
        <w:tc>
          <w:tcPr>
            <w:tcW w:w="2060" w:type="dxa"/>
          </w:tcPr>
          <w:p w14:paraId="36ED7E12" w14:textId="77777777" w:rsidR="008821E9" w:rsidRPr="00A54C39" w:rsidRDefault="008821E9" w:rsidP="00083390">
            <w:pPr>
              <w:tabs>
                <w:tab w:val="left" w:pos="720"/>
              </w:tabs>
              <w:rPr>
                <w:rFonts w:ascii="Arial" w:hAnsi="Arial" w:cs="Arial"/>
                <w:sz w:val="24"/>
                <w:szCs w:val="24"/>
              </w:rPr>
            </w:pPr>
          </w:p>
        </w:tc>
      </w:tr>
      <w:tr w:rsidR="008821E9" w:rsidRPr="00A54C39" w14:paraId="36ED7E19" w14:textId="77777777" w:rsidTr="002A00E5">
        <w:tc>
          <w:tcPr>
            <w:tcW w:w="4118" w:type="dxa"/>
          </w:tcPr>
          <w:p w14:paraId="36ED7E15" w14:textId="77777777" w:rsidR="008821E9" w:rsidRPr="00A54C39" w:rsidRDefault="008821E9" w:rsidP="00083390">
            <w:pPr>
              <w:tabs>
                <w:tab w:val="left" w:pos="720"/>
              </w:tabs>
              <w:rPr>
                <w:rFonts w:ascii="Arial" w:hAnsi="Arial" w:cs="Arial"/>
                <w:sz w:val="24"/>
                <w:szCs w:val="24"/>
              </w:rPr>
            </w:pPr>
          </w:p>
        </w:tc>
        <w:tc>
          <w:tcPr>
            <w:tcW w:w="2059" w:type="dxa"/>
          </w:tcPr>
          <w:p w14:paraId="36ED7E16" w14:textId="77777777" w:rsidR="008821E9" w:rsidRPr="00A54C39" w:rsidRDefault="008821E9" w:rsidP="00083390">
            <w:pPr>
              <w:tabs>
                <w:tab w:val="left" w:pos="720"/>
              </w:tabs>
              <w:rPr>
                <w:rFonts w:ascii="Arial" w:hAnsi="Arial" w:cs="Arial"/>
                <w:sz w:val="24"/>
                <w:szCs w:val="24"/>
              </w:rPr>
            </w:pPr>
          </w:p>
        </w:tc>
        <w:tc>
          <w:tcPr>
            <w:tcW w:w="2059" w:type="dxa"/>
          </w:tcPr>
          <w:p w14:paraId="36ED7E17" w14:textId="77777777" w:rsidR="008821E9" w:rsidRPr="00A54C39" w:rsidRDefault="008821E9" w:rsidP="00083390">
            <w:pPr>
              <w:tabs>
                <w:tab w:val="left" w:pos="720"/>
              </w:tabs>
              <w:rPr>
                <w:rFonts w:ascii="Arial" w:hAnsi="Arial" w:cs="Arial"/>
                <w:sz w:val="24"/>
                <w:szCs w:val="24"/>
              </w:rPr>
            </w:pPr>
          </w:p>
        </w:tc>
        <w:tc>
          <w:tcPr>
            <w:tcW w:w="2060" w:type="dxa"/>
          </w:tcPr>
          <w:p w14:paraId="36ED7E18" w14:textId="77777777" w:rsidR="008821E9" w:rsidRPr="00A54C39" w:rsidRDefault="008821E9" w:rsidP="00083390">
            <w:pPr>
              <w:tabs>
                <w:tab w:val="left" w:pos="720"/>
              </w:tabs>
              <w:rPr>
                <w:rFonts w:ascii="Arial" w:hAnsi="Arial" w:cs="Arial"/>
                <w:sz w:val="24"/>
                <w:szCs w:val="24"/>
              </w:rPr>
            </w:pPr>
          </w:p>
        </w:tc>
      </w:tr>
      <w:tr w:rsidR="008821E9" w:rsidRPr="00A54C39" w14:paraId="36ED7E1F" w14:textId="77777777" w:rsidTr="002A00E5">
        <w:tc>
          <w:tcPr>
            <w:tcW w:w="4118" w:type="dxa"/>
          </w:tcPr>
          <w:p w14:paraId="36ED7E1B" w14:textId="77777777" w:rsidR="008821E9" w:rsidRPr="00A54C39" w:rsidRDefault="008821E9" w:rsidP="00083390">
            <w:pPr>
              <w:tabs>
                <w:tab w:val="left" w:pos="720"/>
              </w:tabs>
              <w:rPr>
                <w:rFonts w:ascii="Arial" w:hAnsi="Arial" w:cs="Arial"/>
                <w:sz w:val="24"/>
                <w:szCs w:val="24"/>
              </w:rPr>
            </w:pPr>
          </w:p>
        </w:tc>
        <w:tc>
          <w:tcPr>
            <w:tcW w:w="2059" w:type="dxa"/>
          </w:tcPr>
          <w:p w14:paraId="36ED7E1C" w14:textId="77777777" w:rsidR="008821E9" w:rsidRPr="00A54C39" w:rsidRDefault="008821E9" w:rsidP="00083390">
            <w:pPr>
              <w:tabs>
                <w:tab w:val="left" w:pos="720"/>
              </w:tabs>
              <w:rPr>
                <w:rFonts w:ascii="Arial" w:hAnsi="Arial" w:cs="Arial"/>
                <w:sz w:val="24"/>
                <w:szCs w:val="24"/>
              </w:rPr>
            </w:pPr>
          </w:p>
        </w:tc>
        <w:tc>
          <w:tcPr>
            <w:tcW w:w="2059" w:type="dxa"/>
          </w:tcPr>
          <w:p w14:paraId="36ED7E1D" w14:textId="77777777" w:rsidR="008821E9" w:rsidRPr="00A54C39" w:rsidRDefault="008821E9" w:rsidP="00083390">
            <w:pPr>
              <w:tabs>
                <w:tab w:val="left" w:pos="720"/>
              </w:tabs>
              <w:rPr>
                <w:rFonts w:ascii="Arial" w:hAnsi="Arial" w:cs="Arial"/>
                <w:sz w:val="24"/>
                <w:szCs w:val="24"/>
              </w:rPr>
            </w:pPr>
          </w:p>
        </w:tc>
        <w:tc>
          <w:tcPr>
            <w:tcW w:w="2060" w:type="dxa"/>
          </w:tcPr>
          <w:p w14:paraId="36ED7E1E" w14:textId="77777777" w:rsidR="008821E9" w:rsidRPr="00A54C39" w:rsidRDefault="008821E9" w:rsidP="00083390">
            <w:pPr>
              <w:tabs>
                <w:tab w:val="left" w:pos="720"/>
              </w:tabs>
              <w:rPr>
                <w:rFonts w:ascii="Arial" w:hAnsi="Arial" w:cs="Arial"/>
                <w:sz w:val="24"/>
                <w:szCs w:val="24"/>
              </w:rPr>
            </w:pPr>
          </w:p>
        </w:tc>
      </w:tr>
      <w:tr w:rsidR="008821E9" w:rsidRPr="00A54C39" w14:paraId="36ED7E25" w14:textId="77777777" w:rsidTr="002A00E5">
        <w:tc>
          <w:tcPr>
            <w:tcW w:w="4118" w:type="dxa"/>
          </w:tcPr>
          <w:p w14:paraId="36ED7E21" w14:textId="77777777" w:rsidR="008821E9" w:rsidRPr="00A54C39" w:rsidRDefault="008821E9" w:rsidP="00083390">
            <w:pPr>
              <w:tabs>
                <w:tab w:val="left" w:pos="720"/>
              </w:tabs>
              <w:rPr>
                <w:rFonts w:ascii="Arial" w:hAnsi="Arial" w:cs="Arial"/>
                <w:sz w:val="24"/>
                <w:szCs w:val="24"/>
              </w:rPr>
            </w:pPr>
          </w:p>
        </w:tc>
        <w:tc>
          <w:tcPr>
            <w:tcW w:w="2059" w:type="dxa"/>
          </w:tcPr>
          <w:p w14:paraId="36ED7E22" w14:textId="77777777" w:rsidR="008821E9" w:rsidRPr="00A54C39" w:rsidRDefault="008821E9" w:rsidP="00083390">
            <w:pPr>
              <w:tabs>
                <w:tab w:val="left" w:pos="720"/>
              </w:tabs>
              <w:rPr>
                <w:rFonts w:ascii="Arial" w:hAnsi="Arial" w:cs="Arial"/>
                <w:sz w:val="24"/>
                <w:szCs w:val="24"/>
              </w:rPr>
            </w:pPr>
          </w:p>
        </w:tc>
        <w:tc>
          <w:tcPr>
            <w:tcW w:w="2059" w:type="dxa"/>
          </w:tcPr>
          <w:p w14:paraId="36ED7E23" w14:textId="77777777" w:rsidR="008821E9" w:rsidRPr="00A54C39" w:rsidRDefault="008821E9" w:rsidP="00083390">
            <w:pPr>
              <w:tabs>
                <w:tab w:val="left" w:pos="720"/>
              </w:tabs>
              <w:rPr>
                <w:rFonts w:ascii="Arial" w:hAnsi="Arial" w:cs="Arial"/>
                <w:sz w:val="24"/>
                <w:szCs w:val="24"/>
              </w:rPr>
            </w:pPr>
          </w:p>
        </w:tc>
        <w:tc>
          <w:tcPr>
            <w:tcW w:w="2060" w:type="dxa"/>
          </w:tcPr>
          <w:p w14:paraId="36ED7E24" w14:textId="77777777" w:rsidR="008821E9" w:rsidRPr="00A54C39" w:rsidRDefault="008821E9" w:rsidP="00083390">
            <w:pPr>
              <w:tabs>
                <w:tab w:val="left" w:pos="720"/>
              </w:tabs>
              <w:rPr>
                <w:rFonts w:ascii="Arial" w:hAnsi="Arial" w:cs="Arial"/>
                <w:sz w:val="24"/>
                <w:szCs w:val="24"/>
              </w:rPr>
            </w:pPr>
          </w:p>
        </w:tc>
      </w:tr>
      <w:tr w:rsidR="008821E9" w:rsidRPr="00A54C39" w14:paraId="36ED7E2B" w14:textId="77777777" w:rsidTr="002A00E5">
        <w:tc>
          <w:tcPr>
            <w:tcW w:w="4118" w:type="dxa"/>
          </w:tcPr>
          <w:p w14:paraId="36ED7E27" w14:textId="77777777" w:rsidR="008821E9" w:rsidRPr="00A54C39" w:rsidRDefault="008821E9" w:rsidP="00083390">
            <w:pPr>
              <w:tabs>
                <w:tab w:val="left" w:pos="720"/>
              </w:tabs>
              <w:rPr>
                <w:rFonts w:ascii="Arial" w:hAnsi="Arial" w:cs="Arial"/>
                <w:sz w:val="24"/>
                <w:szCs w:val="24"/>
              </w:rPr>
            </w:pPr>
          </w:p>
        </w:tc>
        <w:tc>
          <w:tcPr>
            <w:tcW w:w="2059" w:type="dxa"/>
          </w:tcPr>
          <w:p w14:paraId="36ED7E28" w14:textId="77777777" w:rsidR="008821E9" w:rsidRPr="00A54C39" w:rsidRDefault="008821E9" w:rsidP="00083390">
            <w:pPr>
              <w:tabs>
                <w:tab w:val="left" w:pos="720"/>
              </w:tabs>
              <w:rPr>
                <w:rFonts w:ascii="Arial" w:hAnsi="Arial" w:cs="Arial"/>
                <w:sz w:val="24"/>
                <w:szCs w:val="24"/>
              </w:rPr>
            </w:pPr>
          </w:p>
        </w:tc>
        <w:tc>
          <w:tcPr>
            <w:tcW w:w="2059" w:type="dxa"/>
          </w:tcPr>
          <w:p w14:paraId="36ED7E29" w14:textId="77777777" w:rsidR="008821E9" w:rsidRPr="00A54C39" w:rsidRDefault="008821E9" w:rsidP="00083390">
            <w:pPr>
              <w:tabs>
                <w:tab w:val="left" w:pos="720"/>
              </w:tabs>
              <w:rPr>
                <w:rFonts w:ascii="Arial" w:hAnsi="Arial" w:cs="Arial"/>
                <w:sz w:val="24"/>
                <w:szCs w:val="24"/>
              </w:rPr>
            </w:pPr>
          </w:p>
        </w:tc>
        <w:tc>
          <w:tcPr>
            <w:tcW w:w="2060" w:type="dxa"/>
          </w:tcPr>
          <w:p w14:paraId="36ED7E2A" w14:textId="77777777" w:rsidR="008821E9" w:rsidRPr="00A54C39" w:rsidRDefault="008821E9" w:rsidP="00083390">
            <w:pPr>
              <w:tabs>
                <w:tab w:val="left" w:pos="720"/>
              </w:tabs>
              <w:rPr>
                <w:rFonts w:ascii="Arial" w:hAnsi="Arial" w:cs="Arial"/>
                <w:sz w:val="24"/>
                <w:szCs w:val="24"/>
              </w:rPr>
            </w:pPr>
          </w:p>
        </w:tc>
      </w:tr>
      <w:tr w:rsidR="008821E9" w:rsidRPr="00A54C39" w14:paraId="36ED7E31" w14:textId="77777777" w:rsidTr="002A00E5">
        <w:tc>
          <w:tcPr>
            <w:tcW w:w="4118" w:type="dxa"/>
          </w:tcPr>
          <w:p w14:paraId="36ED7E2D" w14:textId="77777777" w:rsidR="008821E9" w:rsidRPr="00A54C39" w:rsidRDefault="008821E9" w:rsidP="00083390">
            <w:pPr>
              <w:tabs>
                <w:tab w:val="left" w:pos="720"/>
              </w:tabs>
              <w:rPr>
                <w:rFonts w:ascii="Arial" w:hAnsi="Arial" w:cs="Arial"/>
                <w:sz w:val="24"/>
                <w:szCs w:val="24"/>
              </w:rPr>
            </w:pPr>
          </w:p>
        </w:tc>
        <w:tc>
          <w:tcPr>
            <w:tcW w:w="2059" w:type="dxa"/>
          </w:tcPr>
          <w:p w14:paraId="36ED7E2E" w14:textId="77777777" w:rsidR="008821E9" w:rsidRPr="00A54C39" w:rsidRDefault="008821E9" w:rsidP="00083390">
            <w:pPr>
              <w:tabs>
                <w:tab w:val="left" w:pos="720"/>
              </w:tabs>
              <w:rPr>
                <w:rFonts w:ascii="Arial" w:hAnsi="Arial" w:cs="Arial"/>
                <w:sz w:val="24"/>
                <w:szCs w:val="24"/>
              </w:rPr>
            </w:pPr>
          </w:p>
        </w:tc>
        <w:tc>
          <w:tcPr>
            <w:tcW w:w="2059" w:type="dxa"/>
          </w:tcPr>
          <w:p w14:paraId="36ED7E2F" w14:textId="77777777" w:rsidR="008821E9" w:rsidRPr="00A54C39" w:rsidRDefault="008821E9" w:rsidP="00083390">
            <w:pPr>
              <w:tabs>
                <w:tab w:val="left" w:pos="720"/>
              </w:tabs>
              <w:rPr>
                <w:rFonts w:ascii="Arial" w:hAnsi="Arial" w:cs="Arial"/>
                <w:sz w:val="24"/>
                <w:szCs w:val="24"/>
              </w:rPr>
            </w:pPr>
          </w:p>
        </w:tc>
        <w:tc>
          <w:tcPr>
            <w:tcW w:w="2060" w:type="dxa"/>
          </w:tcPr>
          <w:p w14:paraId="36ED7E30" w14:textId="77777777" w:rsidR="008821E9" w:rsidRPr="00A54C39" w:rsidRDefault="008821E9" w:rsidP="00083390">
            <w:pPr>
              <w:tabs>
                <w:tab w:val="left" w:pos="720"/>
              </w:tabs>
              <w:rPr>
                <w:rFonts w:ascii="Arial" w:hAnsi="Arial" w:cs="Arial"/>
                <w:sz w:val="24"/>
                <w:szCs w:val="24"/>
              </w:rPr>
            </w:pPr>
          </w:p>
        </w:tc>
      </w:tr>
      <w:tr w:rsidR="008821E9" w:rsidRPr="00A54C39" w14:paraId="36ED7E37" w14:textId="77777777" w:rsidTr="002A00E5">
        <w:tc>
          <w:tcPr>
            <w:tcW w:w="4118" w:type="dxa"/>
          </w:tcPr>
          <w:p w14:paraId="36ED7E33" w14:textId="77777777" w:rsidR="008821E9" w:rsidRPr="00A54C39" w:rsidRDefault="008821E9" w:rsidP="00083390">
            <w:pPr>
              <w:tabs>
                <w:tab w:val="left" w:pos="720"/>
              </w:tabs>
              <w:rPr>
                <w:rFonts w:ascii="Arial" w:hAnsi="Arial" w:cs="Arial"/>
                <w:sz w:val="24"/>
                <w:szCs w:val="24"/>
              </w:rPr>
            </w:pPr>
          </w:p>
        </w:tc>
        <w:tc>
          <w:tcPr>
            <w:tcW w:w="2059" w:type="dxa"/>
          </w:tcPr>
          <w:p w14:paraId="36ED7E34" w14:textId="77777777" w:rsidR="008821E9" w:rsidRPr="00A54C39" w:rsidRDefault="008821E9" w:rsidP="00083390">
            <w:pPr>
              <w:tabs>
                <w:tab w:val="left" w:pos="720"/>
              </w:tabs>
              <w:rPr>
                <w:rFonts w:ascii="Arial" w:hAnsi="Arial" w:cs="Arial"/>
                <w:sz w:val="24"/>
                <w:szCs w:val="24"/>
              </w:rPr>
            </w:pPr>
          </w:p>
        </w:tc>
        <w:tc>
          <w:tcPr>
            <w:tcW w:w="2059" w:type="dxa"/>
          </w:tcPr>
          <w:p w14:paraId="36ED7E35" w14:textId="77777777" w:rsidR="008821E9" w:rsidRPr="00A54C39" w:rsidRDefault="008821E9" w:rsidP="00083390">
            <w:pPr>
              <w:tabs>
                <w:tab w:val="left" w:pos="720"/>
              </w:tabs>
              <w:rPr>
                <w:rFonts w:ascii="Arial" w:hAnsi="Arial" w:cs="Arial"/>
                <w:sz w:val="24"/>
                <w:szCs w:val="24"/>
              </w:rPr>
            </w:pPr>
          </w:p>
        </w:tc>
        <w:tc>
          <w:tcPr>
            <w:tcW w:w="2060" w:type="dxa"/>
          </w:tcPr>
          <w:p w14:paraId="36ED7E36" w14:textId="77777777" w:rsidR="008821E9" w:rsidRPr="00A54C39" w:rsidRDefault="008821E9" w:rsidP="00083390">
            <w:pPr>
              <w:tabs>
                <w:tab w:val="left" w:pos="720"/>
              </w:tabs>
              <w:rPr>
                <w:rFonts w:ascii="Arial" w:hAnsi="Arial" w:cs="Arial"/>
                <w:sz w:val="24"/>
                <w:szCs w:val="24"/>
              </w:rPr>
            </w:pPr>
          </w:p>
        </w:tc>
      </w:tr>
      <w:tr w:rsidR="008821E9" w:rsidRPr="00A54C39" w14:paraId="36ED7E3D" w14:textId="77777777" w:rsidTr="002A00E5">
        <w:tc>
          <w:tcPr>
            <w:tcW w:w="4118" w:type="dxa"/>
          </w:tcPr>
          <w:p w14:paraId="36ED7E39" w14:textId="77777777" w:rsidR="008821E9" w:rsidRPr="00A54C39" w:rsidRDefault="008821E9" w:rsidP="00083390">
            <w:pPr>
              <w:tabs>
                <w:tab w:val="left" w:pos="720"/>
              </w:tabs>
              <w:rPr>
                <w:rFonts w:ascii="Arial" w:hAnsi="Arial" w:cs="Arial"/>
                <w:sz w:val="24"/>
                <w:szCs w:val="24"/>
              </w:rPr>
            </w:pPr>
          </w:p>
        </w:tc>
        <w:tc>
          <w:tcPr>
            <w:tcW w:w="2059" w:type="dxa"/>
          </w:tcPr>
          <w:p w14:paraId="36ED7E3A" w14:textId="77777777" w:rsidR="008821E9" w:rsidRPr="00A54C39" w:rsidRDefault="008821E9" w:rsidP="00083390">
            <w:pPr>
              <w:tabs>
                <w:tab w:val="left" w:pos="720"/>
              </w:tabs>
              <w:rPr>
                <w:rFonts w:ascii="Arial" w:hAnsi="Arial" w:cs="Arial"/>
                <w:sz w:val="24"/>
                <w:szCs w:val="24"/>
              </w:rPr>
            </w:pPr>
          </w:p>
        </w:tc>
        <w:tc>
          <w:tcPr>
            <w:tcW w:w="2059" w:type="dxa"/>
          </w:tcPr>
          <w:p w14:paraId="36ED7E3B" w14:textId="77777777" w:rsidR="008821E9" w:rsidRPr="00A54C39" w:rsidRDefault="008821E9" w:rsidP="00083390">
            <w:pPr>
              <w:tabs>
                <w:tab w:val="left" w:pos="720"/>
              </w:tabs>
              <w:rPr>
                <w:rFonts w:ascii="Arial" w:hAnsi="Arial" w:cs="Arial"/>
                <w:sz w:val="24"/>
                <w:szCs w:val="24"/>
              </w:rPr>
            </w:pPr>
          </w:p>
        </w:tc>
        <w:tc>
          <w:tcPr>
            <w:tcW w:w="2060" w:type="dxa"/>
          </w:tcPr>
          <w:p w14:paraId="36ED7E3C" w14:textId="77777777" w:rsidR="008821E9" w:rsidRPr="00A54C39" w:rsidRDefault="008821E9" w:rsidP="00083390">
            <w:pPr>
              <w:tabs>
                <w:tab w:val="left" w:pos="720"/>
              </w:tabs>
              <w:rPr>
                <w:rFonts w:ascii="Arial" w:hAnsi="Arial" w:cs="Arial"/>
                <w:sz w:val="24"/>
                <w:szCs w:val="24"/>
              </w:rPr>
            </w:pPr>
          </w:p>
        </w:tc>
      </w:tr>
      <w:tr w:rsidR="008821E9" w:rsidRPr="00A54C39" w14:paraId="36ED7E43" w14:textId="77777777" w:rsidTr="002A00E5">
        <w:tc>
          <w:tcPr>
            <w:tcW w:w="4118" w:type="dxa"/>
          </w:tcPr>
          <w:p w14:paraId="36ED7E3F" w14:textId="77777777" w:rsidR="008821E9" w:rsidRPr="00A54C39" w:rsidRDefault="008821E9" w:rsidP="00083390">
            <w:pPr>
              <w:tabs>
                <w:tab w:val="left" w:pos="720"/>
              </w:tabs>
              <w:rPr>
                <w:rFonts w:ascii="Arial" w:hAnsi="Arial" w:cs="Arial"/>
                <w:sz w:val="24"/>
                <w:szCs w:val="24"/>
              </w:rPr>
            </w:pPr>
          </w:p>
        </w:tc>
        <w:tc>
          <w:tcPr>
            <w:tcW w:w="2059" w:type="dxa"/>
          </w:tcPr>
          <w:p w14:paraId="36ED7E40" w14:textId="77777777" w:rsidR="008821E9" w:rsidRPr="00A54C39" w:rsidRDefault="008821E9" w:rsidP="00083390">
            <w:pPr>
              <w:tabs>
                <w:tab w:val="left" w:pos="720"/>
              </w:tabs>
              <w:rPr>
                <w:rFonts w:ascii="Arial" w:hAnsi="Arial" w:cs="Arial"/>
                <w:sz w:val="24"/>
                <w:szCs w:val="24"/>
              </w:rPr>
            </w:pPr>
          </w:p>
        </w:tc>
        <w:tc>
          <w:tcPr>
            <w:tcW w:w="2059" w:type="dxa"/>
          </w:tcPr>
          <w:p w14:paraId="36ED7E41" w14:textId="77777777" w:rsidR="008821E9" w:rsidRPr="00A54C39" w:rsidRDefault="008821E9" w:rsidP="00083390">
            <w:pPr>
              <w:tabs>
                <w:tab w:val="left" w:pos="720"/>
              </w:tabs>
              <w:rPr>
                <w:rFonts w:ascii="Arial" w:hAnsi="Arial" w:cs="Arial"/>
                <w:sz w:val="24"/>
                <w:szCs w:val="24"/>
              </w:rPr>
            </w:pPr>
          </w:p>
        </w:tc>
        <w:tc>
          <w:tcPr>
            <w:tcW w:w="2060" w:type="dxa"/>
          </w:tcPr>
          <w:p w14:paraId="36ED7E42" w14:textId="77777777" w:rsidR="008821E9" w:rsidRPr="00A54C39" w:rsidRDefault="008821E9" w:rsidP="00083390">
            <w:pPr>
              <w:tabs>
                <w:tab w:val="left" w:pos="720"/>
              </w:tabs>
              <w:rPr>
                <w:rFonts w:ascii="Arial" w:hAnsi="Arial" w:cs="Arial"/>
                <w:sz w:val="24"/>
                <w:szCs w:val="24"/>
              </w:rPr>
            </w:pPr>
          </w:p>
        </w:tc>
      </w:tr>
      <w:tr w:rsidR="008821E9" w:rsidRPr="00A54C39" w14:paraId="36ED7E49" w14:textId="77777777" w:rsidTr="002A00E5">
        <w:tc>
          <w:tcPr>
            <w:tcW w:w="4118" w:type="dxa"/>
          </w:tcPr>
          <w:p w14:paraId="36ED7E45" w14:textId="77777777" w:rsidR="008821E9" w:rsidRPr="00A54C39" w:rsidRDefault="008821E9" w:rsidP="00083390">
            <w:pPr>
              <w:tabs>
                <w:tab w:val="left" w:pos="720"/>
              </w:tabs>
              <w:rPr>
                <w:rFonts w:ascii="Arial" w:hAnsi="Arial" w:cs="Arial"/>
                <w:sz w:val="24"/>
                <w:szCs w:val="24"/>
              </w:rPr>
            </w:pPr>
          </w:p>
        </w:tc>
        <w:tc>
          <w:tcPr>
            <w:tcW w:w="2059" w:type="dxa"/>
          </w:tcPr>
          <w:p w14:paraId="36ED7E46" w14:textId="77777777" w:rsidR="008821E9" w:rsidRPr="00A54C39" w:rsidRDefault="008821E9" w:rsidP="00083390">
            <w:pPr>
              <w:tabs>
                <w:tab w:val="left" w:pos="720"/>
              </w:tabs>
              <w:rPr>
                <w:rFonts w:ascii="Arial" w:hAnsi="Arial" w:cs="Arial"/>
                <w:sz w:val="24"/>
                <w:szCs w:val="24"/>
              </w:rPr>
            </w:pPr>
          </w:p>
        </w:tc>
        <w:tc>
          <w:tcPr>
            <w:tcW w:w="2059" w:type="dxa"/>
          </w:tcPr>
          <w:p w14:paraId="36ED7E47" w14:textId="77777777" w:rsidR="008821E9" w:rsidRPr="00A54C39" w:rsidRDefault="008821E9" w:rsidP="00083390">
            <w:pPr>
              <w:tabs>
                <w:tab w:val="left" w:pos="720"/>
              </w:tabs>
              <w:rPr>
                <w:rFonts w:ascii="Arial" w:hAnsi="Arial" w:cs="Arial"/>
                <w:sz w:val="24"/>
                <w:szCs w:val="24"/>
              </w:rPr>
            </w:pPr>
          </w:p>
        </w:tc>
        <w:tc>
          <w:tcPr>
            <w:tcW w:w="2060" w:type="dxa"/>
          </w:tcPr>
          <w:p w14:paraId="36ED7E48" w14:textId="77777777" w:rsidR="008821E9" w:rsidRPr="00A54C39" w:rsidRDefault="008821E9" w:rsidP="00083390">
            <w:pPr>
              <w:tabs>
                <w:tab w:val="left" w:pos="720"/>
              </w:tabs>
              <w:rPr>
                <w:rFonts w:ascii="Arial" w:hAnsi="Arial" w:cs="Arial"/>
                <w:sz w:val="24"/>
                <w:szCs w:val="24"/>
              </w:rPr>
            </w:pPr>
          </w:p>
        </w:tc>
      </w:tr>
      <w:tr w:rsidR="008821E9" w:rsidRPr="00A54C39" w14:paraId="36ED7E4F" w14:textId="77777777" w:rsidTr="002A00E5">
        <w:tc>
          <w:tcPr>
            <w:tcW w:w="4118" w:type="dxa"/>
          </w:tcPr>
          <w:p w14:paraId="36ED7E4B" w14:textId="77777777" w:rsidR="008821E9" w:rsidRPr="00A54C39" w:rsidRDefault="008821E9" w:rsidP="00083390">
            <w:pPr>
              <w:tabs>
                <w:tab w:val="left" w:pos="720"/>
              </w:tabs>
              <w:rPr>
                <w:rFonts w:ascii="Arial" w:hAnsi="Arial" w:cs="Arial"/>
                <w:sz w:val="24"/>
                <w:szCs w:val="24"/>
              </w:rPr>
            </w:pPr>
          </w:p>
        </w:tc>
        <w:tc>
          <w:tcPr>
            <w:tcW w:w="2059" w:type="dxa"/>
          </w:tcPr>
          <w:p w14:paraId="36ED7E4C" w14:textId="77777777" w:rsidR="008821E9" w:rsidRPr="00A54C39" w:rsidRDefault="008821E9" w:rsidP="00083390">
            <w:pPr>
              <w:tabs>
                <w:tab w:val="left" w:pos="720"/>
              </w:tabs>
              <w:rPr>
                <w:rFonts w:ascii="Arial" w:hAnsi="Arial" w:cs="Arial"/>
                <w:sz w:val="24"/>
                <w:szCs w:val="24"/>
              </w:rPr>
            </w:pPr>
          </w:p>
        </w:tc>
        <w:tc>
          <w:tcPr>
            <w:tcW w:w="2059" w:type="dxa"/>
          </w:tcPr>
          <w:p w14:paraId="36ED7E4D" w14:textId="77777777" w:rsidR="008821E9" w:rsidRPr="00A54C39" w:rsidRDefault="008821E9" w:rsidP="00083390">
            <w:pPr>
              <w:tabs>
                <w:tab w:val="left" w:pos="720"/>
              </w:tabs>
              <w:rPr>
                <w:rFonts w:ascii="Arial" w:hAnsi="Arial" w:cs="Arial"/>
                <w:sz w:val="24"/>
                <w:szCs w:val="24"/>
              </w:rPr>
            </w:pPr>
          </w:p>
        </w:tc>
        <w:tc>
          <w:tcPr>
            <w:tcW w:w="2060" w:type="dxa"/>
          </w:tcPr>
          <w:p w14:paraId="36ED7E4E" w14:textId="77777777" w:rsidR="008821E9" w:rsidRPr="00A54C39" w:rsidRDefault="008821E9" w:rsidP="00083390">
            <w:pPr>
              <w:tabs>
                <w:tab w:val="left" w:pos="720"/>
              </w:tabs>
              <w:rPr>
                <w:rFonts w:ascii="Arial" w:hAnsi="Arial" w:cs="Arial"/>
                <w:sz w:val="24"/>
                <w:szCs w:val="24"/>
              </w:rPr>
            </w:pPr>
          </w:p>
        </w:tc>
      </w:tr>
      <w:tr w:rsidR="008821E9" w:rsidRPr="00A54C39" w14:paraId="36ED7E55" w14:textId="77777777" w:rsidTr="002A00E5">
        <w:tc>
          <w:tcPr>
            <w:tcW w:w="4118" w:type="dxa"/>
          </w:tcPr>
          <w:p w14:paraId="36ED7E51" w14:textId="77777777" w:rsidR="008821E9" w:rsidRPr="00A54C39" w:rsidRDefault="008821E9" w:rsidP="00083390">
            <w:pPr>
              <w:tabs>
                <w:tab w:val="left" w:pos="720"/>
              </w:tabs>
              <w:rPr>
                <w:rFonts w:ascii="Arial" w:hAnsi="Arial" w:cs="Arial"/>
                <w:sz w:val="24"/>
                <w:szCs w:val="24"/>
              </w:rPr>
            </w:pPr>
          </w:p>
        </w:tc>
        <w:tc>
          <w:tcPr>
            <w:tcW w:w="2059" w:type="dxa"/>
          </w:tcPr>
          <w:p w14:paraId="36ED7E52" w14:textId="77777777" w:rsidR="008821E9" w:rsidRPr="00A54C39" w:rsidRDefault="008821E9" w:rsidP="00083390">
            <w:pPr>
              <w:tabs>
                <w:tab w:val="left" w:pos="720"/>
              </w:tabs>
              <w:rPr>
                <w:rFonts w:ascii="Arial" w:hAnsi="Arial" w:cs="Arial"/>
                <w:sz w:val="24"/>
                <w:szCs w:val="24"/>
              </w:rPr>
            </w:pPr>
          </w:p>
        </w:tc>
        <w:tc>
          <w:tcPr>
            <w:tcW w:w="2059" w:type="dxa"/>
          </w:tcPr>
          <w:p w14:paraId="36ED7E53" w14:textId="77777777" w:rsidR="008821E9" w:rsidRPr="00A54C39" w:rsidRDefault="008821E9" w:rsidP="00083390">
            <w:pPr>
              <w:tabs>
                <w:tab w:val="left" w:pos="720"/>
              </w:tabs>
              <w:rPr>
                <w:rFonts w:ascii="Arial" w:hAnsi="Arial" w:cs="Arial"/>
                <w:sz w:val="24"/>
                <w:szCs w:val="24"/>
              </w:rPr>
            </w:pPr>
          </w:p>
        </w:tc>
        <w:tc>
          <w:tcPr>
            <w:tcW w:w="2060" w:type="dxa"/>
          </w:tcPr>
          <w:p w14:paraId="36ED7E54" w14:textId="77777777" w:rsidR="008821E9" w:rsidRPr="00A54C39" w:rsidRDefault="008821E9" w:rsidP="00083390">
            <w:pPr>
              <w:tabs>
                <w:tab w:val="left" w:pos="720"/>
              </w:tabs>
              <w:rPr>
                <w:rFonts w:ascii="Arial" w:hAnsi="Arial" w:cs="Arial"/>
                <w:sz w:val="24"/>
                <w:szCs w:val="24"/>
              </w:rPr>
            </w:pPr>
          </w:p>
        </w:tc>
      </w:tr>
      <w:tr w:rsidR="008821E9" w:rsidRPr="00A54C39" w14:paraId="36ED7E5B" w14:textId="77777777" w:rsidTr="002A00E5">
        <w:tc>
          <w:tcPr>
            <w:tcW w:w="4118" w:type="dxa"/>
          </w:tcPr>
          <w:p w14:paraId="36ED7E57" w14:textId="77777777" w:rsidR="008821E9" w:rsidRPr="00A54C39" w:rsidRDefault="008821E9" w:rsidP="00083390">
            <w:pPr>
              <w:tabs>
                <w:tab w:val="left" w:pos="720"/>
              </w:tabs>
              <w:rPr>
                <w:rFonts w:ascii="Arial" w:hAnsi="Arial" w:cs="Arial"/>
                <w:sz w:val="24"/>
                <w:szCs w:val="24"/>
              </w:rPr>
            </w:pPr>
          </w:p>
        </w:tc>
        <w:tc>
          <w:tcPr>
            <w:tcW w:w="2059" w:type="dxa"/>
          </w:tcPr>
          <w:p w14:paraId="36ED7E58" w14:textId="77777777" w:rsidR="008821E9" w:rsidRPr="00A54C39" w:rsidRDefault="008821E9" w:rsidP="00083390">
            <w:pPr>
              <w:tabs>
                <w:tab w:val="left" w:pos="720"/>
              </w:tabs>
              <w:rPr>
                <w:rFonts w:ascii="Arial" w:hAnsi="Arial" w:cs="Arial"/>
                <w:sz w:val="24"/>
                <w:szCs w:val="24"/>
              </w:rPr>
            </w:pPr>
          </w:p>
        </w:tc>
        <w:tc>
          <w:tcPr>
            <w:tcW w:w="2059" w:type="dxa"/>
          </w:tcPr>
          <w:p w14:paraId="36ED7E59" w14:textId="77777777" w:rsidR="008821E9" w:rsidRPr="00A54C39" w:rsidRDefault="008821E9" w:rsidP="00083390">
            <w:pPr>
              <w:tabs>
                <w:tab w:val="left" w:pos="720"/>
              </w:tabs>
              <w:rPr>
                <w:rFonts w:ascii="Arial" w:hAnsi="Arial" w:cs="Arial"/>
                <w:sz w:val="24"/>
                <w:szCs w:val="24"/>
              </w:rPr>
            </w:pPr>
          </w:p>
        </w:tc>
        <w:tc>
          <w:tcPr>
            <w:tcW w:w="2060" w:type="dxa"/>
          </w:tcPr>
          <w:p w14:paraId="36ED7E5A" w14:textId="77777777" w:rsidR="008821E9" w:rsidRPr="00A54C39" w:rsidRDefault="008821E9" w:rsidP="00083390">
            <w:pPr>
              <w:tabs>
                <w:tab w:val="left" w:pos="720"/>
              </w:tabs>
              <w:rPr>
                <w:rFonts w:ascii="Arial" w:hAnsi="Arial" w:cs="Arial"/>
                <w:sz w:val="24"/>
                <w:szCs w:val="24"/>
              </w:rPr>
            </w:pPr>
          </w:p>
        </w:tc>
      </w:tr>
      <w:tr w:rsidR="008821E9" w:rsidRPr="00A54C39" w14:paraId="36ED7E61" w14:textId="77777777" w:rsidTr="002A00E5">
        <w:tc>
          <w:tcPr>
            <w:tcW w:w="4118" w:type="dxa"/>
          </w:tcPr>
          <w:p w14:paraId="36ED7E5D" w14:textId="77777777" w:rsidR="008821E9" w:rsidRPr="00A54C39" w:rsidRDefault="008821E9" w:rsidP="00083390">
            <w:pPr>
              <w:tabs>
                <w:tab w:val="left" w:pos="720"/>
              </w:tabs>
              <w:rPr>
                <w:rFonts w:ascii="Arial" w:hAnsi="Arial" w:cs="Arial"/>
                <w:sz w:val="24"/>
                <w:szCs w:val="24"/>
              </w:rPr>
            </w:pPr>
          </w:p>
        </w:tc>
        <w:tc>
          <w:tcPr>
            <w:tcW w:w="2059" w:type="dxa"/>
          </w:tcPr>
          <w:p w14:paraId="36ED7E5E" w14:textId="77777777" w:rsidR="008821E9" w:rsidRPr="00A54C39" w:rsidRDefault="008821E9" w:rsidP="00083390">
            <w:pPr>
              <w:tabs>
                <w:tab w:val="left" w:pos="720"/>
              </w:tabs>
              <w:rPr>
                <w:rFonts w:ascii="Arial" w:hAnsi="Arial" w:cs="Arial"/>
                <w:sz w:val="24"/>
                <w:szCs w:val="24"/>
              </w:rPr>
            </w:pPr>
          </w:p>
        </w:tc>
        <w:tc>
          <w:tcPr>
            <w:tcW w:w="2059" w:type="dxa"/>
          </w:tcPr>
          <w:p w14:paraId="36ED7E5F" w14:textId="77777777" w:rsidR="008821E9" w:rsidRPr="00A54C39" w:rsidRDefault="008821E9" w:rsidP="00083390">
            <w:pPr>
              <w:tabs>
                <w:tab w:val="left" w:pos="720"/>
              </w:tabs>
              <w:rPr>
                <w:rFonts w:ascii="Arial" w:hAnsi="Arial" w:cs="Arial"/>
                <w:sz w:val="24"/>
                <w:szCs w:val="24"/>
              </w:rPr>
            </w:pPr>
          </w:p>
        </w:tc>
        <w:tc>
          <w:tcPr>
            <w:tcW w:w="2060" w:type="dxa"/>
          </w:tcPr>
          <w:p w14:paraId="36ED7E60" w14:textId="77777777" w:rsidR="008821E9" w:rsidRPr="00A54C39" w:rsidRDefault="008821E9" w:rsidP="00083390">
            <w:pPr>
              <w:tabs>
                <w:tab w:val="left" w:pos="720"/>
              </w:tabs>
              <w:rPr>
                <w:rFonts w:ascii="Arial" w:hAnsi="Arial" w:cs="Arial"/>
                <w:sz w:val="24"/>
                <w:szCs w:val="24"/>
              </w:rPr>
            </w:pPr>
          </w:p>
        </w:tc>
      </w:tr>
      <w:tr w:rsidR="008821E9" w:rsidRPr="00A54C39" w14:paraId="36ED7E67" w14:textId="77777777" w:rsidTr="002A00E5">
        <w:tc>
          <w:tcPr>
            <w:tcW w:w="4118" w:type="dxa"/>
          </w:tcPr>
          <w:p w14:paraId="36ED7E63" w14:textId="77777777" w:rsidR="008821E9" w:rsidRPr="00A54C39" w:rsidRDefault="008821E9" w:rsidP="00083390">
            <w:pPr>
              <w:tabs>
                <w:tab w:val="left" w:pos="720"/>
              </w:tabs>
              <w:rPr>
                <w:rFonts w:ascii="Arial" w:hAnsi="Arial" w:cs="Arial"/>
                <w:sz w:val="24"/>
                <w:szCs w:val="24"/>
              </w:rPr>
            </w:pPr>
          </w:p>
        </w:tc>
        <w:tc>
          <w:tcPr>
            <w:tcW w:w="2059" w:type="dxa"/>
          </w:tcPr>
          <w:p w14:paraId="36ED7E64" w14:textId="77777777" w:rsidR="008821E9" w:rsidRPr="00A54C39" w:rsidRDefault="008821E9" w:rsidP="00083390">
            <w:pPr>
              <w:tabs>
                <w:tab w:val="left" w:pos="720"/>
              </w:tabs>
              <w:rPr>
                <w:rFonts w:ascii="Arial" w:hAnsi="Arial" w:cs="Arial"/>
                <w:sz w:val="24"/>
                <w:szCs w:val="24"/>
              </w:rPr>
            </w:pPr>
          </w:p>
        </w:tc>
        <w:tc>
          <w:tcPr>
            <w:tcW w:w="2059" w:type="dxa"/>
          </w:tcPr>
          <w:p w14:paraId="36ED7E65" w14:textId="77777777" w:rsidR="008821E9" w:rsidRPr="00A54C39" w:rsidRDefault="008821E9" w:rsidP="00083390">
            <w:pPr>
              <w:tabs>
                <w:tab w:val="left" w:pos="720"/>
              </w:tabs>
              <w:rPr>
                <w:rFonts w:ascii="Arial" w:hAnsi="Arial" w:cs="Arial"/>
                <w:sz w:val="24"/>
                <w:szCs w:val="24"/>
              </w:rPr>
            </w:pPr>
          </w:p>
        </w:tc>
        <w:tc>
          <w:tcPr>
            <w:tcW w:w="2060" w:type="dxa"/>
          </w:tcPr>
          <w:p w14:paraId="36ED7E66" w14:textId="77777777" w:rsidR="008821E9" w:rsidRPr="00A54C39" w:rsidRDefault="008821E9" w:rsidP="00083390">
            <w:pPr>
              <w:tabs>
                <w:tab w:val="left" w:pos="720"/>
              </w:tabs>
              <w:rPr>
                <w:rFonts w:ascii="Arial" w:hAnsi="Arial" w:cs="Arial"/>
                <w:sz w:val="24"/>
                <w:szCs w:val="24"/>
              </w:rPr>
            </w:pPr>
          </w:p>
        </w:tc>
      </w:tr>
      <w:tr w:rsidR="008821E9" w:rsidRPr="00A54C39" w14:paraId="36ED7E6D" w14:textId="77777777" w:rsidTr="002A00E5">
        <w:tc>
          <w:tcPr>
            <w:tcW w:w="4118" w:type="dxa"/>
          </w:tcPr>
          <w:p w14:paraId="36ED7E69" w14:textId="77777777" w:rsidR="008821E9" w:rsidRPr="00A54C39" w:rsidRDefault="008821E9" w:rsidP="00083390">
            <w:pPr>
              <w:tabs>
                <w:tab w:val="left" w:pos="720"/>
              </w:tabs>
              <w:rPr>
                <w:rFonts w:ascii="Arial" w:hAnsi="Arial" w:cs="Arial"/>
                <w:sz w:val="24"/>
                <w:szCs w:val="24"/>
              </w:rPr>
            </w:pPr>
          </w:p>
        </w:tc>
        <w:tc>
          <w:tcPr>
            <w:tcW w:w="2059" w:type="dxa"/>
          </w:tcPr>
          <w:p w14:paraId="36ED7E6A" w14:textId="77777777" w:rsidR="008821E9" w:rsidRPr="00A54C39" w:rsidRDefault="008821E9" w:rsidP="00083390">
            <w:pPr>
              <w:tabs>
                <w:tab w:val="left" w:pos="720"/>
              </w:tabs>
              <w:rPr>
                <w:rFonts w:ascii="Arial" w:hAnsi="Arial" w:cs="Arial"/>
                <w:sz w:val="24"/>
                <w:szCs w:val="24"/>
              </w:rPr>
            </w:pPr>
          </w:p>
        </w:tc>
        <w:tc>
          <w:tcPr>
            <w:tcW w:w="2059" w:type="dxa"/>
          </w:tcPr>
          <w:p w14:paraId="36ED7E6B" w14:textId="77777777" w:rsidR="008821E9" w:rsidRPr="00A54C39" w:rsidRDefault="008821E9" w:rsidP="00083390">
            <w:pPr>
              <w:tabs>
                <w:tab w:val="left" w:pos="720"/>
              </w:tabs>
              <w:rPr>
                <w:rFonts w:ascii="Arial" w:hAnsi="Arial" w:cs="Arial"/>
                <w:sz w:val="24"/>
                <w:szCs w:val="24"/>
              </w:rPr>
            </w:pPr>
          </w:p>
        </w:tc>
        <w:tc>
          <w:tcPr>
            <w:tcW w:w="2060" w:type="dxa"/>
          </w:tcPr>
          <w:p w14:paraId="36ED7E6C" w14:textId="77777777" w:rsidR="008821E9" w:rsidRPr="00A54C39" w:rsidRDefault="008821E9" w:rsidP="00083390">
            <w:pPr>
              <w:tabs>
                <w:tab w:val="left" w:pos="720"/>
              </w:tabs>
              <w:rPr>
                <w:rFonts w:ascii="Arial" w:hAnsi="Arial" w:cs="Arial"/>
                <w:sz w:val="24"/>
                <w:szCs w:val="24"/>
              </w:rPr>
            </w:pPr>
          </w:p>
        </w:tc>
      </w:tr>
      <w:tr w:rsidR="008821E9" w:rsidRPr="00A54C39" w14:paraId="36ED7E73" w14:textId="77777777" w:rsidTr="002A00E5">
        <w:tc>
          <w:tcPr>
            <w:tcW w:w="4118" w:type="dxa"/>
          </w:tcPr>
          <w:p w14:paraId="36ED7E6F" w14:textId="77777777" w:rsidR="008821E9" w:rsidRPr="00A54C39" w:rsidRDefault="008821E9" w:rsidP="00083390">
            <w:pPr>
              <w:tabs>
                <w:tab w:val="left" w:pos="720"/>
              </w:tabs>
              <w:rPr>
                <w:rFonts w:ascii="Arial" w:hAnsi="Arial" w:cs="Arial"/>
                <w:sz w:val="24"/>
                <w:szCs w:val="24"/>
              </w:rPr>
            </w:pPr>
          </w:p>
        </w:tc>
        <w:tc>
          <w:tcPr>
            <w:tcW w:w="2059" w:type="dxa"/>
          </w:tcPr>
          <w:p w14:paraId="36ED7E70" w14:textId="77777777" w:rsidR="008821E9" w:rsidRPr="00A54C39" w:rsidRDefault="008821E9" w:rsidP="00083390">
            <w:pPr>
              <w:tabs>
                <w:tab w:val="left" w:pos="720"/>
              </w:tabs>
              <w:rPr>
                <w:rFonts w:ascii="Arial" w:hAnsi="Arial" w:cs="Arial"/>
                <w:sz w:val="24"/>
                <w:szCs w:val="24"/>
              </w:rPr>
            </w:pPr>
          </w:p>
        </w:tc>
        <w:tc>
          <w:tcPr>
            <w:tcW w:w="2059" w:type="dxa"/>
          </w:tcPr>
          <w:p w14:paraId="36ED7E71" w14:textId="77777777" w:rsidR="008821E9" w:rsidRPr="00A54C39" w:rsidRDefault="008821E9" w:rsidP="00083390">
            <w:pPr>
              <w:tabs>
                <w:tab w:val="left" w:pos="720"/>
              </w:tabs>
              <w:rPr>
                <w:rFonts w:ascii="Arial" w:hAnsi="Arial" w:cs="Arial"/>
                <w:sz w:val="24"/>
                <w:szCs w:val="24"/>
              </w:rPr>
            </w:pPr>
          </w:p>
        </w:tc>
        <w:tc>
          <w:tcPr>
            <w:tcW w:w="2060" w:type="dxa"/>
          </w:tcPr>
          <w:p w14:paraId="36ED7E72" w14:textId="77777777" w:rsidR="008821E9" w:rsidRPr="00A54C39" w:rsidRDefault="008821E9" w:rsidP="00083390">
            <w:pPr>
              <w:tabs>
                <w:tab w:val="left" w:pos="720"/>
              </w:tabs>
              <w:rPr>
                <w:rFonts w:ascii="Arial" w:hAnsi="Arial" w:cs="Arial"/>
                <w:sz w:val="24"/>
                <w:szCs w:val="24"/>
              </w:rPr>
            </w:pPr>
          </w:p>
        </w:tc>
      </w:tr>
      <w:tr w:rsidR="008821E9" w:rsidRPr="00A54C39" w14:paraId="36ED7E79" w14:textId="77777777" w:rsidTr="002A00E5">
        <w:tc>
          <w:tcPr>
            <w:tcW w:w="4118" w:type="dxa"/>
          </w:tcPr>
          <w:p w14:paraId="36ED7E75" w14:textId="77777777" w:rsidR="008821E9" w:rsidRPr="00A54C39" w:rsidRDefault="008821E9" w:rsidP="00083390">
            <w:pPr>
              <w:tabs>
                <w:tab w:val="left" w:pos="720"/>
              </w:tabs>
              <w:rPr>
                <w:rFonts w:ascii="Arial" w:hAnsi="Arial" w:cs="Arial"/>
                <w:sz w:val="24"/>
                <w:szCs w:val="24"/>
              </w:rPr>
            </w:pPr>
          </w:p>
        </w:tc>
        <w:tc>
          <w:tcPr>
            <w:tcW w:w="2059" w:type="dxa"/>
          </w:tcPr>
          <w:p w14:paraId="36ED7E76" w14:textId="77777777" w:rsidR="008821E9" w:rsidRPr="00A54C39" w:rsidRDefault="008821E9" w:rsidP="00083390">
            <w:pPr>
              <w:tabs>
                <w:tab w:val="left" w:pos="720"/>
              </w:tabs>
              <w:rPr>
                <w:rFonts w:ascii="Arial" w:hAnsi="Arial" w:cs="Arial"/>
                <w:sz w:val="24"/>
                <w:szCs w:val="24"/>
              </w:rPr>
            </w:pPr>
          </w:p>
        </w:tc>
        <w:tc>
          <w:tcPr>
            <w:tcW w:w="2059" w:type="dxa"/>
          </w:tcPr>
          <w:p w14:paraId="36ED7E77" w14:textId="77777777" w:rsidR="008821E9" w:rsidRPr="00A54C39" w:rsidRDefault="008821E9" w:rsidP="00083390">
            <w:pPr>
              <w:tabs>
                <w:tab w:val="left" w:pos="720"/>
              </w:tabs>
              <w:rPr>
                <w:rFonts w:ascii="Arial" w:hAnsi="Arial" w:cs="Arial"/>
                <w:sz w:val="24"/>
                <w:szCs w:val="24"/>
              </w:rPr>
            </w:pPr>
          </w:p>
        </w:tc>
        <w:tc>
          <w:tcPr>
            <w:tcW w:w="2060" w:type="dxa"/>
          </w:tcPr>
          <w:p w14:paraId="36ED7E78" w14:textId="77777777" w:rsidR="008821E9" w:rsidRPr="00A54C39" w:rsidRDefault="008821E9" w:rsidP="00083390">
            <w:pPr>
              <w:tabs>
                <w:tab w:val="left" w:pos="720"/>
              </w:tabs>
              <w:rPr>
                <w:rFonts w:ascii="Arial" w:hAnsi="Arial" w:cs="Arial"/>
                <w:sz w:val="24"/>
                <w:szCs w:val="24"/>
              </w:rPr>
            </w:pPr>
          </w:p>
        </w:tc>
      </w:tr>
      <w:tr w:rsidR="008821E9" w:rsidRPr="00A54C39" w14:paraId="36ED7E7F" w14:textId="77777777" w:rsidTr="002A00E5">
        <w:tc>
          <w:tcPr>
            <w:tcW w:w="4118" w:type="dxa"/>
          </w:tcPr>
          <w:p w14:paraId="36ED7E7B" w14:textId="77777777" w:rsidR="008821E9" w:rsidRPr="00A54C39" w:rsidRDefault="008821E9" w:rsidP="00083390">
            <w:pPr>
              <w:tabs>
                <w:tab w:val="left" w:pos="720"/>
              </w:tabs>
              <w:rPr>
                <w:rFonts w:ascii="Arial" w:hAnsi="Arial" w:cs="Arial"/>
                <w:sz w:val="24"/>
                <w:szCs w:val="24"/>
              </w:rPr>
            </w:pPr>
          </w:p>
        </w:tc>
        <w:tc>
          <w:tcPr>
            <w:tcW w:w="2059" w:type="dxa"/>
          </w:tcPr>
          <w:p w14:paraId="36ED7E7C" w14:textId="77777777" w:rsidR="008821E9" w:rsidRPr="00A54C39" w:rsidRDefault="008821E9" w:rsidP="00083390">
            <w:pPr>
              <w:tabs>
                <w:tab w:val="left" w:pos="720"/>
              </w:tabs>
              <w:rPr>
                <w:rFonts w:ascii="Arial" w:hAnsi="Arial" w:cs="Arial"/>
                <w:sz w:val="24"/>
                <w:szCs w:val="24"/>
              </w:rPr>
            </w:pPr>
          </w:p>
        </w:tc>
        <w:tc>
          <w:tcPr>
            <w:tcW w:w="2059" w:type="dxa"/>
          </w:tcPr>
          <w:p w14:paraId="36ED7E7D" w14:textId="77777777" w:rsidR="008821E9" w:rsidRPr="00A54C39" w:rsidRDefault="008821E9" w:rsidP="00083390">
            <w:pPr>
              <w:tabs>
                <w:tab w:val="left" w:pos="720"/>
              </w:tabs>
              <w:rPr>
                <w:rFonts w:ascii="Arial" w:hAnsi="Arial" w:cs="Arial"/>
                <w:sz w:val="24"/>
                <w:szCs w:val="24"/>
              </w:rPr>
            </w:pPr>
          </w:p>
        </w:tc>
        <w:tc>
          <w:tcPr>
            <w:tcW w:w="2060" w:type="dxa"/>
          </w:tcPr>
          <w:p w14:paraId="36ED7E7E" w14:textId="77777777" w:rsidR="008821E9" w:rsidRPr="00A54C39" w:rsidRDefault="008821E9" w:rsidP="00083390">
            <w:pPr>
              <w:tabs>
                <w:tab w:val="left" w:pos="720"/>
              </w:tabs>
              <w:rPr>
                <w:rFonts w:ascii="Arial" w:hAnsi="Arial" w:cs="Arial"/>
                <w:sz w:val="24"/>
                <w:szCs w:val="24"/>
              </w:rPr>
            </w:pPr>
          </w:p>
        </w:tc>
      </w:tr>
      <w:tr w:rsidR="008821E9" w:rsidRPr="00A54C39" w14:paraId="36ED7E85" w14:textId="77777777" w:rsidTr="002A00E5">
        <w:tc>
          <w:tcPr>
            <w:tcW w:w="4118" w:type="dxa"/>
          </w:tcPr>
          <w:p w14:paraId="36ED7E81" w14:textId="77777777" w:rsidR="008821E9" w:rsidRPr="00A54C39" w:rsidRDefault="008821E9" w:rsidP="00083390">
            <w:pPr>
              <w:tabs>
                <w:tab w:val="left" w:pos="720"/>
              </w:tabs>
              <w:rPr>
                <w:rFonts w:ascii="Arial" w:hAnsi="Arial" w:cs="Arial"/>
                <w:sz w:val="24"/>
                <w:szCs w:val="24"/>
              </w:rPr>
            </w:pPr>
          </w:p>
        </w:tc>
        <w:tc>
          <w:tcPr>
            <w:tcW w:w="2059" w:type="dxa"/>
          </w:tcPr>
          <w:p w14:paraId="36ED7E82" w14:textId="77777777" w:rsidR="008821E9" w:rsidRPr="00A54C39" w:rsidRDefault="008821E9" w:rsidP="00083390">
            <w:pPr>
              <w:tabs>
                <w:tab w:val="left" w:pos="720"/>
              </w:tabs>
              <w:rPr>
                <w:rFonts w:ascii="Arial" w:hAnsi="Arial" w:cs="Arial"/>
                <w:sz w:val="24"/>
                <w:szCs w:val="24"/>
              </w:rPr>
            </w:pPr>
          </w:p>
        </w:tc>
        <w:tc>
          <w:tcPr>
            <w:tcW w:w="2059" w:type="dxa"/>
          </w:tcPr>
          <w:p w14:paraId="36ED7E83" w14:textId="77777777" w:rsidR="008821E9" w:rsidRPr="00A54C39" w:rsidRDefault="008821E9" w:rsidP="00083390">
            <w:pPr>
              <w:tabs>
                <w:tab w:val="left" w:pos="720"/>
              </w:tabs>
              <w:rPr>
                <w:rFonts w:ascii="Arial" w:hAnsi="Arial" w:cs="Arial"/>
                <w:sz w:val="24"/>
                <w:szCs w:val="24"/>
              </w:rPr>
            </w:pPr>
          </w:p>
        </w:tc>
        <w:tc>
          <w:tcPr>
            <w:tcW w:w="2060" w:type="dxa"/>
          </w:tcPr>
          <w:p w14:paraId="36ED7E84" w14:textId="77777777" w:rsidR="008821E9" w:rsidRPr="00A54C39" w:rsidRDefault="008821E9" w:rsidP="00083390">
            <w:pPr>
              <w:tabs>
                <w:tab w:val="left" w:pos="720"/>
              </w:tabs>
              <w:rPr>
                <w:rFonts w:ascii="Arial" w:hAnsi="Arial" w:cs="Arial"/>
                <w:sz w:val="24"/>
                <w:szCs w:val="24"/>
              </w:rPr>
            </w:pPr>
          </w:p>
        </w:tc>
      </w:tr>
      <w:tr w:rsidR="008821E9" w:rsidRPr="00A54C39" w14:paraId="36ED7E8B" w14:textId="77777777" w:rsidTr="002A00E5">
        <w:tc>
          <w:tcPr>
            <w:tcW w:w="4118" w:type="dxa"/>
          </w:tcPr>
          <w:p w14:paraId="36ED7E87" w14:textId="77777777" w:rsidR="008821E9" w:rsidRPr="00A54C39" w:rsidRDefault="008821E9" w:rsidP="00083390">
            <w:pPr>
              <w:tabs>
                <w:tab w:val="left" w:pos="720"/>
              </w:tabs>
              <w:rPr>
                <w:rFonts w:ascii="Arial" w:hAnsi="Arial" w:cs="Arial"/>
                <w:sz w:val="24"/>
                <w:szCs w:val="24"/>
              </w:rPr>
            </w:pPr>
          </w:p>
        </w:tc>
        <w:tc>
          <w:tcPr>
            <w:tcW w:w="2059" w:type="dxa"/>
          </w:tcPr>
          <w:p w14:paraId="36ED7E88" w14:textId="77777777" w:rsidR="008821E9" w:rsidRPr="00A54C39" w:rsidRDefault="008821E9" w:rsidP="00083390">
            <w:pPr>
              <w:tabs>
                <w:tab w:val="left" w:pos="720"/>
              </w:tabs>
              <w:rPr>
                <w:rFonts w:ascii="Arial" w:hAnsi="Arial" w:cs="Arial"/>
                <w:sz w:val="24"/>
                <w:szCs w:val="24"/>
              </w:rPr>
            </w:pPr>
          </w:p>
        </w:tc>
        <w:tc>
          <w:tcPr>
            <w:tcW w:w="2059" w:type="dxa"/>
          </w:tcPr>
          <w:p w14:paraId="36ED7E89" w14:textId="77777777" w:rsidR="008821E9" w:rsidRPr="00A54C39" w:rsidRDefault="008821E9" w:rsidP="00083390">
            <w:pPr>
              <w:tabs>
                <w:tab w:val="left" w:pos="720"/>
              </w:tabs>
              <w:rPr>
                <w:rFonts w:ascii="Arial" w:hAnsi="Arial" w:cs="Arial"/>
                <w:sz w:val="24"/>
                <w:szCs w:val="24"/>
              </w:rPr>
            </w:pPr>
          </w:p>
        </w:tc>
        <w:tc>
          <w:tcPr>
            <w:tcW w:w="2060" w:type="dxa"/>
          </w:tcPr>
          <w:p w14:paraId="36ED7E8A" w14:textId="77777777" w:rsidR="008821E9" w:rsidRPr="00A54C39" w:rsidRDefault="008821E9" w:rsidP="00083390">
            <w:pPr>
              <w:tabs>
                <w:tab w:val="left" w:pos="720"/>
              </w:tabs>
              <w:rPr>
                <w:rFonts w:ascii="Arial" w:hAnsi="Arial" w:cs="Arial"/>
                <w:sz w:val="24"/>
                <w:szCs w:val="24"/>
              </w:rPr>
            </w:pPr>
          </w:p>
        </w:tc>
      </w:tr>
      <w:bookmarkEnd w:id="8"/>
      <w:bookmarkEnd w:id="9"/>
      <w:bookmarkEnd w:id="10"/>
    </w:tbl>
    <w:p w14:paraId="36ED7E8C" w14:textId="77777777" w:rsidR="00013997" w:rsidRPr="00A54C39" w:rsidRDefault="00013997" w:rsidP="00083390">
      <w:pPr>
        <w:pStyle w:val="BodyText2"/>
        <w:widowControl/>
        <w:tabs>
          <w:tab w:val="left" w:pos="720"/>
        </w:tabs>
        <w:suppressAutoHyphens/>
        <w:rPr>
          <w:rFonts w:ascii="Arial" w:hAnsi="Arial" w:cs="Arial"/>
        </w:rPr>
        <w:sectPr w:rsidR="00013997" w:rsidRPr="00A54C39" w:rsidSect="00BA3AA4">
          <w:headerReference w:type="even" r:id="rId95"/>
          <w:headerReference w:type="default" r:id="rId96"/>
          <w:footerReference w:type="default" r:id="rId97"/>
          <w:headerReference w:type="first" r:id="rId98"/>
          <w:endnotePr>
            <w:numFmt w:val="decimal"/>
          </w:endnotePr>
          <w:type w:val="continuous"/>
          <w:pgSz w:w="12240" w:h="15840"/>
          <w:pgMar w:top="1440" w:right="720" w:bottom="720" w:left="1440" w:header="1440" w:footer="720" w:gutter="0"/>
          <w:pgNumType w:start="1"/>
          <w:cols w:space="720"/>
          <w:noEndnote/>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firstRow="0" w:lastRow="0" w:firstColumn="0" w:lastColumn="0" w:noHBand="0" w:noVBand="0"/>
      </w:tblPr>
      <w:tblGrid>
        <w:gridCol w:w="1962"/>
        <w:gridCol w:w="4414"/>
        <w:gridCol w:w="2485"/>
        <w:gridCol w:w="1929"/>
      </w:tblGrid>
      <w:tr w:rsidR="00013997" w:rsidRPr="008821E9" w14:paraId="36ED7E91" w14:textId="77777777" w:rsidTr="003E2689">
        <w:trPr>
          <w:tblHeader/>
        </w:trPr>
        <w:tc>
          <w:tcPr>
            <w:tcW w:w="824" w:type="pct"/>
            <w:vAlign w:val="center"/>
          </w:tcPr>
          <w:p w14:paraId="36ED7E8D" w14:textId="77777777" w:rsidR="00013997" w:rsidRPr="008821E9" w:rsidRDefault="00013997" w:rsidP="00083390">
            <w:pPr>
              <w:pStyle w:val="BodyText"/>
              <w:tabs>
                <w:tab w:val="left" w:pos="720"/>
              </w:tabs>
              <w:jc w:val="center"/>
              <w:rPr>
                <w:rFonts w:ascii="Arial" w:hAnsi="Arial" w:cs="Arial"/>
                <w:b/>
              </w:rPr>
            </w:pPr>
            <w:r w:rsidRPr="008821E9">
              <w:rPr>
                <w:rFonts w:ascii="Arial" w:hAnsi="Arial" w:cs="Arial"/>
                <w:b/>
              </w:rPr>
              <w:lastRenderedPageBreak/>
              <w:t>System</w:t>
            </w:r>
          </w:p>
        </w:tc>
        <w:tc>
          <w:tcPr>
            <w:tcW w:w="2074" w:type="pct"/>
            <w:vAlign w:val="center"/>
          </w:tcPr>
          <w:p w14:paraId="36ED7E8E" w14:textId="77777777" w:rsidR="00013997" w:rsidRPr="008821E9" w:rsidRDefault="00013997" w:rsidP="00083390">
            <w:pPr>
              <w:pStyle w:val="BodyText"/>
              <w:tabs>
                <w:tab w:val="left" w:pos="720"/>
              </w:tabs>
              <w:jc w:val="center"/>
              <w:rPr>
                <w:rFonts w:ascii="Arial" w:hAnsi="Arial" w:cs="Arial"/>
                <w:b/>
                <w:bCs/>
              </w:rPr>
            </w:pPr>
            <w:r w:rsidRPr="008821E9">
              <w:rPr>
                <w:rFonts w:ascii="Arial" w:hAnsi="Arial" w:cs="Arial"/>
                <w:b/>
                <w:bCs/>
              </w:rPr>
              <w:t>Equipment</w:t>
            </w:r>
          </w:p>
        </w:tc>
        <w:tc>
          <w:tcPr>
            <w:tcW w:w="1180" w:type="pct"/>
            <w:vAlign w:val="center"/>
          </w:tcPr>
          <w:p w14:paraId="36ED7E8F" w14:textId="77777777" w:rsidR="00013997" w:rsidRPr="008821E9" w:rsidRDefault="00013997" w:rsidP="00083390">
            <w:pPr>
              <w:pStyle w:val="BodyText"/>
              <w:tabs>
                <w:tab w:val="left" w:pos="720"/>
              </w:tabs>
              <w:jc w:val="center"/>
              <w:rPr>
                <w:rFonts w:ascii="Arial" w:hAnsi="Arial" w:cs="Arial"/>
                <w:b/>
                <w:bCs/>
              </w:rPr>
            </w:pPr>
            <w:r w:rsidRPr="008821E9">
              <w:rPr>
                <w:rFonts w:ascii="Arial" w:hAnsi="Arial" w:cs="Arial"/>
                <w:b/>
                <w:bCs/>
              </w:rPr>
              <w:t>Frequency</w:t>
            </w:r>
          </w:p>
        </w:tc>
        <w:tc>
          <w:tcPr>
            <w:tcW w:w="922" w:type="pct"/>
            <w:vAlign w:val="center"/>
          </w:tcPr>
          <w:p w14:paraId="36ED7E90" w14:textId="6F332B98" w:rsidR="00013997" w:rsidRPr="008821E9" w:rsidRDefault="00D65C41" w:rsidP="00083390">
            <w:pPr>
              <w:pStyle w:val="BodyText"/>
              <w:tabs>
                <w:tab w:val="left" w:pos="720"/>
              </w:tabs>
              <w:jc w:val="center"/>
              <w:rPr>
                <w:rFonts w:ascii="Arial" w:hAnsi="Arial" w:cs="Arial"/>
                <w:b/>
                <w:bCs/>
              </w:rPr>
            </w:pPr>
            <w:r>
              <w:rPr>
                <w:rFonts w:ascii="Arial" w:hAnsi="Arial" w:cs="Arial"/>
                <w:b/>
                <w:bCs/>
              </w:rPr>
              <w:t>Standard</w:t>
            </w:r>
            <w:r w:rsidR="00DA2926">
              <w:rPr>
                <w:rStyle w:val="FootnoteReference"/>
                <w:rFonts w:ascii="Arial" w:hAnsi="Arial" w:cs="Arial"/>
                <w:b/>
                <w:bCs/>
              </w:rPr>
              <w:footnoteReference w:id="1"/>
            </w:r>
          </w:p>
        </w:tc>
      </w:tr>
      <w:tr w:rsidR="00D65C41" w:rsidRPr="008821E9" w14:paraId="36ED7E99" w14:textId="77777777" w:rsidTr="003E2689">
        <w:tc>
          <w:tcPr>
            <w:tcW w:w="824" w:type="pct"/>
            <w:vMerge w:val="restart"/>
          </w:tcPr>
          <w:p w14:paraId="36ED7E92" w14:textId="77777777" w:rsidR="00D65C41" w:rsidRPr="008821E9" w:rsidRDefault="00D65C41" w:rsidP="00083390">
            <w:pPr>
              <w:pStyle w:val="BodyText"/>
              <w:tabs>
                <w:tab w:val="left" w:pos="720"/>
              </w:tabs>
              <w:rPr>
                <w:rFonts w:ascii="Arial" w:hAnsi="Arial" w:cs="Arial"/>
              </w:rPr>
            </w:pPr>
            <w:r w:rsidRPr="008821E9">
              <w:rPr>
                <w:rFonts w:ascii="Arial" w:hAnsi="Arial" w:cs="Arial"/>
                <w:b/>
                <w:bCs/>
              </w:rPr>
              <w:t>Fire Detection and Alarm Systems</w:t>
            </w:r>
          </w:p>
        </w:tc>
        <w:tc>
          <w:tcPr>
            <w:tcW w:w="2074" w:type="pct"/>
          </w:tcPr>
          <w:p w14:paraId="36ED7E93" w14:textId="3B7FD1E3" w:rsidR="00D65C41" w:rsidRPr="008821E9" w:rsidRDefault="00D65C41" w:rsidP="00083390">
            <w:pPr>
              <w:pStyle w:val="BodyText"/>
              <w:tabs>
                <w:tab w:val="left" w:pos="720"/>
              </w:tabs>
              <w:rPr>
                <w:rFonts w:ascii="Arial" w:hAnsi="Arial" w:cs="Arial"/>
              </w:rPr>
            </w:pPr>
            <w:r w:rsidRPr="008821E9">
              <w:rPr>
                <w:rFonts w:ascii="Arial" w:hAnsi="Arial" w:cs="Arial"/>
              </w:rPr>
              <w:t xml:space="preserve">Supervisory signal devices listed </w:t>
            </w:r>
            <w:r>
              <w:rPr>
                <w:rFonts w:ascii="Arial" w:hAnsi="Arial" w:cs="Arial"/>
              </w:rPr>
              <w:t>on the inventory,</w:t>
            </w:r>
            <w:r w:rsidRPr="008821E9">
              <w:rPr>
                <w:rFonts w:ascii="Arial" w:hAnsi="Arial" w:cs="Arial"/>
              </w:rPr>
              <w:t xml:space="preserve"> except valve tamper switches</w:t>
            </w:r>
            <w:r>
              <w:rPr>
                <w:rFonts w:ascii="Arial" w:hAnsi="Arial" w:cs="Arial"/>
              </w:rPr>
              <w:t xml:space="preserve">.  Note: Supervisory signals include control valves, pressure supervisory, pressure tank, pressure supervisory for a dry pipe (both high and low conditions), steam pressure, water level supervisory signal initiating device, water temperature supervisory, and room temperature supervisory.  </w:t>
            </w:r>
          </w:p>
        </w:tc>
        <w:tc>
          <w:tcPr>
            <w:tcW w:w="1180" w:type="pct"/>
          </w:tcPr>
          <w:p w14:paraId="36ED7E94" w14:textId="183E20FC" w:rsidR="00D65C41" w:rsidRPr="008821E9" w:rsidRDefault="00D65C41" w:rsidP="00083390">
            <w:pPr>
              <w:pStyle w:val="BodyText"/>
              <w:tabs>
                <w:tab w:val="left" w:pos="720"/>
              </w:tabs>
              <w:rPr>
                <w:rFonts w:ascii="Arial" w:hAnsi="Arial" w:cs="Arial"/>
              </w:rPr>
            </w:pPr>
            <w:r w:rsidRPr="008821E9">
              <w:rPr>
                <w:rFonts w:ascii="Arial" w:hAnsi="Arial" w:cs="Arial"/>
              </w:rPr>
              <w:t xml:space="preserve">Quarterly </w:t>
            </w:r>
          </w:p>
        </w:tc>
        <w:tc>
          <w:tcPr>
            <w:tcW w:w="922" w:type="pct"/>
          </w:tcPr>
          <w:p w14:paraId="36ED7E98" w14:textId="7325B45C" w:rsidR="00D65C41" w:rsidRPr="008821E9" w:rsidRDefault="00D65C41" w:rsidP="00083390">
            <w:pPr>
              <w:pStyle w:val="BodyText"/>
              <w:tabs>
                <w:tab w:val="left" w:pos="-720"/>
                <w:tab w:val="left" w:pos="720"/>
              </w:tabs>
              <w:suppressAutoHyphens/>
              <w:ind w:left="360"/>
              <w:rPr>
                <w:rFonts w:ascii="Arial" w:hAnsi="Arial" w:cs="Arial"/>
              </w:rPr>
            </w:pPr>
            <w:r>
              <w:rPr>
                <w:rFonts w:ascii="Arial" w:hAnsi="Arial" w:cs="Arial"/>
              </w:rPr>
              <w:t>NFPA 72</w:t>
            </w:r>
          </w:p>
        </w:tc>
      </w:tr>
      <w:tr w:rsidR="00D65C41" w:rsidRPr="008821E9" w14:paraId="36ED7E9E" w14:textId="77777777" w:rsidTr="00D65C41">
        <w:trPr>
          <w:trHeight w:val="260"/>
        </w:trPr>
        <w:tc>
          <w:tcPr>
            <w:tcW w:w="824" w:type="pct"/>
            <w:vMerge/>
          </w:tcPr>
          <w:p w14:paraId="36ED7E9A" w14:textId="77777777" w:rsidR="00D65C41" w:rsidRPr="008821E9" w:rsidRDefault="00D65C41" w:rsidP="00083390">
            <w:pPr>
              <w:pStyle w:val="BodyText"/>
              <w:tabs>
                <w:tab w:val="left" w:pos="720"/>
              </w:tabs>
              <w:rPr>
                <w:rFonts w:ascii="Arial" w:hAnsi="Arial" w:cs="Arial"/>
              </w:rPr>
            </w:pPr>
          </w:p>
        </w:tc>
        <w:tc>
          <w:tcPr>
            <w:tcW w:w="2074" w:type="pct"/>
          </w:tcPr>
          <w:p w14:paraId="36ED7E9B" w14:textId="4A0FF869" w:rsidR="00D65C41" w:rsidRPr="008821E9" w:rsidRDefault="00D65C41" w:rsidP="00083390">
            <w:pPr>
              <w:pStyle w:val="BodyText"/>
              <w:tabs>
                <w:tab w:val="left" w:pos="720"/>
              </w:tabs>
              <w:rPr>
                <w:rFonts w:ascii="Arial" w:hAnsi="Arial" w:cs="Arial"/>
              </w:rPr>
            </w:pPr>
            <w:r>
              <w:rPr>
                <w:rFonts w:ascii="Arial" w:hAnsi="Arial" w:cs="Arial"/>
              </w:rPr>
              <w:t>Vane-type and pressure-type water flow devices and v</w:t>
            </w:r>
            <w:r w:rsidRPr="008821E9">
              <w:rPr>
                <w:rFonts w:ascii="Arial" w:hAnsi="Arial" w:cs="Arial"/>
              </w:rPr>
              <w:t>alve tamper switches</w:t>
            </w:r>
          </w:p>
        </w:tc>
        <w:tc>
          <w:tcPr>
            <w:tcW w:w="1180" w:type="pct"/>
          </w:tcPr>
          <w:p w14:paraId="36ED7E9C" w14:textId="3F1C4C7D" w:rsidR="00D65C41" w:rsidRPr="008821E9" w:rsidRDefault="00D65C41" w:rsidP="00083390">
            <w:pPr>
              <w:pStyle w:val="BodyText"/>
              <w:tabs>
                <w:tab w:val="left" w:pos="720"/>
              </w:tabs>
              <w:rPr>
                <w:rFonts w:ascii="Arial" w:hAnsi="Arial" w:cs="Arial"/>
              </w:rPr>
            </w:pPr>
            <w:r w:rsidRPr="008821E9">
              <w:rPr>
                <w:rFonts w:ascii="Arial" w:hAnsi="Arial" w:cs="Arial"/>
              </w:rPr>
              <w:t xml:space="preserve">Semi-annually </w:t>
            </w:r>
          </w:p>
        </w:tc>
        <w:tc>
          <w:tcPr>
            <w:tcW w:w="922" w:type="pct"/>
          </w:tcPr>
          <w:p w14:paraId="0885174D" w14:textId="77777777" w:rsidR="00D65C41" w:rsidRDefault="00D65C41" w:rsidP="00083390">
            <w:pPr>
              <w:pStyle w:val="BodyText"/>
              <w:tabs>
                <w:tab w:val="left" w:pos="720"/>
              </w:tabs>
              <w:jc w:val="center"/>
              <w:rPr>
                <w:rFonts w:ascii="Arial" w:hAnsi="Arial" w:cs="Arial"/>
              </w:rPr>
            </w:pPr>
            <w:r>
              <w:rPr>
                <w:rFonts w:ascii="Arial" w:hAnsi="Arial" w:cs="Arial"/>
              </w:rPr>
              <w:t>NFPA 72</w:t>
            </w:r>
          </w:p>
          <w:p w14:paraId="36ED7E9D" w14:textId="25801BF4" w:rsidR="00D65C41" w:rsidRPr="008821E9" w:rsidRDefault="00D65C41" w:rsidP="00083390">
            <w:pPr>
              <w:pStyle w:val="BodyText"/>
              <w:tabs>
                <w:tab w:val="left" w:pos="720"/>
              </w:tabs>
              <w:jc w:val="center"/>
              <w:rPr>
                <w:rFonts w:ascii="Arial" w:hAnsi="Arial" w:cs="Arial"/>
              </w:rPr>
            </w:pPr>
            <w:r>
              <w:rPr>
                <w:rFonts w:ascii="Arial" w:hAnsi="Arial" w:cs="Arial"/>
              </w:rPr>
              <w:t>NFPA 25</w:t>
            </w:r>
          </w:p>
        </w:tc>
      </w:tr>
      <w:tr w:rsidR="00D65C41" w:rsidRPr="008821E9" w14:paraId="36ED7EA3" w14:textId="77777777" w:rsidTr="00D65C41">
        <w:tc>
          <w:tcPr>
            <w:tcW w:w="824" w:type="pct"/>
            <w:vMerge/>
          </w:tcPr>
          <w:p w14:paraId="36ED7E9F" w14:textId="74DB8B68" w:rsidR="00D65C41" w:rsidRPr="008821E9" w:rsidRDefault="00D65C41" w:rsidP="00083390">
            <w:pPr>
              <w:pStyle w:val="BodyText"/>
              <w:tabs>
                <w:tab w:val="left" w:pos="720"/>
              </w:tabs>
              <w:rPr>
                <w:rFonts w:ascii="Arial" w:hAnsi="Arial" w:cs="Arial"/>
              </w:rPr>
            </w:pPr>
          </w:p>
        </w:tc>
        <w:tc>
          <w:tcPr>
            <w:tcW w:w="2074" w:type="pct"/>
          </w:tcPr>
          <w:p w14:paraId="36ED7EA0" w14:textId="2CB1F2E3" w:rsidR="00D65C41" w:rsidRPr="008821E9" w:rsidRDefault="00D65C41" w:rsidP="00083390">
            <w:pPr>
              <w:pStyle w:val="BodyText"/>
              <w:tabs>
                <w:tab w:val="left" w:pos="720"/>
              </w:tabs>
              <w:rPr>
                <w:rFonts w:ascii="Arial" w:hAnsi="Arial" w:cs="Arial"/>
              </w:rPr>
            </w:pPr>
            <w:r w:rsidRPr="008821E9">
              <w:rPr>
                <w:rFonts w:ascii="Arial" w:hAnsi="Arial" w:cs="Arial"/>
              </w:rPr>
              <w:t>Duct detectors</w:t>
            </w:r>
            <w:r>
              <w:rPr>
                <w:rFonts w:ascii="Arial" w:hAnsi="Arial" w:cs="Arial"/>
              </w:rPr>
              <w:t>, heat detectors, manual fire alarm boxes, and smoke detectors</w:t>
            </w:r>
          </w:p>
        </w:tc>
        <w:tc>
          <w:tcPr>
            <w:tcW w:w="1180" w:type="pct"/>
          </w:tcPr>
          <w:p w14:paraId="36ED7EA1" w14:textId="74B73EFB" w:rsidR="00D65C41" w:rsidRPr="008821E9" w:rsidRDefault="00D65C41" w:rsidP="00083390">
            <w:pPr>
              <w:pStyle w:val="BodyText"/>
              <w:tabs>
                <w:tab w:val="left" w:pos="720"/>
              </w:tabs>
              <w:rPr>
                <w:rFonts w:ascii="Arial" w:hAnsi="Arial" w:cs="Arial"/>
              </w:rPr>
            </w:pPr>
            <w:r w:rsidRPr="008821E9">
              <w:rPr>
                <w:rFonts w:ascii="Arial" w:hAnsi="Arial" w:cs="Arial"/>
              </w:rPr>
              <w:t>Annually</w:t>
            </w:r>
          </w:p>
        </w:tc>
        <w:tc>
          <w:tcPr>
            <w:tcW w:w="922" w:type="pct"/>
          </w:tcPr>
          <w:p w14:paraId="36ED7EA2" w14:textId="3EBD2D31" w:rsidR="00D65C41" w:rsidRPr="008821E9" w:rsidRDefault="00D65C41" w:rsidP="00083390">
            <w:pPr>
              <w:pStyle w:val="BodyText"/>
              <w:tabs>
                <w:tab w:val="left" w:pos="720"/>
              </w:tabs>
              <w:jc w:val="center"/>
              <w:rPr>
                <w:rFonts w:ascii="Arial" w:hAnsi="Arial" w:cs="Arial"/>
              </w:rPr>
            </w:pPr>
            <w:r>
              <w:rPr>
                <w:rFonts w:ascii="Arial" w:hAnsi="Arial" w:cs="Arial"/>
              </w:rPr>
              <w:t>NFPA 72</w:t>
            </w:r>
          </w:p>
        </w:tc>
      </w:tr>
      <w:tr w:rsidR="00D65C41" w:rsidRPr="008821E9" w14:paraId="36ED7EA8" w14:textId="77777777" w:rsidTr="00D65C41">
        <w:tc>
          <w:tcPr>
            <w:tcW w:w="824" w:type="pct"/>
            <w:vMerge/>
          </w:tcPr>
          <w:p w14:paraId="36ED7EA4" w14:textId="77777777" w:rsidR="00D65C41" w:rsidRPr="008821E9" w:rsidRDefault="00D65C41" w:rsidP="00083390">
            <w:pPr>
              <w:pStyle w:val="BodyText"/>
              <w:tabs>
                <w:tab w:val="left" w:pos="720"/>
              </w:tabs>
              <w:rPr>
                <w:rFonts w:ascii="Arial" w:hAnsi="Arial" w:cs="Arial"/>
              </w:rPr>
            </w:pPr>
          </w:p>
        </w:tc>
        <w:tc>
          <w:tcPr>
            <w:tcW w:w="2074" w:type="pct"/>
          </w:tcPr>
          <w:p w14:paraId="36ED7EA5" w14:textId="58D33226" w:rsidR="00D65C41" w:rsidRPr="008821E9" w:rsidRDefault="00D65C41" w:rsidP="00083390">
            <w:pPr>
              <w:pStyle w:val="BodyText"/>
              <w:tabs>
                <w:tab w:val="left" w:pos="720"/>
              </w:tabs>
              <w:rPr>
                <w:rFonts w:ascii="Arial" w:hAnsi="Arial" w:cs="Arial"/>
              </w:rPr>
            </w:pPr>
            <w:r>
              <w:rPr>
                <w:rFonts w:ascii="Arial" w:hAnsi="Arial" w:cs="Arial"/>
              </w:rPr>
              <w:t xml:space="preserve">Visual and audible fire alarms, including speakers and door-releasing devices </w:t>
            </w:r>
          </w:p>
        </w:tc>
        <w:tc>
          <w:tcPr>
            <w:tcW w:w="1180" w:type="pct"/>
          </w:tcPr>
          <w:p w14:paraId="36ED7EA6" w14:textId="19EA8B25" w:rsidR="00D65C41" w:rsidRPr="008821E9" w:rsidRDefault="00D65C41" w:rsidP="00083390">
            <w:pPr>
              <w:pStyle w:val="BodyText"/>
              <w:tabs>
                <w:tab w:val="left" w:pos="720"/>
              </w:tabs>
              <w:rPr>
                <w:rFonts w:ascii="Arial" w:hAnsi="Arial" w:cs="Arial"/>
              </w:rPr>
            </w:pPr>
            <w:r w:rsidRPr="008821E9">
              <w:rPr>
                <w:rFonts w:ascii="Arial" w:hAnsi="Arial" w:cs="Arial"/>
              </w:rPr>
              <w:t>Annually</w:t>
            </w:r>
          </w:p>
        </w:tc>
        <w:tc>
          <w:tcPr>
            <w:tcW w:w="922" w:type="pct"/>
          </w:tcPr>
          <w:p w14:paraId="36ED7EA7" w14:textId="6C4511D2" w:rsidR="00D65C41" w:rsidRPr="008821E9" w:rsidRDefault="00D65C41" w:rsidP="00083390">
            <w:pPr>
              <w:pStyle w:val="BodyText"/>
              <w:tabs>
                <w:tab w:val="left" w:pos="720"/>
              </w:tabs>
              <w:jc w:val="center"/>
              <w:rPr>
                <w:rFonts w:ascii="Arial" w:hAnsi="Arial" w:cs="Arial"/>
              </w:rPr>
            </w:pPr>
            <w:r>
              <w:rPr>
                <w:rFonts w:ascii="Arial" w:hAnsi="Arial" w:cs="Arial"/>
              </w:rPr>
              <w:t>NFPA 72</w:t>
            </w:r>
          </w:p>
        </w:tc>
      </w:tr>
      <w:tr w:rsidR="00D65C41" w:rsidRPr="008821E9" w14:paraId="36ED7EAD" w14:textId="77777777" w:rsidTr="00D65C41">
        <w:trPr>
          <w:trHeight w:val="658"/>
        </w:trPr>
        <w:tc>
          <w:tcPr>
            <w:tcW w:w="824" w:type="pct"/>
            <w:vMerge/>
          </w:tcPr>
          <w:p w14:paraId="36ED7EA9" w14:textId="77777777" w:rsidR="00D65C41" w:rsidRPr="008821E9" w:rsidRDefault="00D65C41" w:rsidP="00083390">
            <w:pPr>
              <w:pStyle w:val="BodyText"/>
              <w:tabs>
                <w:tab w:val="left" w:pos="720"/>
              </w:tabs>
              <w:rPr>
                <w:rFonts w:ascii="Arial" w:hAnsi="Arial" w:cs="Arial"/>
              </w:rPr>
            </w:pPr>
          </w:p>
        </w:tc>
        <w:tc>
          <w:tcPr>
            <w:tcW w:w="2074" w:type="pct"/>
          </w:tcPr>
          <w:p w14:paraId="36ED7EAA" w14:textId="508A7303" w:rsidR="00D65C41" w:rsidRPr="008821E9" w:rsidRDefault="00D65C41" w:rsidP="00083390">
            <w:pPr>
              <w:pStyle w:val="BodyText"/>
              <w:tabs>
                <w:tab w:val="left" w:pos="720"/>
              </w:tabs>
              <w:rPr>
                <w:rFonts w:ascii="Arial" w:hAnsi="Arial" w:cs="Arial"/>
              </w:rPr>
            </w:pPr>
            <w:r w:rsidRPr="008821E9">
              <w:rPr>
                <w:rFonts w:ascii="Arial" w:hAnsi="Arial" w:cs="Arial"/>
              </w:rPr>
              <w:t>Off-premises emergency forces notification and transmission equipment</w:t>
            </w:r>
          </w:p>
        </w:tc>
        <w:tc>
          <w:tcPr>
            <w:tcW w:w="1180" w:type="pct"/>
          </w:tcPr>
          <w:p w14:paraId="36ED7EAB" w14:textId="6A6B1487" w:rsidR="00D65C41" w:rsidRPr="008821E9" w:rsidRDefault="00D65C41" w:rsidP="00083390">
            <w:pPr>
              <w:pStyle w:val="BodyText"/>
              <w:tabs>
                <w:tab w:val="left" w:pos="720"/>
              </w:tabs>
              <w:rPr>
                <w:rFonts w:ascii="Arial" w:hAnsi="Arial" w:cs="Arial"/>
              </w:rPr>
            </w:pPr>
            <w:r>
              <w:rPr>
                <w:rFonts w:ascii="Arial" w:hAnsi="Arial" w:cs="Arial"/>
              </w:rPr>
              <w:t>Annually</w:t>
            </w:r>
          </w:p>
        </w:tc>
        <w:tc>
          <w:tcPr>
            <w:tcW w:w="922" w:type="pct"/>
          </w:tcPr>
          <w:p w14:paraId="36ED7EAC" w14:textId="30C9A08C" w:rsidR="00D65C41" w:rsidRPr="008821E9" w:rsidRDefault="00D65C41" w:rsidP="00083390">
            <w:pPr>
              <w:pStyle w:val="BodyText"/>
              <w:tabs>
                <w:tab w:val="left" w:pos="720"/>
              </w:tabs>
              <w:jc w:val="center"/>
              <w:rPr>
                <w:rFonts w:ascii="Arial" w:hAnsi="Arial" w:cs="Arial"/>
              </w:rPr>
            </w:pPr>
            <w:r>
              <w:rPr>
                <w:rFonts w:ascii="Arial" w:hAnsi="Arial" w:cs="Arial"/>
              </w:rPr>
              <w:t>NFPA 72</w:t>
            </w:r>
          </w:p>
        </w:tc>
      </w:tr>
      <w:tr w:rsidR="00D65C41" w:rsidRPr="008821E9" w14:paraId="36ED7ECF" w14:textId="77777777" w:rsidTr="00D65C41">
        <w:tc>
          <w:tcPr>
            <w:tcW w:w="824" w:type="pct"/>
            <w:vMerge w:val="restart"/>
          </w:tcPr>
          <w:p w14:paraId="36ED7EC7" w14:textId="77777777" w:rsidR="00D65C41" w:rsidRPr="008821E9" w:rsidRDefault="00D65C41" w:rsidP="00083390">
            <w:pPr>
              <w:pStyle w:val="BodyText"/>
              <w:tabs>
                <w:tab w:val="left" w:pos="720"/>
              </w:tabs>
              <w:rPr>
                <w:rFonts w:ascii="Arial" w:hAnsi="Arial" w:cs="Arial"/>
              </w:rPr>
            </w:pPr>
            <w:r w:rsidRPr="008821E9">
              <w:rPr>
                <w:rFonts w:ascii="Arial" w:hAnsi="Arial" w:cs="Arial"/>
                <w:b/>
                <w:bCs/>
              </w:rPr>
              <w:t>Water-based Automatic Fire Extinguishing Systems</w:t>
            </w:r>
          </w:p>
        </w:tc>
        <w:tc>
          <w:tcPr>
            <w:tcW w:w="2074" w:type="pct"/>
          </w:tcPr>
          <w:p w14:paraId="36ED7EC8" w14:textId="39A06394" w:rsidR="00D65C41" w:rsidRPr="008821E9" w:rsidRDefault="00D65C41" w:rsidP="00083390">
            <w:pPr>
              <w:pStyle w:val="BodyText"/>
              <w:tabs>
                <w:tab w:val="left" w:pos="720"/>
              </w:tabs>
              <w:rPr>
                <w:rFonts w:ascii="Arial" w:hAnsi="Arial" w:cs="Arial"/>
              </w:rPr>
            </w:pPr>
            <w:r>
              <w:rPr>
                <w:rFonts w:ascii="Arial" w:hAnsi="Arial" w:cs="Arial"/>
              </w:rPr>
              <w:t xml:space="preserve">Motor-driven fire pumps </w:t>
            </w:r>
          </w:p>
        </w:tc>
        <w:tc>
          <w:tcPr>
            <w:tcW w:w="1180" w:type="pct"/>
          </w:tcPr>
          <w:p w14:paraId="36ED7EC9" w14:textId="766FC684" w:rsidR="00D65C41" w:rsidRPr="008821E9" w:rsidRDefault="00D65C41" w:rsidP="00083390">
            <w:pPr>
              <w:pStyle w:val="BodyText"/>
              <w:tabs>
                <w:tab w:val="left" w:pos="720"/>
              </w:tabs>
              <w:rPr>
                <w:rFonts w:ascii="Arial" w:hAnsi="Arial" w:cs="Arial"/>
              </w:rPr>
            </w:pPr>
            <w:r>
              <w:rPr>
                <w:rFonts w:ascii="Arial" w:hAnsi="Arial" w:cs="Arial"/>
              </w:rPr>
              <w:t>Monthly</w:t>
            </w:r>
          </w:p>
        </w:tc>
        <w:tc>
          <w:tcPr>
            <w:tcW w:w="922" w:type="pct"/>
          </w:tcPr>
          <w:p w14:paraId="36ED7ECE" w14:textId="674A63DC" w:rsidR="00D65C41" w:rsidRPr="00D33A33" w:rsidRDefault="00D65C41" w:rsidP="00083390">
            <w:pPr>
              <w:pStyle w:val="BodyText"/>
              <w:tabs>
                <w:tab w:val="left" w:pos="-720"/>
                <w:tab w:val="left" w:pos="720"/>
              </w:tabs>
              <w:suppressAutoHyphens/>
              <w:ind w:left="360"/>
              <w:rPr>
                <w:rFonts w:ascii="Arial" w:hAnsi="Arial" w:cs="Arial"/>
              </w:rPr>
            </w:pPr>
            <w:r>
              <w:rPr>
                <w:rFonts w:ascii="Arial" w:hAnsi="Arial" w:cs="Arial"/>
              </w:rPr>
              <w:t>NFPA 25</w:t>
            </w:r>
          </w:p>
        </w:tc>
      </w:tr>
      <w:tr w:rsidR="00D65C41" w:rsidRPr="008821E9" w14:paraId="36ED7ED4" w14:textId="77777777" w:rsidTr="00D65C41">
        <w:tc>
          <w:tcPr>
            <w:tcW w:w="824" w:type="pct"/>
            <w:vMerge/>
          </w:tcPr>
          <w:p w14:paraId="36ED7ED0" w14:textId="77777777" w:rsidR="00D65C41" w:rsidRPr="008821E9" w:rsidRDefault="00D65C41" w:rsidP="00083390">
            <w:pPr>
              <w:pStyle w:val="BodyText"/>
              <w:tabs>
                <w:tab w:val="left" w:pos="720"/>
              </w:tabs>
              <w:rPr>
                <w:rFonts w:ascii="Arial" w:hAnsi="Arial" w:cs="Arial"/>
              </w:rPr>
            </w:pPr>
          </w:p>
        </w:tc>
        <w:tc>
          <w:tcPr>
            <w:tcW w:w="2074" w:type="pct"/>
          </w:tcPr>
          <w:p w14:paraId="36ED7ED1" w14:textId="3D44250E" w:rsidR="00D65C41" w:rsidRPr="00497D13" w:rsidRDefault="00D65C41" w:rsidP="00083390">
            <w:pPr>
              <w:pStyle w:val="BodyText"/>
              <w:tabs>
                <w:tab w:val="left" w:pos="720"/>
              </w:tabs>
              <w:rPr>
                <w:rFonts w:ascii="Arial" w:hAnsi="Arial" w:cs="Arial"/>
              </w:rPr>
            </w:pPr>
            <w:r>
              <w:rPr>
                <w:rFonts w:ascii="Arial" w:hAnsi="Arial" w:cs="Arial"/>
              </w:rPr>
              <w:t>Diesel engine-driven fire pumps, no-flow conditions</w:t>
            </w:r>
          </w:p>
        </w:tc>
        <w:tc>
          <w:tcPr>
            <w:tcW w:w="1180" w:type="pct"/>
          </w:tcPr>
          <w:p w14:paraId="36ED7ED2" w14:textId="00B92395" w:rsidR="00D65C41" w:rsidRPr="00497D13" w:rsidRDefault="00D65C41" w:rsidP="00083390">
            <w:pPr>
              <w:pStyle w:val="BodyText"/>
              <w:tabs>
                <w:tab w:val="left" w:pos="720"/>
              </w:tabs>
              <w:rPr>
                <w:rFonts w:ascii="Arial" w:hAnsi="Arial" w:cs="Arial"/>
              </w:rPr>
            </w:pPr>
            <w:r>
              <w:rPr>
                <w:rFonts w:ascii="Arial" w:hAnsi="Arial" w:cs="Arial"/>
              </w:rPr>
              <w:t>Weekly</w:t>
            </w:r>
          </w:p>
        </w:tc>
        <w:tc>
          <w:tcPr>
            <w:tcW w:w="922" w:type="pct"/>
          </w:tcPr>
          <w:p w14:paraId="36ED7ED3" w14:textId="2BE5D2CE" w:rsidR="00D65C41" w:rsidRPr="008821E9" w:rsidRDefault="00D65C41" w:rsidP="00083390">
            <w:pPr>
              <w:pStyle w:val="BodyText"/>
              <w:tabs>
                <w:tab w:val="left" w:pos="720"/>
              </w:tabs>
              <w:jc w:val="center"/>
              <w:rPr>
                <w:rFonts w:ascii="Arial" w:hAnsi="Arial" w:cs="Arial"/>
              </w:rPr>
            </w:pPr>
            <w:r>
              <w:rPr>
                <w:rFonts w:ascii="Arial" w:hAnsi="Arial" w:cs="Arial"/>
              </w:rPr>
              <w:t>NFPA 25</w:t>
            </w:r>
          </w:p>
        </w:tc>
      </w:tr>
      <w:tr w:rsidR="00D65C41" w:rsidRPr="008821E9" w14:paraId="36ED7ED9" w14:textId="77777777" w:rsidTr="00D65C41">
        <w:tc>
          <w:tcPr>
            <w:tcW w:w="824" w:type="pct"/>
            <w:vMerge/>
          </w:tcPr>
          <w:p w14:paraId="36ED7ED5" w14:textId="77777777" w:rsidR="00D65C41" w:rsidRPr="008821E9" w:rsidRDefault="00D65C41" w:rsidP="00083390">
            <w:pPr>
              <w:pStyle w:val="BodyText"/>
              <w:tabs>
                <w:tab w:val="left" w:pos="720"/>
              </w:tabs>
              <w:rPr>
                <w:rFonts w:ascii="Arial" w:hAnsi="Arial" w:cs="Arial"/>
              </w:rPr>
            </w:pPr>
          </w:p>
        </w:tc>
        <w:tc>
          <w:tcPr>
            <w:tcW w:w="2074" w:type="pct"/>
          </w:tcPr>
          <w:p w14:paraId="36ED7ED6" w14:textId="7FC54800" w:rsidR="00D65C41" w:rsidRPr="00497D13" w:rsidRDefault="00D65C41" w:rsidP="00083390">
            <w:pPr>
              <w:pStyle w:val="BodyText"/>
              <w:tabs>
                <w:tab w:val="left" w:pos="720"/>
              </w:tabs>
              <w:rPr>
                <w:rFonts w:ascii="Arial" w:hAnsi="Arial" w:cs="Arial"/>
              </w:rPr>
            </w:pPr>
            <w:r w:rsidRPr="008821E9">
              <w:rPr>
                <w:rFonts w:ascii="Arial" w:hAnsi="Arial" w:cs="Arial"/>
              </w:rPr>
              <w:t xml:space="preserve">Water storage tanks </w:t>
            </w:r>
            <w:r>
              <w:rPr>
                <w:rFonts w:ascii="Arial" w:hAnsi="Arial" w:cs="Arial"/>
              </w:rPr>
              <w:t xml:space="preserve">high and </w:t>
            </w:r>
            <w:r w:rsidRPr="008821E9">
              <w:rPr>
                <w:rFonts w:ascii="Arial" w:hAnsi="Arial" w:cs="Arial"/>
              </w:rPr>
              <w:t xml:space="preserve">low water </w:t>
            </w:r>
            <w:r>
              <w:rPr>
                <w:rFonts w:ascii="Arial" w:hAnsi="Arial" w:cs="Arial"/>
              </w:rPr>
              <w:t xml:space="preserve">level alarms </w:t>
            </w:r>
            <w:r w:rsidRPr="008821E9">
              <w:rPr>
                <w:rFonts w:ascii="Arial" w:hAnsi="Arial" w:cs="Arial"/>
              </w:rPr>
              <w:t xml:space="preserve"> </w:t>
            </w:r>
          </w:p>
        </w:tc>
        <w:tc>
          <w:tcPr>
            <w:tcW w:w="1180" w:type="pct"/>
          </w:tcPr>
          <w:p w14:paraId="36ED7ED7" w14:textId="2D88FE99" w:rsidR="00D65C41" w:rsidRPr="00497D13" w:rsidRDefault="00D65C41" w:rsidP="00083390">
            <w:pPr>
              <w:pStyle w:val="BodyText"/>
              <w:tabs>
                <w:tab w:val="left" w:pos="720"/>
              </w:tabs>
              <w:rPr>
                <w:rFonts w:ascii="Arial" w:hAnsi="Arial" w:cs="Arial"/>
              </w:rPr>
            </w:pPr>
            <w:r>
              <w:rPr>
                <w:rFonts w:ascii="Arial" w:hAnsi="Arial" w:cs="Arial"/>
              </w:rPr>
              <w:t>Semi-annually</w:t>
            </w:r>
          </w:p>
        </w:tc>
        <w:tc>
          <w:tcPr>
            <w:tcW w:w="922" w:type="pct"/>
          </w:tcPr>
          <w:p w14:paraId="36ED7ED8" w14:textId="0D2D7A95" w:rsidR="00D65C41" w:rsidRPr="008821E9" w:rsidRDefault="00D65C41" w:rsidP="00083390">
            <w:pPr>
              <w:pStyle w:val="BodyText"/>
              <w:tabs>
                <w:tab w:val="left" w:pos="720"/>
              </w:tabs>
              <w:jc w:val="center"/>
              <w:rPr>
                <w:rFonts w:ascii="Arial" w:hAnsi="Arial" w:cs="Arial"/>
              </w:rPr>
            </w:pPr>
            <w:r>
              <w:rPr>
                <w:rFonts w:ascii="Arial" w:hAnsi="Arial" w:cs="Arial"/>
              </w:rPr>
              <w:t>NFPA 25</w:t>
            </w:r>
          </w:p>
        </w:tc>
      </w:tr>
      <w:tr w:rsidR="00D65C41" w:rsidRPr="008821E9" w14:paraId="36ED7EDE" w14:textId="77777777" w:rsidTr="00D65C41">
        <w:tc>
          <w:tcPr>
            <w:tcW w:w="824" w:type="pct"/>
            <w:vMerge/>
          </w:tcPr>
          <w:p w14:paraId="36ED7EDA" w14:textId="77777777" w:rsidR="00D65C41" w:rsidRPr="008821E9" w:rsidRDefault="00D65C41" w:rsidP="00083390">
            <w:pPr>
              <w:pStyle w:val="BodyText"/>
              <w:tabs>
                <w:tab w:val="left" w:pos="720"/>
              </w:tabs>
              <w:rPr>
                <w:rFonts w:ascii="Arial" w:hAnsi="Arial" w:cs="Arial"/>
              </w:rPr>
            </w:pPr>
          </w:p>
        </w:tc>
        <w:tc>
          <w:tcPr>
            <w:tcW w:w="2074" w:type="pct"/>
          </w:tcPr>
          <w:p w14:paraId="36ED7EDB" w14:textId="774139FB" w:rsidR="00D65C41" w:rsidRPr="00497D13" w:rsidRDefault="00D65C41" w:rsidP="00083390">
            <w:pPr>
              <w:pStyle w:val="BodyText"/>
              <w:tabs>
                <w:tab w:val="left" w:pos="720"/>
              </w:tabs>
              <w:rPr>
                <w:rFonts w:ascii="Arial" w:hAnsi="Arial" w:cs="Arial"/>
              </w:rPr>
            </w:pPr>
            <w:r w:rsidRPr="008821E9">
              <w:rPr>
                <w:rFonts w:ascii="Arial" w:hAnsi="Arial" w:cs="Arial"/>
              </w:rPr>
              <w:t xml:space="preserve">Water storage tanks </w:t>
            </w:r>
            <w:r>
              <w:rPr>
                <w:rFonts w:ascii="Arial" w:hAnsi="Arial" w:cs="Arial"/>
              </w:rPr>
              <w:t>temperature alarms</w:t>
            </w:r>
            <w:r w:rsidRPr="00497D13">
              <w:rPr>
                <w:rFonts w:ascii="Arial" w:hAnsi="Arial" w:cs="Arial"/>
              </w:rPr>
              <w:t xml:space="preserve"> </w:t>
            </w:r>
          </w:p>
        </w:tc>
        <w:tc>
          <w:tcPr>
            <w:tcW w:w="1180" w:type="pct"/>
          </w:tcPr>
          <w:p w14:paraId="36ED7EDC" w14:textId="79A2C877" w:rsidR="00D65C41" w:rsidRPr="00497D13" w:rsidRDefault="00D65C41" w:rsidP="00083390">
            <w:pPr>
              <w:pStyle w:val="BodyText"/>
              <w:tabs>
                <w:tab w:val="left" w:pos="720"/>
              </w:tabs>
              <w:rPr>
                <w:rFonts w:ascii="Arial" w:hAnsi="Arial" w:cs="Arial"/>
              </w:rPr>
            </w:pPr>
            <w:r>
              <w:rPr>
                <w:rFonts w:ascii="Arial" w:hAnsi="Arial" w:cs="Arial"/>
              </w:rPr>
              <w:t>Monthly during cold weather</w:t>
            </w:r>
          </w:p>
        </w:tc>
        <w:tc>
          <w:tcPr>
            <w:tcW w:w="922" w:type="pct"/>
          </w:tcPr>
          <w:p w14:paraId="36ED7EDD" w14:textId="24C46658" w:rsidR="00D65C41" w:rsidRPr="008821E9" w:rsidRDefault="00D65C41" w:rsidP="00083390">
            <w:pPr>
              <w:pStyle w:val="BodyText"/>
              <w:tabs>
                <w:tab w:val="left" w:pos="720"/>
              </w:tabs>
              <w:jc w:val="center"/>
              <w:rPr>
                <w:rFonts w:ascii="Arial" w:hAnsi="Arial" w:cs="Arial"/>
              </w:rPr>
            </w:pPr>
            <w:r>
              <w:rPr>
                <w:rFonts w:ascii="Arial" w:hAnsi="Arial" w:cs="Arial"/>
              </w:rPr>
              <w:t>NFPA 25</w:t>
            </w:r>
          </w:p>
        </w:tc>
      </w:tr>
      <w:tr w:rsidR="00D65C41" w:rsidRPr="008821E9" w14:paraId="36ED7EE3" w14:textId="77777777" w:rsidTr="00D65C41">
        <w:tc>
          <w:tcPr>
            <w:tcW w:w="824" w:type="pct"/>
            <w:vMerge/>
          </w:tcPr>
          <w:p w14:paraId="36ED7EDF" w14:textId="77777777" w:rsidR="00D65C41" w:rsidRPr="008821E9" w:rsidRDefault="00D65C41" w:rsidP="00083390">
            <w:pPr>
              <w:pStyle w:val="BodyText"/>
              <w:tabs>
                <w:tab w:val="left" w:pos="720"/>
              </w:tabs>
              <w:rPr>
                <w:rFonts w:ascii="Arial" w:hAnsi="Arial" w:cs="Arial"/>
              </w:rPr>
            </w:pPr>
          </w:p>
        </w:tc>
        <w:tc>
          <w:tcPr>
            <w:tcW w:w="2074" w:type="pct"/>
          </w:tcPr>
          <w:p w14:paraId="36ED7EE0" w14:textId="1764F2E3" w:rsidR="00D65C41" w:rsidRPr="008821E9" w:rsidRDefault="00D65C41" w:rsidP="00083390">
            <w:pPr>
              <w:pStyle w:val="BodyText"/>
              <w:tabs>
                <w:tab w:val="left" w:pos="720"/>
              </w:tabs>
              <w:rPr>
                <w:rFonts w:ascii="Arial" w:hAnsi="Arial" w:cs="Arial"/>
              </w:rPr>
            </w:pPr>
            <w:r w:rsidRPr="00497D13">
              <w:rPr>
                <w:rFonts w:ascii="Arial" w:hAnsi="Arial" w:cs="Arial"/>
              </w:rPr>
              <w:t>Main drains</w:t>
            </w:r>
            <w:r>
              <w:rPr>
                <w:rFonts w:ascii="Arial" w:hAnsi="Arial" w:cs="Arial"/>
              </w:rPr>
              <w:t xml:space="preserve"> at system low point or at all system risers</w:t>
            </w:r>
          </w:p>
        </w:tc>
        <w:tc>
          <w:tcPr>
            <w:tcW w:w="1180" w:type="pct"/>
          </w:tcPr>
          <w:p w14:paraId="36ED7EE1" w14:textId="689810E7" w:rsidR="00D65C41" w:rsidRPr="008821E9" w:rsidRDefault="00D65C41" w:rsidP="00083390">
            <w:pPr>
              <w:pStyle w:val="BodyText"/>
              <w:tabs>
                <w:tab w:val="left" w:pos="720"/>
              </w:tabs>
              <w:rPr>
                <w:rFonts w:ascii="Arial" w:hAnsi="Arial" w:cs="Arial"/>
              </w:rPr>
            </w:pPr>
            <w:r>
              <w:rPr>
                <w:rFonts w:ascii="Arial" w:hAnsi="Arial" w:cs="Arial"/>
              </w:rPr>
              <w:t>Annually</w:t>
            </w:r>
          </w:p>
        </w:tc>
        <w:tc>
          <w:tcPr>
            <w:tcW w:w="922" w:type="pct"/>
          </w:tcPr>
          <w:p w14:paraId="36ED7EE2" w14:textId="1D970AFF" w:rsidR="00D65C41" w:rsidRPr="008821E9" w:rsidRDefault="00D65C41" w:rsidP="00083390">
            <w:pPr>
              <w:pStyle w:val="BodyText"/>
              <w:tabs>
                <w:tab w:val="left" w:pos="720"/>
              </w:tabs>
              <w:jc w:val="center"/>
              <w:rPr>
                <w:rFonts w:ascii="Arial" w:hAnsi="Arial" w:cs="Arial"/>
              </w:rPr>
            </w:pPr>
            <w:r>
              <w:rPr>
                <w:rFonts w:ascii="Arial" w:hAnsi="Arial" w:cs="Arial"/>
              </w:rPr>
              <w:t>NFPA 25</w:t>
            </w:r>
          </w:p>
        </w:tc>
      </w:tr>
      <w:tr w:rsidR="00D65C41" w:rsidRPr="008821E9" w14:paraId="36ED7EE8" w14:textId="77777777" w:rsidTr="00D65C41">
        <w:tc>
          <w:tcPr>
            <w:tcW w:w="824" w:type="pct"/>
            <w:vMerge/>
          </w:tcPr>
          <w:p w14:paraId="36ED7EE4" w14:textId="77777777" w:rsidR="00D65C41" w:rsidRPr="008821E9" w:rsidRDefault="00D65C41" w:rsidP="00083390">
            <w:pPr>
              <w:pStyle w:val="BodyText"/>
              <w:tabs>
                <w:tab w:val="left" w:pos="720"/>
              </w:tabs>
              <w:rPr>
                <w:rFonts w:ascii="Arial" w:hAnsi="Arial" w:cs="Arial"/>
              </w:rPr>
            </w:pPr>
          </w:p>
        </w:tc>
        <w:tc>
          <w:tcPr>
            <w:tcW w:w="2074" w:type="pct"/>
          </w:tcPr>
          <w:p w14:paraId="36ED7EE5" w14:textId="2CCD5373" w:rsidR="00D65C41" w:rsidRPr="008821E9" w:rsidRDefault="00D65C41" w:rsidP="00083390">
            <w:pPr>
              <w:pStyle w:val="BodyText"/>
              <w:tabs>
                <w:tab w:val="left" w:pos="720"/>
              </w:tabs>
              <w:rPr>
                <w:rFonts w:ascii="Arial" w:hAnsi="Arial" w:cs="Arial"/>
              </w:rPr>
            </w:pPr>
            <w:r w:rsidRPr="00497D13">
              <w:rPr>
                <w:rFonts w:ascii="Arial" w:hAnsi="Arial" w:cs="Arial"/>
              </w:rPr>
              <w:t>Fire department</w:t>
            </w:r>
            <w:r>
              <w:rPr>
                <w:rFonts w:ascii="Arial" w:hAnsi="Arial" w:cs="Arial"/>
              </w:rPr>
              <w:t xml:space="preserve"> water supply</w:t>
            </w:r>
            <w:r w:rsidRPr="00497D13">
              <w:rPr>
                <w:rFonts w:ascii="Arial" w:hAnsi="Arial" w:cs="Arial"/>
              </w:rPr>
              <w:t xml:space="preserve"> connections</w:t>
            </w:r>
          </w:p>
        </w:tc>
        <w:tc>
          <w:tcPr>
            <w:tcW w:w="1180" w:type="pct"/>
          </w:tcPr>
          <w:p w14:paraId="36ED7EE6" w14:textId="55A61205" w:rsidR="00D65C41" w:rsidRPr="008821E9" w:rsidRDefault="00D65C41" w:rsidP="00083390">
            <w:pPr>
              <w:pStyle w:val="BodyText"/>
              <w:tabs>
                <w:tab w:val="left" w:pos="720"/>
              </w:tabs>
              <w:rPr>
                <w:rFonts w:ascii="Arial" w:hAnsi="Arial" w:cs="Arial"/>
              </w:rPr>
            </w:pPr>
            <w:r>
              <w:rPr>
                <w:rFonts w:ascii="Arial" w:hAnsi="Arial" w:cs="Arial"/>
              </w:rPr>
              <w:t>Quarterly</w:t>
            </w:r>
          </w:p>
        </w:tc>
        <w:tc>
          <w:tcPr>
            <w:tcW w:w="922" w:type="pct"/>
          </w:tcPr>
          <w:p w14:paraId="36ED7EE7" w14:textId="468DA7FC" w:rsidR="00D65C41" w:rsidRPr="008821E9" w:rsidRDefault="00D65C41" w:rsidP="00083390">
            <w:pPr>
              <w:pStyle w:val="BodyText"/>
              <w:tabs>
                <w:tab w:val="left" w:pos="720"/>
              </w:tabs>
              <w:jc w:val="center"/>
              <w:rPr>
                <w:rFonts w:ascii="Arial" w:hAnsi="Arial" w:cs="Arial"/>
              </w:rPr>
            </w:pPr>
            <w:r>
              <w:rPr>
                <w:rFonts w:ascii="Arial" w:hAnsi="Arial" w:cs="Arial"/>
              </w:rPr>
              <w:t>NFPA 25</w:t>
            </w:r>
          </w:p>
        </w:tc>
      </w:tr>
      <w:tr w:rsidR="00D65C41" w:rsidRPr="008821E9" w14:paraId="36ED7EF0" w14:textId="77777777" w:rsidTr="00D65C41">
        <w:trPr>
          <w:trHeight w:val="334"/>
        </w:trPr>
        <w:tc>
          <w:tcPr>
            <w:tcW w:w="824" w:type="pct"/>
            <w:vMerge/>
          </w:tcPr>
          <w:p w14:paraId="36ED7EE9" w14:textId="77777777" w:rsidR="00D65C41" w:rsidRPr="008821E9" w:rsidRDefault="00D65C41" w:rsidP="00083390">
            <w:pPr>
              <w:pStyle w:val="BodyText"/>
              <w:tabs>
                <w:tab w:val="left" w:pos="720"/>
              </w:tabs>
              <w:rPr>
                <w:rFonts w:ascii="Arial" w:hAnsi="Arial" w:cs="Arial"/>
              </w:rPr>
            </w:pPr>
          </w:p>
        </w:tc>
        <w:tc>
          <w:tcPr>
            <w:tcW w:w="2074" w:type="pct"/>
          </w:tcPr>
          <w:p w14:paraId="36ED7EEA" w14:textId="369BC249" w:rsidR="00D65C41" w:rsidRPr="008821E9" w:rsidRDefault="00D65C41" w:rsidP="00083390">
            <w:pPr>
              <w:pStyle w:val="BodyText"/>
              <w:tabs>
                <w:tab w:val="left" w:pos="720"/>
              </w:tabs>
              <w:rPr>
                <w:rFonts w:ascii="Arial" w:hAnsi="Arial" w:cs="Arial"/>
              </w:rPr>
            </w:pPr>
            <w:r>
              <w:rPr>
                <w:rFonts w:ascii="Arial" w:hAnsi="Arial" w:cs="Arial"/>
              </w:rPr>
              <w:t xml:space="preserve">Fire pumps under flow </w:t>
            </w:r>
          </w:p>
        </w:tc>
        <w:tc>
          <w:tcPr>
            <w:tcW w:w="1180" w:type="pct"/>
          </w:tcPr>
          <w:p w14:paraId="36ED7EED" w14:textId="63BC2891" w:rsidR="00D65C41" w:rsidRPr="008821E9" w:rsidRDefault="00D65C41" w:rsidP="00083390">
            <w:pPr>
              <w:pStyle w:val="BodyText"/>
              <w:tabs>
                <w:tab w:val="left" w:pos="720"/>
              </w:tabs>
              <w:rPr>
                <w:rFonts w:ascii="Arial" w:hAnsi="Arial" w:cs="Arial"/>
              </w:rPr>
            </w:pPr>
            <w:r>
              <w:rPr>
                <w:rFonts w:ascii="Arial" w:hAnsi="Arial" w:cs="Arial"/>
              </w:rPr>
              <w:t>Annually</w:t>
            </w:r>
          </w:p>
          <w:p w14:paraId="36ED7EEE" w14:textId="77777777" w:rsidR="00D65C41" w:rsidRPr="008821E9" w:rsidRDefault="00D65C41" w:rsidP="00083390">
            <w:pPr>
              <w:pStyle w:val="BodyText"/>
              <w:tabs>
                <w:tab w:val="left" w:pos="720"/>
              </w:tabs>
              <w:rPr>
                <w:rFonts w:ascii="Arial" w:hAnsi="Arial" w:cs="Arial"/>
              </w:rPr>
            </w:pPr>
          </w:p>
        </w:tc>
        <w:tc>
          <w:tcPr>
            <w:tcW w:w="922" w:type="pct"/>
          </w:tcPr>
          <w:p w14:paraId="36ED7EEF" w14:textId="43725619" w:rsidR="00D65C41" w:rsidRPr="008821E9" w:rsidRDefault="00D65C41" w:rsidP="00083390">
            <w:pPr>
              <w:pStyle w:val="BodyText"/>
              <w:tabs>
                <w:tab w:val="left" w:pos="720"/>
              </w:tabs>
              <w:jc w:val="center"/>
              <w:rPr>
                <w:rFonts w:ascii="Arial" w:hAnsi="Arial" w:cs="Arial"/>
              </w:rPr>
            </w:pPr>
            <w:r>
              <w:rPr>
                <w:rFonts w:ascii="Arial" w:hAnsi="Arial" w:cs="Arial"/>
              </w:rPr>
              <w:t>NFPA 25</w:t>
            </w:r>
          </w:p>
        </w:tc>
      </w:tr>
      <w:tr w:rsidR="00224728" w:rsidRPr="008821E9" w14:paraId="553B4037" w14:textId="77777777" w:rsidTr="00D65C41">
        <w:trPr>
          <w:trHeight w:val="334"/>
        </w:trPr>
        <w:tc>
          <w:tcPr>
            <w:tcW w:w="824" w:type="pct"/>
          </w:tcPr>
          <w:p w14:paraId="7AE9CC3B" w14:textId="77777777" w:rsidR="00224728" w:rsidRPr="008821E9" w:rsidRDefault="00224728" w:rsidP="00083390">
            <w:pPr>
              <w:pStyle w:val="BodyText"/>
              <w:tabs>
                <w:tab w:val="left" w:pos="720"/>
              </w:tabs>
              <w:rPr>
                <w:rFonts w:ascii="Arial" w:hAnsi="Arial" w:cs="Arial"/>
              </w:rPr>
            </w:pPr>
          </w:p>
        </w:tc>
        <w:tc>
          <w:tcPr>
            <w:tcW w:w="2074" w:type="pct"/>
          </w:tcPr>
          <w:p w14:paraId="764CE5C5" w14:textId="5D1B7245" w:rsidR="00224728" w:rsidRDefault="00224728" w:rsidP="00083390">
            <w:pPr>
              <w:pStyle w:val="BodyText"/>
              <w:tabs>
                <w:tab w:val="left" w:pos="720"/>
              </w:tabs>
              <w:rPr>
                <w:rFonts w:ascii="Arial" w:hAnsi="Arial" w:cs="Arial"/>
              </w:rPr>
            </w:pPr>
            <w:r>
              <w:rPr>
                <w:rFonts w:ascii="Arial" w:hAnsi="Arial" w:cs="Arial"/>
              </w:rPr>
              <w:t>Hydrostatic tests and water-flow tests on standpipe systems</w:t>
            </w:r>
          </w:p>
        </w:tc>
        <w:tc>
          <w:tcPr>
            <w:tcW w:w="1180" w:type="pct"/>
          </w:tcPr>
          <w:p w14:paraId="7F17BDCF" w14:textId="00FB9750" w:rsidR="00224728" w:rsidRDefault="00224728" w:rsidP="00083390">
            <w:pPr>
              <w:pStyle w:val="BodyText"/>
              <w:tabs>
                <w:tab w:val="left" w:pos="720"/>
              </w:tabs>
              <w:rPr>
                <w:rFonts w:ascii="Arial" w:hAnsi="Arial" w:cs="Arial"/>
              </w:rPr>
            </w:pPr>
            <w:r>
              <w:rPr>
                <w:rFonts w:ascii="Arial" w:hAnsi="Arial" w:cs="Arial"/>
              </w:rPr>
              <w:t>Every 5 years</w:t>
            </w:r>
          </w:p>
        </w:tc>
        <w:tc>
          <w:tcPr>
            <w:tcW w:w="922" w:type="pct"/>
          </w:tcPr>
          <w:p w14:paraId="4CD9A928" w14:textId="4EE88E29" w:rsidR="00224728" w:rsidRDefault="00224728" w:rsidP="00083390">
            <w:pPr>
              <w:pStyle w:val="BodyText"/>
              <w:tabs>
                <w:tab w:val="left" w:pos="720"/>
              </w:tabs>
              <w:jc w:val="center"/>
              <w:rPr>
                <w:rFonts w:ascii="Arial" w:hAnsi="Arial" w:cs="Arial"/>
              </w:rPr>
            </w:pPr>
            <w:r>
              <w:rPr>
                <w:rFonts w:ascii="Arial" w:hAnsi="Arial" w:cs="Arial"/>
              </w:rPr>
              <w:t>NFPA 25</w:t>
            </w:r>
          </w:p>
        </w:tc>
      </w:tr>
      <w:tr w:rsidR="00F250D3" w:rsidRPr="008821E9" w14:paraId="3F954B76" w14:textId="77777777" w:rsidTr="00D65C41">
        <w:trPr>
          <w:trHeight w:val="334"/>
        </w:trPr>
        <w:tc>
          <w:tcPr>
            <w:tcW w:w="824" w:type="pct"/>
          </w:tcPr>
          <w:p w14:paraId="402791CC" w14:textId="77777777" w:rsidR="00F250D3" w:rsidRPr="008821E9" w:rsidRDefault="00F250D3" w:rsidP="00083390">
            <w:pPr>
              <w:pStyle w:val="BodyText"/>
              <w:tabs>
                <w:tab w:val="left" w:pos="720"/>
              </w:tabs>
              <w:rPr>
                <w:rFonts w:ascii="Arial" w:hAnsi="Arial" w:cs="Arial"/>
              </w:rPr>
            </w:pPr>
          </w:p>
        </w:tc>
        <w:tc>
          <w:tcPr>
            <w:tcW w:w="2074" w:type="pct"/>
          </w:tcPr>
          <w:p w14:paraId="4911113B" w14:textId="503BA342" w:rsidR="00F250D3" w:rsidRDefault="00F250D3" w:rsidP="00083390">
            <w:pPr>
              <w:pStyle w:val="BodyText"/>
              <w:tabs>
                <w:tab w:val="left" w:pos="720"/>
              </w:tabs>
              <w:rPr>
                <w:rFonts w:ascii="Arial" w:hAnsi="Arial" w:cs="Arial"/>
              </w:rPr>
            </w:pPr>
            <w:r>
              <w:rPr>
                <w:rFonts w:ascii="Arial" w:hAnsi="Arial" w:cs="Arial"/>
              </w:rPr>
              <w:t>Hydrostatic tests on standpipe occupant hoses</w:t>
            </w:r>
          </w:p>
        </w:tc>
        <w:tc>
          <w:tcPr>
            <w:tcW w:w="1180" w:type="pct"/>
          </w:tcPr>
          <w:p w14:paraId="2ECEE145" w14:textId="1AF30813" w:rsidR="00F250D3" w:rsidRDefault="00F250D3" w:rsidP="00083390">
            <w:pPr>
              <w:pStyle w:val="BodyText"/>
              <w:tabs>
                <w:tab w:val="left" w:pos="720"/>
              </w:tabs>
              <w:rPr>
                <w:rFonts w:ascii="Arial" w:hAnsi="Arial" w:cs="Arial"/>
              </w:rPr>
            </w:pPr>
            <w:r>
              <w:rPr>
                <w:rFonts w:ascii="Arial" w:hAnsi="Arial" w:cs="Arial"/>
              </w:rPr>
              <w:t>5 years after installation and 3 years thereafter</w:t>
            </w:r>
          </w:p>
        </w:tc>
        <w:tc>
          <w:tcPr>
            <w:tcW w:w="922" w:type="pct"/>
          </w:tcPr>
          <w:p w14:paraId="12EA5C50" w14:textId="43E435CA" w:rsidR="00224728" w:rsidRDefault="00224728" w:rsidP="00083390">
            <w:pPr>
              <w:pStyle w:val="BodyText"/>
              <w:tabs>
                <w:tab w:val="left" w:pos="720"/>
              </w:tabs>
              <w:jc w:val="center"/>
              <w:rPr>
                <w:rFonts w:ascii="Arial" w:hAnsi="Arial" w:cs="Arial"/>
              </w:rPr>
            </w:pPr>
            <w:r>
              <w:rPr>
                <w:rFonts w:ascii="Arial" w:hAnsi="Arial" w:cs="Arial"/>
              </w:rPr>
              <w:t>NFPA 1962</w:t>
            </w:r>
          </w:p>
          <w:p w14:paraId="51A4EFEE" w14:textId="22AD90AD" w:rsidR="00F250D3" w:rsidRPr="008821E9" w:rsidRDefault="00D65C41" w:rsidP="00083390">
            <w:pPr>
              <w:pStyle w:val="BodyText"/>
              <w:tabs>
                <w:tab w:val="left" w:pos="720"/>
              </w:tabs>
              <w:jc w:val="center"/>
              <w:rPr>
                <w:rFonts w:ascii="Arial" w:hAnsi="Arial" w:cs="Arial"/>
              </w:rPr>
            </w:pPr>
            <w:r w:rsidRPr="00D65C41">
              <w:rPr>
                <w:rFonts w:ascii="Arial" w:hAnsi="Arial" w:cs="Arial"/>
              </w:rPr>
              <w:t>NFPA 25</w:t>
            </w:r>
          </w:p>
        </w:tc>
      </w:tr>
      <w:tr w:rsidR="00D65C41" w:rsidRPr="008821E9" w14:paraId="36ED7EFC" w14:textId="77777777" w:rsidTr="00D65C41">
        <w:trPr>
          <w:trHeight w:val="503"/>
        </w:trPr>
        <w:tc>
          <w:tcPr>
            <w:tcW w:w="824" w:type="pct"/>
            <w:vMerge w:val="restart"/>
          </w:tcPr>
          <w:p w14:paraId="36ED7EF6" w14:textId="77777777" w:rsidR="00D65C41" w:rsidRPr="008821E9" w:rsidRDefault="00D65C41" w:rsidP="00083390">
            <w:pPr>
              <w:pStyle w:val="BodyText"/>
              <w:tabs>
                <w:tab w:val="left" w:pos="720"/>
              </w:tabs>
              <w:rPr>
                <w:rFonts w:ascii="Arial" w:hAnsi="Arial" w:cs="Arial"/>
              </w:rPr>
            </w:pPr>
            <w:r w:rsidRPr="008821E9">
              <w:rPr>
                <w:rFonts w:ascii="Arial" w:hAnsi="Arial" w:cs="Arial"/>
                <w:b/>
                <w:bCs/>
              </w:rPr>
              <w:t>Dry Chemical Suppression Systems</w:t>
            </w:r>
          </w:p>
        </w:tc>
        <w:tc>
          <w:tcPr>
            <w:tcW w:w="2074" w:type="pct"/>
          </w:tcPr>
          <w:p w14:paraId="36ED7EF7" w14:textId="77777777" w:rsidR="00D65C41" w:rsidRPr="008821E9" w:rsidRDefault="00D65C41" w:rsidP="00083390">
            <w:pPr>
              <w:pStyle w:val="BodyText"/>
              <w:tabs>
                <w:tab w:val="left" w:pos="720"/>
              </w:tabs>
              <w:rPr>
                <w:rFonts w:ascii="Arial" w:hAnsi="Arial" w:cs="Arial"/>
              </w:rPr>
            </w:pPr>
            <w:r w:rsidRPr="008821E9">
              <w:rPr>
                <w:rFonts w:ascii="Arial" w:hAnsi="Arial" w:cs="Arial"/>
              </w:rPr>
              <w:t>Kitchen automatic fire extinguishing systems</w:t>
            </w:r>
          </w:p>
        </w:tc>
        <w:tc>
          <w:tcPr>
            <w:tcW w:w="1180" w:type="pct"/>
          </w:tcPr>
          <w:p w14:paraId="36ED7EF8" w14:textId="77777777" w:rsidR="00D65C41" w:rsidRPr="008821E9" w:rsidRDefault="00D65C41" w:rsidP="00083390">
            <w:pPr>
              <w:pStyle w:val="BodyText"/>
              <w:tabs>
                <w:tab w:val="left" w:pos="720"/>
              </w:tabs>
              <w:rPr>
                <w:rFonts w:ascii="Arial" w:hAnsi="Arial" w:cs="Arial"/>
              </w:rPr>
            </w:pPr>
            <w:r w:rsidRPr="008821E9">
              <w:rPr>
                <w:rFonts w:ascii="Arial" w:hAnsi="Arial" w:cs="Arial"/>
              </w:rPr>
              <w:t>Semiannually</w:t>
            </w:r>
          </w:p>
        </w:tc>
        <w:tc>
          <w:tcPr>
            <w:tcW w:w="922" w:type="pct"/>
          </w:tcPr>
          <w:p w14:paraId="36ED7EFB" w14:textId="25961092" w:rsidR="00D65C41" w:rsidRPr="00F26D1C" w:rsidRDefault="00D65C41" w:rsidP="00083390">
            <w:pPr>
              <w:pStyle w:val="BodyText"/>
              <w:tabs>
                <w:tab w:val="left" w:pos="-720"/>
                <w:tab w:val="left" w:pos="720"/>
              </w:tabs>
              <w:suppressAutoHyphens/>
              <w:jc w:val="center"/>
              <w:rPr>
                <w:rFonts w:ascii="Arial" w:hAnsi="Arial" w:cs="Arial"/>
              </w:rPr>
            </w:pPr>
            <w:r>
              <w:rPr>
                <w:rFonts w:ascii="Arial" w:hAnsi="Arial" w:cs="Arial"/>
              </w:rPr>
              <w:t>NFPA 96</w:t>
            </w:r>
          </w:p>
        </w:tc>
      </w:tr>
      <w:tr w:rsidR="00D65C41" w:rsidRPr="008821E9" w14:paraId="36ED7F01" w14:textId="77777777" w:rsidTr="003E2689">
        <w:tc>
          <w:tcPr>
            <w:tcW w:w="824" w:type="pct"/>
            <w:vMerge/>
          </w:tcPr>
          <w:p w14:paraId="36ED7EFD" w14:textId="77777777" w:rsidR="00D65C41" w:rsidRPr="008821E9" w:rsidRDefault="00D65C41" w:rsidP="00083390">
            <w:pPr>
              <w:pStyle w:val="BodyText"/>
              <w:tabs>
                <w:tab w:val="left" w:pos="720"/>
              </w:tabs>
              <w:rPr>
                <w:rFonts w:ascii="Arial" w:hAnsi="Arial" w:cs="Arial"/>
              </w:rPr>
            </w:pPr>
          </w:p>
        </w:tc>
        <w:tc>
          <w:tcPr>
            <w:tcW w:w="2074" w:type="pct"/>
          </w:tcPr>
          <w:p w14:paraId="36ED7EFE" w14:textId="498C6DDA" w:rsidR="00D65C41" w:rsidRPr="008821E9" w:rsidRDefault="00D65C41" w:rsidP="00083390">
            <w:pPr>
              <w:pStyle w:val="BodyText"/>
              <w:tabs>
                <w:tab w:val="left" w:pos="720"/>
              </w:tabs>
              <w:rPr>
                <w:rFonts w:ascii="Arial" w:hAnsi="Arial" w:cs="Arial"/>
              </w:rPr>
            </w:pPr>
            <w:r w:rsidRPr="008821E9">
              <w:rPr>
                <w:rFonts w:ascii="Arial" w:hAnsi="Arial" w:cs="Arial"/>
              </w:rPr>
              <w:t>Carbon dioxide and other</w:t>
            </w:r>
            <w:r>
              <w:rPr>
                <w:rFonts w:ascii="Arial" w:hAnsi="Arial" w:cs="Arial"/>
              </w:rPr>
              <w:t xml:space="preserve"> gaseous </w:t>
            </w:r>
            <w:r w:rsidRPr="008821E9">
              <w:rPr>
                <w:rFonts w:ascii="Arial" w:hAnsi="Arial" w:cs="Arial"/>
              </w:rPr>
              <w:t>automatic fire extinguishing systems</w:t>
            </w:r>
          </w:p>
        </w:tc>
        <w:tc>
          <w:tcPr>
            <w:tcW w:w="1180" w:type="pct"/>
          </w:tcPr>
          <w:p w14:paraId="36ED7EFF" w14:textId="77777777" w:rsidR="00D65C41" w:rsidRPr="008821E9" w:rsidRDefault="00D65C41" w:rsidP="00083390">
            <w:pPr>
              <w:pStyle w:val="BodyText"/>
              <w:tabs>
                <w:tab w:val="left" w:pos="720"/>
              </w:tabs>
              <w:rPr>
                <w:rFonts w:ascii="Arial" w:hAnsi="Arial" w:cs="Arial"/>
              </w:rPr>
            </w:pPr>
            <w:r w:rsidRPr="008821E9">
              <w:rPr>
                <w:rFonts w:ascii="Arial" w:hAnsi="Arial" w:cs="Arial"/>
              </w:rPr>
              <w:t>Annually</w:t>
            </w:r>
          </w:p>
        </w:tc>
        <w:tc>
          <w:tcPr>
            <w:tcW w:w="922" w:type="pct"/>
          </w:tcPr>
          <w:p w14:paraId="09066FE8" w14:textId="77777777" w:rsidR="00D65C41" w:rsidRDefault="00D65C41" w:rsidP="00083390">
            <w:pPr>
              <w:pStyle w:val="BodyText"/>
              <w:tabs>
                <w:tab w:val="left" w:pos="-720"/>
                <w:tab w:val="left" w:pos="720"/>
              </w:tabs>
              <w:suppressAutoHyphens/>
              <w:ind w:left="360"/>
              <w:rPr>
                <w:rFonts w:ascii="Arial" w:hAnsi="Arial" w:cs="Arial"/>
              </w:rPr>
            </w:pPr>
            <w:r>
              <w:rPr>
                <w:rFonts w:ascii="Arial" w:hAnsi="Arial" w:cs="Arial"/>
              </w:rPr>
              <w:t xml:space="preserve">NFPA 13 </w:t>
            </w:r>
          </w:p>
          <w:p w14:paraId="36ED7F00" w14:textId="3059CBE6" w:rsidR="00D65C41" w:rsidRPr="008821E9" w:rsidRDefault="00D65C41" w:rsidP="00083390">
            <w:pPr>
              <w:pStyle w:val="BodyText"/>
              <w:tabs>
                <w:tab w:val="left" w:pos="-720"/>
                <w:tab w:val="left" w:pos="720"/>
              </w:tabs>
              <w:suppressAutoHyphens/>
              <w:ind w:left="360"/>
              <w:rPr>
                <w:rFonts w:ascii="Arial" w:hAnsi="Arial" w:cs="Arial"/>
              </w:rPr>
            </w:pPr>
            <w:r>
              <w:rPr>
                <w:rFonts w:ascii="Arial" w:hAnsi="Arial" w:cs="Arial"/>
              </w:rPr>
              <w:t>NFPA 12A</w:t>
            </w:r>
          </w:p>
        </w:tc>
      </w:tr>
      <w:tr w:rsidR="003E2689" w:rsidRPr="008821E9" w14:paraId="36ED7F07" w14:textId="77777777" w:rsidTr="00D21DD1">
        <w:tc>
          <w:tcPr>
            <w:tcW w:w="824" w:type="pct"/>
          </w:tcPr>
          <w:p w14:paraId="36ED7F02" w14:textId="56FFD9F7" w:rsidR="003E2689" w:rsidRPr="008821E9" w:rsidRDefault="003E2689" w:rsidP="00083390">
            <w:pPr>
              <w:pStyle w:val="BodyText"/>
              <w:tabs>
                <w:tab w:val="left" w:pos="720"/>
              </w:tabs>
              <w:rPr>
                <w:rFonts w:ascii="Arial" w:hAnsi="Arial" w:cs="Arial"/>
              </w:rPr>
            </w:pPr>
            <w:r w:rsidRPr="008821E9">
              <w:rPr>
                <w:rFonts w:ascii="Arial" w:hAnsi="Arial" w:cs="Arial"/>
                <w:b/>
                <w:bCs/>
              </w:rPr>
              <w:t>Portable Fire Extinguishers</w:t>
            </w:r>
          </w:p>
        </w:tc>
        <w:tc>
          <w:tcPr>
            <w:tcW w:w="2074" w:type="pct"/>
          </w:tcPr>
          <w:p w14:paraId="36ED7F03" w14:textId="77777777" w:rsidR="003E2689" w:rsidRPr="008821E9" w:rsidRDefault="003E2689" w:rsidP="00083390">
            <w:pPr>
              <w:pStyle w:val="BodyText"/>
              <w:tabs>
                <w:tab w:val="left" w:pos="720"/>
              </w:tabs>
              <w:rPr>
                <w:rFonts w:ascii="Arial" w:hAnsi="Arial" w:cs="Arial"/>
              </w:rPr>
            </w:pPr>
            <w:r w:rsidRPr="008821E9">
              <w:rPr>
                <w:rFonts w:ascii="Arial" w:hAnsi="Arial" w:cs="Arial"/>
              </w:rPr>
              <w:t>Portable fire extinguishers</w:t>
            </w:r>
          </w:p>
        </w:tc>
        <w:tc>
          <w:tcPr>
            <w:tcW w:w="1180" w:type="pct"/>
          </w:tcPr>
          <w:p w14:paraId="36ED7F04" w14:textId="77777777" w:rsidR="003E2689" w:rsidRPr="008821E9" w:rsidRDefault="003E2689" w:rsidP="00083390">
            <w:pPr>
              <w:pStyle w:val="BodyText"/>
              <w:tabs>
                <w:tab w:val="left" w:pos="720"/>
              </w:tabs>
              <w:rPr>
                <w:rFonts w:ascii="Arial" w:hAnsi="Arial" w:cs="Arial"/>
              </w:rPr>
            </w:pPr>
            <w:r w:rsidRPr="008821E9">
              <w:rPr>
                <w:rFonts w:ascii="Arial" w:hAnsi="Arial" w:cs="Arial"/>
              </w:rPr>
              <w:t>Inspected monthly</w:t>
            </w:r>
          </w:p>
          <w:p w14:paraId="36ED7F05" w14:textId="77777777" w:rsidR="003E2689" w:rsidRPr="008821E9" w:rsidRDefault="003E2689" w:rsidP="00083390">
            <w:pPr>
              <w:pStyle w:val="BodyText"/>
              <w:tabs>
                <w:tab w:val="left" w:pos="720"/>
              </w:tabs>
              <w:rPr>
                <w:rFonts w:ascii="Arial" w:hAnsi="Arial" w:cs="Arial"/>
              </w:rPr>
            </w:pPr>
            <w:r w:rsidRPr="008821E9">
              <w:rPr>
                <w:rFonts w:ascii="Arial" w:hAnsi="Arial" w:cs="Arial"/>
              </w:rPr>
              <w:t>Maintained annually</w:t>
            </w:r>
          </w:p>
        </w:tc>
        <w:tc>
          <w:tcPr>
            <w:tcW w:w="922" w:type="pct"/>
          </w:tcPr>
          <w:p w14:paraId="36ED7F06" w14:textId="4AA29A47" w:rsidR="003E2689" w:rsidRPr="008821E9" w:rsidRDefault="003E2689" w:rsidP="00083390">
            <w:pPr>
              <w:pStyle w:val="BodyText"/>
              <w:tabs>
                <w:tab w:val="left" w:pos="-720"/>
                <w:tab w:val="left" w:pos="720"/>
              </w:tabs>
              <w:suppressAutoHyphens/>
              <w:jc w:val="center"/>
              <w:rPr>
                <w:rFonts w:ascii="Arial" w:hAnsi="Arial" w:cs="Arial"/>
              </w:rPr>
            </w:pPr>
            <w:r w:rsidRPr="008821E9">
              <w:rPr>
                <w:rFonts w:ascii="Arial" w:hAnsi="Arial" w:cs="Arial"/>
              </w:rPr>
              <w:t>NFPA 10</w:t>
            </w:r>
          </w:p>
        </w:tc>
      </w:tr>
      <w:tr w:rsidR="00224728" w:rsidRPr="008821E9" w14:paraId="36ED7F0D" w14:textId="77777777" w:rsidTr="003E2689">
        <w:tc>
          <w:tcPr>
            <w:tcW w:w="824" w:type="pct"/>
            <w:vMerge w:val="restart"/>
          </w:tcPr>
          <w:p w14:paraId="36ED7F08" w14:textId="77777777" w:rsidR="00224728" w:rsidRPr="008821E9" w:rsidRDefault="00224728" w:rsidP="00083390">
            <w:pPr>
              <w:pStyle w:val="BodyText"/>
              <w:tabs>
                <w:tab w:val="left" w:pos="720"/>
              </w:tabs>
              <w:rPr>
                <w:rFonts w:ascii="Arial" w:hAnsi="Arial" w:cs="Arial"/>
              </w:rPr>
            </w:pPr>
            <w:r w:rsidRPr="008821E9">
              <w:rPr>
                <w:rFonts w:ascii="Arial" w:hAnsi="Arial" w:cs="Arial"/>
                <w:b/>
                <w:bCs/>
              </w:rPr>
              <w:t>Smoke and Fire Management Systems</w:t>
            </w:r>
          </w:p>
        </w:tc>
        <w:tc>
          <w:tcPr>
            <w:tcW w:w="2074" w:type="pct"/>
          </w:tcPr>
          <w:p w14:paraId="36ED7F09" w14:textId="77777777" w:rsidR="00224728" w:rsidRPr="008821E9" w:rsidRDefault="00224728" w:rsidP="00083390">
            <w:pPr>
              <w:pStyle w:val="BodyText"/>
              <w:tabs>
                <w:tab w:val="left" w:pos="720"/>
              </w:tabs>
              <w:rPr>
                <w:rFonts w:ascii="Arial" w:hAnsi="Arial" w:cs="Arial"/>
              </w:rPr>
            </w:pPr>
            <w:r w:rsidRPr="008821E9">
              <w:rPr>
                <w:rFonts w:ascii="Arial" w:hAnsi="Arial" w:cs="Arial"/>
              </w:rPr>
              <w:t>Smoke and fire dampers</w:t>
            </w:r>
          </w:p>
        </w:tc>
        <w:tc>
          <w:tcPr>
            <w:tcW w:w="1180" w:type="pct"/>
          </w:tcPr>
          <w:p w14:paraId="36ED7F0A" w14:textId="77777777" w:rsidR="00224728" w:rsidRPr="008821E9" w:rsidRDefault="00224728" w:rsidP="00083390">
            <w:pPr>
              <w:pStyle w:val="BodyText"/>
              <w:tabs>
                <w:tab w:val="left" w:pos="720"/>
              </w:tabs>
              <w:rPr>
                <w:rFonts w:ascii="Arial" w:hAnsi="Arial" w:cs="Arial"/>
              </w:rPr>
            </w:pPr>
            <w:r w:rsidRPr="008821E9">
              <w:rPr>
                <w:rFonts w:ascii="Arial" w:hAnsi="Arial" w:cs="Arial"/>
              </w:rPr>
              <w:t xml:space="preserve">Operated for full closure, 1 year after installation and every 6 years thereafter </w:t>
            </w:r>
          </w:p>
        </w:tc>
        <w:tc>
          <w:tcPr>
            <w:tcW w:w="922" w:type="pct"/>
          </w:tcPr>
          <w:p w14:paraId="6C430539" w14:textId="77777777" w:rsidR="00224728" w:rsidRDefault="00224728" w:rsidP="00083390">
            <w:pPr>
              <w:pStyle w:val="BodyText"/>
              <w:tabs>
                <w:tab w:val="left" w:pos="-720"/>
                <w:tab w:val="left" w:pos="720"/>
              </w:tabs>
              <w:suppressAutoHyphens/>
              <w:ind w:left="360"/>
              <w:rPr>
                <w:rFonts w:ascii="Arial" w:hAnsi="Arial" w:cs="Arial"/>
              </w:rPr>
            </w:pPr>
            <w:r>
              <w:rPr>
                <w:rFonts w:ascii="Arial" w:hAnsi="Arial" w:cs="Arial"/>
              </w:rPr>
              <w:t>NFPA 90A</w:t>
            </w:r>
          </w:p>
          <w:p w14:paraId="588D054F" w14:textId="77777777" w:rsidR="00224728" w:rsidRDefault="00224728" w:rsidP="00083390">
            <w:pPr>
              <w:pStyle w:val="BodyText"/>
              <w:tabs>
                <w:tab w:val="left" w:pos="-720"/>
                <w:tab w:val="left" w:pos="720"/>
              </w:tabs>
              <w:suppressAutoHyphens/>
              <w:ind w:left="360"/>
              <w:rPr>
                <w:rFonts w:ascii="Arial" w:hAnsi="Arial" w:cs="Arial"/>
              </w:rPr>
            </w:pPr>
            <w:r>
              <w:rPr>
                <w:rFonts w:ascii="Arial" w:hAnsi="Arial" w:cs="Arial"/>
              </w:rPr>
              <w:t>NFPA 80</w:t>
            </w:r>
          </w:p>
          <w:p w14:paraId="36ED7F0C" w14:textId="7EF91664" w:rsidR="00224728" w:rsidRPr="008821E9" w:rsidRDefault="00224728" w:rsidP="00083390">
            <w:pPr>
              <w:pStyle w:val="BodyText"/>
              <w:tabs>
                <w:tab w:val="left" w:pos="-720"/>
                <w:tab w:val="left" w:pos="720"/>
              </w:tabs>
              <w:suppressAutoHyphens/>
              <w:ind w:left="360"/>
              <w:rPr>
                <w:rFonts w:ascii="Arial" w:hAnsi="Arial" w:cs="Arial"/>
              </w:rPr>
            </w:pPr>
            <w:r>
              <w:rPr>
                <w:rFonts w:ascii="Arial" w:hAnsi="Arial" w:cs="Arial"/>
              </w:rPr>
              <w:t>NFPA 105</w:t>
            </w:r>
          </w:p>
        </w:tc>
      </w:tr>
      <w:tr w:rsidR="00224728" w:rsidRPr="008821E9" w14:paraId="36ED7F12" w14:textId="77777777" w:rsidTr="00224728">
        <w:tc>
          <w:tcPr>
            <w:tcW w:w="824" w:type="pct"/>
            <w:vMerge/>
          </w:tcPr>
          <w:p w14:paraId="36ED7F0E" w14:textId="351197CB" w:rsidR="00224728" w:rsidRPr="008821E9" w:rsidRDefault="00224728" w:rsidP="00083390">
            <w:pPr>
              <w:pStyle w:val="BodyText"/>
              <w:tabs>
                <w:tab w:val="left" w:pos="720"/>
              </w:tabs>
              <w:rPr>
                <w:rFonts w:ascii="Arial" w:hAnsi="Arial" w:cs="Arial"/>
              </w:rPr>
            </w:pPr>
          </w:p>
        </w:tc>
        <w:tc>
          <w:tcPr>
            <w:tcW w:w="2074" w:type="pct"/>
          </w:tcPr>
          <w:p w14:paraId="36ED7F0F" w14:textId="77777777" w:rsidR="00224728" w:rsidRPr="008821E9" w:rsidRDefault="00224728" w:rsidP="00083390">
            <w:pPr>
              <w:pStyle w:val="BodyText"/>
              <w:tabs>
                <w:tab w:val="left" w:pos="720"/>
              </w:tabs>
              <w:rPr>
                <w:rFonts w:ascii="Arial" w:hAnsi="Arial" w:cs="Arial"/>
              </w:rPr>
            </w:pPr>
            <w:r w:rsidRPr="008821E9">
              <w:rPr>
                <w:rFonts w:ascii="Arial" w:hAnsi="Arial" w:cs="Arial"/>
              </w:rPr>
              <w:t>Automatic smoke detection shutdown devices for air handling equipment</w:t>
            </w:r>
          </w:p>
        </w:tc>
        <w:tc>
          <w:tcPr>
            <w:tcW w:w="1180" w:type="pct"/>
          </w:tcPr>
          <w:p w14:paraId="36ED7F10" w14:textId="77777777" w:rsidR="00224728" w:rsidRPr="008821E9" w:rsidRDefault="00224728" w:rsidP="00083390">
            <w:pPr>
              <w:pStyle w:val="BodyText"/>
              <w:tabs>
                <w:tab w:val="left" w:pos="720"/>
              </w:tabs>
              <w:rPr>
                <w:rFonts w:ascii="Arial" w:hAnsi="Arial" w:cs="Arial"/>
              </w:rPr>
            </w:pPr>
            <w:r w:rsidRPr="008821E9">
              <w:rPr>
                <w:rFonts w:ascii="Arial" w:hAnsi="Arial" w:cs="Arial"/>
              </w:rPr>
              <w:t>Annually</w:t>
            </w:r>
          </w:p>
        </w:tc>
        <w:tc>
          <w:tcPr>
            <w:tcW w:w="922" w:type="pct"/>
          </w:tcPr>
          <w:p w14:paraId="36ED7F11" w14:textId="34DCFDC1" w:rsidR="00224728" w:rsidRPr="008821E9" w:rsidRDefault="00224728" w:rsidP="00083390">
            <w:pPr>
              <w:pStyle w:val="BodyText"/>
              <w:tabs>
                <w:tab w:val="left" w:pos="720"/>
              </w:tabs>
              <w:jc w:val="center"/>
              <w:rPr>
                <w:rFonts w:ascii="Arial" w:hAnsi="Arial" w:cs="Arial"/>
              </w:rPr>
            </w:pPr>
            <w:r>
              <w:rPr>
                <w:rFonts w:ascii="Arial" w:hAnsi="Arial" w:cs="Arial"/>
              </w:rPr>
              <w:t>NFPA 90A</w:t>
            </w:r>
          </w:p>
        </w:tc>
      </w:tr>
      <w:tr w:rsidR="00224728" w:rsidRPr="008821E9" w14:paraId="36ED7F17" w14:textId="77777777" w:rsidTr="00224728">
        <w:tc>
          <w:tcPr>
            <w:tcW w:w="824" w:type="pct"/>
            <w:vMerge/>
          </w:tcPr>
          <w:p w14:paraId="36ED7F13" w14:textId="77777777" w:rsidR="00224728" w:rsidRPr="008821E9" w:rsidRDefault="00224728" w:rsidP="00083390">
            <w:pPr>
              <w:pStyle w:val="BodyText"/>
              <w:tabs>
                <w:tab w:val="left" w:pos="720"/>
              </w:tabs>
              <w:rPr>
                <w:rFonts w:ascii="Arial" w:hAnsi="Arial" w:cs="Arial"/>
              </w:rPr>
            </w:pPr>
          </w:p>
        </w:tc>
        <w:tc>
          <w:tcPr>
            <w:tcW w:w="2074" w:type="pct"/>
          </w:tcPr>
          <w:p w14:paraId="36ED7F14" w14:textId="5462AC29" w:rsidR="00224728" w:rsidRPr="008821E9" w:rsidRDefault="00224728" w:rsidP="00083390">
            <w:pPr>
              <w:pStyle w:val="BodyText"/>
              <w:tabs>
                <w:tab w:val="left" w:pos="720"/>
              </w:tabs>
              <w:rPr>
                <w:rFonts w:ascii="Arial" w:hAnsi="Arial" w:cs="Arial"/>
              </w:rPr>
            </w:pPr>
            <w:r w:rsidRPr="008821E9">
              <w:rPr>
                <w:rFonts w:ascii="Arial" w:hAnsi="Arial" w:cs="Arial"/>
              </w:rPr>
              <w:t>Sliding and rolling fire doors</w:t>
            </w:r>
            <w:r>
              <w:rPr>
                <w:rFonts w:ascii="Arial" w:hAnsi="Arial" w:cs="Arial"/>
              </w:rPr>
              <w:t xml:space="preserve">. Smoke barrier sliding or rolling doors, and corridor walls and partitions for proper operation and full closure </w:t>
            </w:r>
          </w:p>
        </w:tc>
        <w:tc>
          <w:tcPr>
            <w:tcW w:w="1180" w:type="pct"/>
          </w:tcPr>
          <w:p w14:paraId="36ED7F15" w14:textId="77777777" w:rsidR="00224728" w:rsidRPr="008821E9" w:rsidRDefault="00224728" w:rsidP="00083390">
            <w:pPr>
              <w:pStyle w:val="BodyText"/>
              <w:tabs>
                <w:tab w:val="left" w:pos="720"/>
              </w:tabs>
              <w:rPr>
                <w:rFonts w:ascii="Arial" w:hAnsi="Arial" w:cs="Arial"/>
              </w:rPr>
            </w:pPr>
            <w:r w:rsidRPr="008821E9">
              <w:rPr>
                <w:rFonts w:ascii="Arial" w:hAnsi="Arial" w:cs="Arial"/>
              </w:rPr>
              <w:t>Annually</w:t>
            </w:r>
          </w:p>
        </w:tc>
        <w:tc>
          <w:tcPr>
            <w:tcW w:w="922" w:type="pct"/>
          </w:tcPr>
          <w:p w14:paraId="1CFF9F85" w14:textId="77777777" w:rsidR="00224728" w:rsidRDefault="00224728" w:rsidP="00083390">
            <w:pPr>
              <w:pStyle w:val="BodyText"/>
              <w:tabs>
                <w:tab w:val="left" w:pos="720"/>
              </w:tabs>
              <w:jc w:val="center"/>
              <w:rPr>
                <w:rFonts w:ascii="Arial" w:hAnsi="Arial" w:cs="Arial"/>
              </w:rPr>
            </w:pPr>
            <w:r>
              <w:rPr>
                <w:rFonts w:ascii="Arial" w:hAnsi="Arial" w:cs="Arial"/>
              </w:rPr>
              <w:t>NFPA 80</w:t>
            </w:r>
          </w:p>
          <w:p w14:paraId="5441EFA8" w14:textId="77777777" w:rsidR="00224728" w:rsidRDefault="00224728" w:rsidP="00083390">
            <w:pPr>
              <w:pStyle w:val="BodyText"/>
              <w:tabs>
                <w:tab w:val="left" w:pos="720"/>
              </w:tabs>
              <w:jc w:val="center"/>
              <w:rPr>
                <w:rFonts w:ascii="Arial" w:hAnsi="Arial" w:cs="Arial"/>
              </w:rPr>
            </w:pPr>
            <w:r>
              <w:rPr>
                <w:rFonts w:ascii="Arial" w:hAnsi="Arial" w:cs="Arial"/>
              </w:rPr>
              <w:t>NFPA 105</w:t>
            </w:r>
          </w:p>
          <w:p w14:paraId="36ED7F16" w14:textId="6E21D8F9" w:rsidR="002058BF" w:rsidRPr="008821E9" w:rsidRDefault="002058BF" w:rsidP="00083390">
            <w:pPr>
              <w:pStyle w:val="BodyText"/>
              <w:tabs>
                <w:tab w:val="left" w:pos="720"/>
              </w:tabs>
              <w:jc w:val="center"/>
              <w:rPr>
                <w:rFonts w:ascii="Arial" w:hAnsi="Arial" w:cs="Arial"/>
              </w:rPr>
            </w:pPr>
          </w:p>
        </w:tc>
      </w:tr>
      <w:tr w:rsidR="002058BF" w:rsidRPr="008821E9" w14:paraId="72341770" w14:textId="77777777" w:rsidTr="00224728">
        <w:tc>
          <w:tcPr>
            <w:tcW w:w="824" w:type="pct"/>
          </w:tcPr>
          <w:p w14:paraId="35AE8756" w14:textId="53741760" w:rsidR="002058BF" w:rsidRPr="002058BF" w:rsidRDefault="002058BF" w:rsidP="00083390">
            <w:pPr>
              <w:pStyle w:val="BodyText"/>
              <w:tabs>
                <w:tab w:val="left" w:pos="720"/>
              </w:tabs>
              <w:rPr>
                <w:rFonts w:ascii="Arial" w:hAnsi="Arial" w:cs="Arial"/>
                <w:b/>
              </w:rPr>
            </w:pPr>
            <w:r w:rsidRPr="002058BF">
              <w:rPr>
                <w:rFonts w:ascii="Arial" w:hAnsi="Arial" w:cs="Arial"/>
                <w:b/>
              </w:rPr>
              <w:t>Elevators</w:t>
            </w:r>
          </w:p>
        </w:tc>
        <w:tc>
          <w:tcPr>
            <w:tcW w:w="2074" w:type="pct"/>
          </w:tcPr>
          <w:p w14:paraId="038ACC48" w14:textId="7829D937" w:rsidR="002058BF" w:rsidRPr="008821E9" w:rsidRDefault="002058BF" w:rsidP="00083390">
            <w:pPr>
              <w:pStyle w:val="BodyText"/>
              <w:tabs>
                <w:tab w:val="left" w:pos="720"/>
              </w:tabs>
              <w:rPr>
                <w:rFonts w:ascii="Arial" w:hAnsi="Arial" w:cs="Arial"/>
              </w:rPr>
            </w:pPr>
            <w:r>
              <w:rPr>
                <w:rFonts w:ascii="Arial" w:hAnsi="Arial" w:cs="Arial"/>
              </w:rPr>
              <w:t>Elevators with fire fighters’ emergency operations</w:t>
            </w:r>
          </w:p>
        </w:tc>
        <w:tc>
          <w:tcPr>
            <w:tcW w:w="1180" w:type="pct"/>
          </w:tcPr>
          <w:p w14:paraId="7ECB980E" w14:textId="787EF9B4" w:rsidR="002058BF" w:rsidRPr="008821E9" w:rsidRDefault="002058BF" w:rsidP="00083390">
            <w:pPr>
              <w:pStyle w:val="BodyText"/>
              <w:tabs>
                <w:tab w:val="left" w:pos="720"/>
              </w:tabs>
              <w:rPr>
                <w:rFonts w:ascii="Arial" w:hAnsi="Arial" w:cs="Arial"/>
              </w:rPr>
            </w:pPr>
            <w:r>
              <w:rPr>
                <w:rFonts w:ascii="Arial" w:hAnsi="Arial" w:cs="Arial"/>
              </w:rPr>
              <w:t>Monthly</w:t>
            </w:r>
          </w:p>
        </w:tc>
        <w:tc>
          <w:tcPr>
            <w:tcW w:w="922" w:type="pct"/>
          </w:tcPr>
          <w:p w14:paraId="6395503D" w14:textId="3A3E6FCB" w:rsidR="002058BF" w:rsidRDefault="002058BF" w:rsidP="00083390">
            <w:pPr>
              <w:pStyle w:val="BodyText"/>
              <w:tabs>
                <w:tab w:val="left" w:pos="720"/>
              </w:tabs>
              <w:jc w:val="center"/>
              <w:rPr>
                <w:rFonts w:ascii="Arial" w:hAnsi="Arial" w:cs="Arial"/>
              </w:rPr>
            </w:pPr>
            <w:r>
              <w:rPr>
                <w:rFonts w:ascii="Arial" w:hAnsi="Arial" w:cs="Arial"/>
              </w:rPr>
              <w:t>NFPA 101</w:t>
            </w:r>
          </w:p>
        </w:tc>
      </w:tr>
    </w:tbl>
    <w:p w14:paraId="36ED7F18" w14:textId="159772F5" w:rsidR="00013997" w:rsidRPr="00A54C39" w:rsidRDefault="00013997" w:rsidP="00083390">
      <w:pPr>
        <w:pStyle w:val="BodyText2"/>
        <w:widowControl/>
        <w:tabs>
          <w:tab w:val="left" w:pos="720"/>
        </w:tabs>
        <w:suppressAutoHyphens/>
        <w:rPr>
          <w:rFonts w:ascii="Arial" w:hAnsi="Arial" w:cs="Arial"/>
        </w:rPr>
        <w:sectPr w:rsidR="00013997" w:rsidRPr="00A54C39" w:rsidSect="00BA3AA4">
          <w:headerReference w:type="even" r:id="rId99"/>
          <w:headerReference w:type="default" r:id="rId100"/>
          <w:footerReference w:type="default" r:id="rId101"/>
          <w:headerReference w:type="first" r:id="rId102"/>
          <w:endnotePr>
            <w:numFmt w:val="decimal"/>
          </w:endnotePr>
          <w:pgSz w:w="12240" w:h="15840"/>
          <w:pgMar w:top="720" w:right="720" w:bottom="720" w:left="720" w:header="1440" w:footer="720" w:gutter="0"/>
          <w:pgNumType w:start="1"/>
          <w:cols w:space="720"/>
          <w:noEndnote/>
          <w:docGrid w:linePitch="272"/>
        </w:sectPr>
      </w:pPr>
    </w:p>
    <w:p w14:paraId="36ED7F19" w14:textId="77777777" w:rsidR="00013997" w:rsidRPr="00A54C39" w:rsidRDefault="00013997" w:rsidP="00083390">
      <w:pPr>
        <w:pStyle w:val="BodyText"/>
        <w:shd w:val="clear" w:color="auto" w:fill="FFFFFF" w:themeFill="background1"/>
        <w:tabs>
          <w:tab w:val="left" w:pos="360"/>
          <w:tab w:val="left" w:pos="630"/>
          <w:tab w:val="left" w:pos="72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372"/>
        <w:gridCol w:w="3104"/>
        <w:gridCol w:w="3100"/>
      </w:tblGrid>
      <w:tr w:rsidR="00D54906" w:rsidRPr="00655DD0" w14:paraId="6D8AA888" w14:textId="77777777" w:rsidTr="00D37AA9">
        <w:trPr>
          <w:tblHeader/>
        </w:trPr>
        <w:tc>
          <w:tcPr>
            <w:tcW w:w="3372" w:type="dxa"/>
          </w:tcPr>
          <w:p w14:paraId="430887B4" w14:textId="77777777" w:rsidR="00D54906" w:rsidRPr="00655DD0" w:rsidRDefault="00D54906" w:rsidP="00083390">
            <w:pPr>
              <w:pStyle w:val="BodyText"/>
              <w:tabs>
                <w:tab w:val="left" w:pos="360"/>
                <w:tab w:val="left" w:pos="630"/>
                <w:tab w:val="left" w:pos="720"/>
              </w:tabs>
              <w:jc w:val="center"/>
              <w:rPr>
                <w:rFonts w:ascii="Arial" w:hAnsi="Arial" w:cs="Arial"/>
                <w:b/>
              </w:rPr>
            </w:pPr>
            <w:r w:rsidRPr="00655DD0">
              <w:rPr>
                <w:rFonts w:ascii="Arial" w:hAnsi="Arial" w:cs="Arial"/>
                <w:b/>
              </w:rPr>
              <w:t>Performance Objective</w:t>
            </w:r>
          </w:p>
        </w:tc>
        <w:tc>
          <w:tcPr>
            <w:tcW w:w="3104" w:type="dxa"/>
          </w:tcPr>
          <w:p w14:paraId="394AD04B" w14:textId="77777777" w:rsidR="00D54906" w:rsidRPr="00655DD0" w:rsidRDefault="00D54906" w:rsidP="00083390">
            <w:pPr>
              <w:pStyle w:val="BodyText"/>
              <w:tabs>
                <w:tab w:val="left" w:pos="360"/>
                <w:tab w:val="left" w:pos="630"/>
                <w:tab w:val="left" w:pos="720"/>
              </w:tabs>
              <w:jc w:val="center"/>
              <w:rPr>
                <w:rFonts w:ascii="Arial" w:hAnsi="Arial" w:cs="Arial"/>
                <w:b/>
              </w:rPr>
            </w:pPr>
            <w:r w:rsidRPr="00655DD0">
              <w:rPr>
                <w:rFonts w:ascii="Arial" w:hAnsi="Arial" w:cs="Arial"/>
                <w:b/>
              </w:rPr>
              <w:t>Performance Indicator</w:t>
            </w:r>
          </w:p>
        </w:tc>
        <w:tc>
          <w:tcPr>
            <w:tcW w:w="3100" w:type="dxa"/>
          </w:tcPr>
          <w:p w14:paraId="0625A72A" w14:textId="77777777" w:rsidR="00D54906" w:rsidRPr="00655DD0" w:rsidRDefault="00D54906" w:rsidP="00083390">
            <w:pPr>
              <w:pStyle w:val="BodyText"/>
              <w:tabs>
                <w:tab w:val="left" w:pos="360"/>
                <w:tab w:val="left" w:pos="630"/>
                <w:tab w:val="left" w:pos="720"/>
              </w:tabs>
              <w:jc w:val="center"/>
              <w:rPr>
                <w:rFonts w:ascii="Arial" w:hAnsi="Arial" w:cs="Arial"/>
                <w:b/>
              </w:rPr>
            </w:pPr>
            <w:r w:rsidRPr="00655DD0">
              <w:rPr>
                <w:rFonts w:ascii="Arial" w:hAnsi="Arial" w:cs="Arial"/>
                <w:b/>
              </w:rPr>
              <w:t>Performance Result</w:t>
            </w:r>
          </w:p>
        </w:tc>
      </w:tr>
      <w:tr w:rsidR="00D54906" w:rsidRPr="00655DD0" w14:paraId="063E4C1D" w14:textId="77777777" w:rsidTr="00D37AA9">
        <w:sdt>
          <w:sdtPr>
            <w:rPr>
              <w:rFonts w:ascii="Arial" w:hAnsi="Arial" w:cs="Arial"/>
            </w:rPr>
            <w:id w:val="472688227"/>
            <w:placeholder>
              <w:docPart w:val="1AF0BB5CB5974A3FB26517092CD3F396"/>
            </w:placeholder>
            <w:text/>
          </w:sdtPr>
          <w:sdtContent>
            <w:tc>
              <w:tcPr>
                <w:tcW w:w="3372" w:type="dxa"/>
              </w:tcPr>
              <w:p w14:paraId="7B706509" w14:textId="5260A41D" w:rsidR="00D54906" w:rsidRPr="00655DD0" w:rsidRDefault="004009F8" w:rsidP="00083390">
                <w:pPr>
                  <w:pStyle w:val="BodyText"/>
                  <w:tabs>
                    <w:tab w:val="left" w:pos="360"/>
                    <w:tab w:val="left" w:pos="630"/>
                    <w:tab w:val="left" w:pos="720"/>
                  </w:tabs>
                  <w:rPr>
                    <w:rFonts w:ascii="Arial" w:hAnsi="Arial" w:cs="Arial"/>
                  </w:rPr>
                </w:pPr>
                <w:r>
                  <w:rPr>
                    <w:rFonts w:ascii="Arial" w:hAnsi="Arial" w:cs="Arial"/>
                  </w:rPr>
                  <w:t xml:space="preserve">Improve Physical, Ethical &amp; Cultural Environments.  Example:  Effectively manage fire safety risks through regulatory compliance and by using best industry practices/internal processes.     Specifically, managing risk through the prompt correction of Life Safety Code (LSC) deficiencies. </w:t>
                </w:r>
              </w:p>
            </w:tc>
          </w:sdtContent>
        </w:sdt>
        <w:tc>
          <w:tcPr>
            <w:tcW w:w="3104" w:type="dxa"/>
          </w:tcPr>
          <w:sdt>
            <w:sdtPr>
              <w:rPr>
                <w:rFonts w:ascii="Arial" w:hAnsi="Arial" w:cs="Arial"/>
              </w:rPr>
              <w:id w:val="472688228"/>
              <w:placeholder>
                <w:docPart w:val="1AF0BB5CB5974A3FB26517092CD3F396"/>
              </w:placeholder>
              <w:text/>
            </w:sdtPr>
            <w:sdtEndPr>
              <w:rPr>
                <w:u w:val="single"/>
              </w:rPr>
            </w:sdtEndPr>
            <w:sdtContent>
              <w:p w14:paraId="21E0FF3C" w14:textId="77777777" w:rsidR="00D54906" w:rsidRPr="00655DD0" w:rsidRDefault="004009F8" w:rsidP="00083390">
                <w:pPr>
                  <w:pStyle w:val="BodyText"/>
                  <w:tabs>
                    <w:tab w:val="left" w:pos="360"/>
                    <w:tab w:val="left" w:pos="630"/>
                    <w:tab w:val="left" w:pos="720"/>
                  </w:tabs>
                  <w:rPr>
                    <w:rFonts w:ascii="Arial" w:hAnsi="Arial" w:cs="Arial"/>
                    <w:u w:val="single"/>
                  </w:rPr>
                </w:pPr>
                <w:r>
                  <w:rPr>
                    <w:rFonts w:ascii="Arial" w:hAnsi="Arial" w:cs="Arial"/>
                  </w:rPr>
                  <w:t>Example:  % LSC deficiencies corrected ≤ 60 days following identification during an on-site survey.</w:t>
                </w:r>
              </w:p>
            </w:sdtContent>
          </w:sdt>
          <w:p w14:paraId="4FAC691A" w14:textId="77777777" w:rsidR="00D54906" w:rsidRPr="00655DD0" w:rsidRDefault="00D54906" w:rsidP="00083390">
            <w:pPr>
              <w:pStyle w:val="BodyText"/>
              <w:tabs>
                <w:tab w:val="left" w:pos="360"/>
                <w:tab w:val="left" w:pos="630"/>
                <w:tab w:val="left" w:pos="720"/>
              </w:tabs>
              <w:rPr>
                <w:rFonts w:ascii="Arial" w:hAnsi="Arial" w:cs="Arial"/>
                <w:u w:val="single"/>
              </w:rPr>
            </w:pPr>
          </w:p>
          <w:sdt>
            <w:sdtPr>
              <w:rPr>
                <w:rFonts w:ascii="Arial" w:hAnsi="Arial" w:cs="Arial"/>
              </w:rPr>
              <w:id w:val="472688229"/>
              <w:placeholder>
                <w:docPart w:val="1AF0BB5CB5974A3FB26517092CD3F396"/>
              </w:placeholder>
              <w:text/>
            </w:sdtPr>
            <w:sdtContent>
              <w:p w14:paraId="2448EF27" w14:textId="77777777" w:rsidR="00D54906" w:rsidRPr="00661016" w:rsidRDefault="004009F8" w:rsidP="00083390">
                <w:pPr>
                  <w:pStyle w:val="BodyText"/>
                  <w:tabs>
                    <w:tab w:val="left" w:pos="360"/>
                    <w:tab w:val="left" w:pos="630"/>
                    <w:tab w:val="left" w:pos="720"/>
                  </w:tabs>
                  <w:rPr>
                    <w:rFonts w:ascii="Arial" w:hAnsi="Arial" w:cs="Arial"/>
                  </w:rPr>
                </w:pPr>
                <w:r>
                  <w:rPr>
                    <w:rFonts w:ascii="Arial" w:hAnsi="Arial" w:cs="Arial"/>
                  </w:rPr>
                  <w:t>Example:  98% of identified LSC deficiencies will be corrected ≤ 60 days after identification during an on-site survey.</w:t>
                </w:r>
              </w:p>
            </w:sdtContent>
          </w:sdt>
        </w:tc>
        <w:tc>
          <w:tcPr>
            <w:tcW w:w="3100" w:type="dxa"/>
            <w:vMerge w:val="restart"/>
          </w:tcPr>
          <w:p w14:paraId="1D0B6371" w14:textId="77777777" w:rsidR="00D54906" w:rsidRDefault="00D54906" w:rsidP="00083390">
            <w:pPr>
              <w:tabs>
                <w:tab w:val="left" w:pos="360"/>
                <w:tab w:val="left" w:pos="630"/>
                <w:tab w:val="left" w:pos="720"/>
                <w:tab w:val="left" w:pos="4320"/>
              </w:tabs>
              <w:jc w:val="center"/>
              <w:rPr>
                <w:rFonts w:ascii="Arial" w:hAnsi="Arial" w:cs="Arial"/>
                <w:sz w:val="24"/>
                <w:szCs w:val="24"/>
                <w:u w:val="single"/>
              </w:rPr>
            </w:pPr>
            <w:r w:rsidRPr="00655DD0">
              <w:rPr>
                <w:rFonts w:ascii="Arial" w:hAnsi="Arial" w:cs="Arial"/>
                <w:sz w:val="24"/>
                <w:szCs w:val="24"/>
                <w:u w:val="single"/>
              </w:rPr>
              <w:t>Discussion</w:t>
            </w:r>
          </w:p>
          <w:sdt>
            <w:sdtPr>
              <w:rPr>
                <w:rFonts w:ascii="Arial" w:hAnsi="Arial" w:cs="Arial"/>
                <w:sz w:val="24"/>
                <w:szCs w:val="24"/>
              </w:rPr>
              <w:id w:val="2136132204"/>
              <w:placeholder>
                <w:docPart w:val="8896DA71DFEE44999E6362B1EDC93292"/>
              </w:placeholder>
              <w:text/>
            </w:sdtPr>
            <w:sdtContent>
              <w:p w14:paraId="0171DCA8" w14:textId="77777777" w:rsidR="00750728" w:rsidRDefault="004009F8" w:rsidP="00083390">
                <w:pPr>
                  <w:tabs>
                    <w:tab w:val="left" w:pos="360"/>
                    <w:tab w:val="left" w:pos="630"/>
                    <w:tab w:val="left" w:pos="720"/>
                    <w:tab w:val="left" w:pos="4320"/>
                  </w:tabs>
                  <w:spacing w:after="120"/>
                  <w:rPr>
                    <w:rFonts w:ascii="Arial" w:hAnsi="Arial" w:cs="Arial"/>
                    <w:sz w:val="24"/>
                    <w:szCs w:val="24"/>
                  </w:rPr>
                </w:pPr>
                <w:r>
                  <w:rPr>
                    <w:rFonts w:ascii="Arial" w:hAnsi="Arial" w:cs="Arial"/>
                    <w:sz w:val="24"/>
                    <w:szCs w:val="24"/>
                  </w:rPr>
                  <w:t xml:space="preserve">What is your goal? Is it measurable? Is your goal written in a SMARTER performance measure format? What </w:t>
                </w:r>
                <w:proofErr w:type="spellStart"/>
                <w:r>
                  <w:rPr>
                    <w:rFonts w:ascii="Arial" w:hAnsi="Arial" w:cs="Arial"/>
                    <w:sz w:val="24"/>
                    <w:szCs w:val="24"/>
                  </w:rPr>
                  <w:t>contraints</w:t>
                </w:r>
                <w:proofErr w:type="spellEnd"/>
                <w:r>
                  <w:rPr>
                    <w:rFonts w:ascii="Arial" w:hAnsi="Arial" w:cs="Arial"/>
                    <w:sz w:val="24"/>
                    <w:szCs w:val="24"/>
                  </w:rPr>
                  <w:t xml:space="preserve"> do you have (time, money, other resources)? What steps will you take to meet your goal? How will your prioritize these steps? What data do you need to collect and evaluate? How will you collect and report the data? How often will you collect and report the data? How </w:t>
                </w:r>
                <w:proofErr w:type="spellStart"/>
                <w:r>
                  <w:rPr>
                    <w:rFonts w:ascii="Arial" w:hAnsi="Arial" w:cs="Arial"/>
                    <w:sz w:val="24"/>
                    <w:szCs w:val="24"/>
                  </w:rPr>
                  <w:t>wil</w:t>
                </w:r>
                <w:proofErr w:type="spellEnd"/>
                <w:r>
                  <w:rPr>
                    <w:rFonts w:ascii="Arial" w:hAnsi="Arial" w:cs="Arial"/>
                    <w:sz w:val="24"/>
                    <w:szCs w:val="24"/>
                  </w:rPr>
                  <w:t xml:space="preserve"> you explain your goal to your staff so that they know what is being measured? To accurately compare data over time, will you need to make adjustments due to changes in variables such as sample size or quantity?</w:t>
                </w:r>
              </w:p>
            </w:sdtContent>
          </w:sdt>
          <w:p w14:paraId="4BEE0B8F" w14:textId="0701E829" w:rsidR="00D54906" w:rsidRPr="00655DD0" w:rsidRDefault="00D54906" w:rsidP="00083390">
            <w:pPr>
              <w:pStyle w:val="BodyText"/>
              <w:tabs>
                <w:tab w:val="left" w:pos="360"/>
                <w:tab w:val="left" w:pos="630"/>
                <w:tab w:val="left" w:pos="720"/>
              </w:tabs>
              <w:spacing w:after="120"/>
              <w:rPr>
                <w:rFonts w:ascii="Arial" w:hAnsi="Arial" w:cs="Arial"/>
              </w:rPr>
            </w:pPr>
          </w:p>
        </w:tc>
      </w:tr>
      <w:tr w:rsidR="00D54906" w:rsidRPr="00655DD0" w14:paraId="5CA8645E" w14:textId="77777777" w:rsidTr="00D37AA9">
        <w:sdt>
          <w:sdtPr>
            <w:rPr>
              <w:rFonts w:ascii="Arial" w:hAnsi="Arial" w:cs="Arial"/>
              <w:shd w:val="clear" w:color="auto" w:fill="FFFFFF" w:themeFill="background1"/>
            </w:rPr>
            <w:id w:val="-312717894"/>
            <w:placeholder>
              <w:docPart w:val="0C6B887DBBF0487C9C75B7D5CC7B5580"/>
            </w:placeholder>
            <w:text/>
          </w:sdtPr>
          <w:sdtContent>
            <w:tc>
              <w:tcPr>
                <w:tcW w:w="3372" w:type="dxa"/>
              </w:tcPr>
              <w:p w14:paraId="1EFA9BE0" w14:textId="757030B6" w:rsidR="00D54906" w:rsidRPr="00655DD0" w:rsidRDefault="004009F8" w:rsidP="00083390">
                <w:pPr>
                  <w:pStyle w:val="BodyText"/>
                  <w:tabs>
                    <w:tab w:val="left" w:pos="360"/>
                    <w:tab w:val="left" w:pos="630"/>
                    <w:tab w:val="left" w:pos="720"/>
                  </w:tabs>
                  <w:rPr>
                    <w:rFonts w:ascii="Arial" w:hAnsi="Arial" w:cs="Arial"/>
                  </w:rPr>
                </w:pPr>
                <w:r>
                  <w:rPr>
                    <w:rFonts w:ascii="Arial" w:hAnsi="Arial" w:cs="Arial"/>
                    <w:shd w:val="clear" w:color="auto" w:fill="FFFFFF" w:themeFill="background1"/>
                  </w:rPr>
                  <w:t>Optimize financial resources.  Example:  Optimize resources by using efficient fire safety processes and lifecycle management of facilities.  Specifically, investigate, identify the root cause of equipment failures, and prevent reoccurrence.</w:t>
                </w:r>
              </w:p>
            </w:tc>
          </w:sdtContent>
        </w:sdt>
        <w:tc>
          <w:tcPr>
            <w:tcW w:w="3104" w:type="dxa"/>
          </w:tcPr>
          <w:sdt>
            <w:sdtPr>
              <w:id w:val="-451932370"/>
              <w:placeholder>
                <w:docPart w:val="9B9614E13D5349C4B096ABF5B672C7B4"/>
              </w:placeholder>
              <w:text/>
            </w:sdtPr>
            <w:sdtContent>
              <w:p w14:paraId="0F3AA1B7" w14:textId="77777777" w:rsidR="00D54906" w:rsidRPr="00655DD0" w:rsidRDefault="004009F8" w:rsidP="00083390">
                <w:pPr>
                  <w:pStyle w:val="Default"/>
                  <w:tabs>
                    <w:tab w:val="left" w:pos="720"/>
                  </w:tabs>
                </w:pPr>
                <w:r>
                  <w:t xml:space="preserve">Example:  % reduction in the # failures for each root cause category </w:t>
                </w:r>
              </w:p>
            </w:sdtContent>
          </w:sdt>
          <w:p w14:paraId="575AABF1" w14:textId="77777777" w:rsidR="00D54906" w:rsidRPr="00655DD0" w:rsidRDefault="00D54906" w:rsidP="00083390">
            <w:pPr>
              <w:pStyle w:val="BodyText"/>
              <w:tabs>
                <w:tab w:val="left" w:pos="360"/>
                <w:tab w:val="left" w:pos="630"/>
                <w:tab w:val="left" w:pos="720"/>
              </w:tabs>
              <w:rPr>
                <w:rFonts w:ascii="Arial" w:hAnsi="Arial" w:cs="Arial"/>
              </w:rPr>
            </w:pPr>
          </w:p>
        </w:tc>
        <w:tc>
          <w:tcPr>
            <w:tcW w:w="3100" w:type="dxa"/>
            <w:vMerge/>
          </w:tcPr>
          <w:p w14:paraId="4C831ACF" w14:textId="77777777" w:rsidR="00D54906" w:rsidRPr="00655DD0" w:rsidRDefault="00D54906" w:rsidP="00083390">
            <w:pPr>
              <w:tabs>
                <w:tab w:val="left" w:pos="360"/>
                <w:tab w:val="left" w:pos="630"/>
                <w:tab w:val="left" w:pos="720"/>
                <w:tab w:val="left" w:pos="4320"/>
              </w:tabs>
              <w:jc w:val="center"/>
              <w:rPr>
                <w:rFonts w:ascii="Arial" w:hAnsi="Arial" w:cs="Arial"/>
                <w:sz w:val="24"/>
                <w:szCs w:val="24"/>
                <w:u w:val="single"/>
              </w:rPr>
            </w:pPr>
          </w:p>
        </w:tc>
      </w:tr>
      <w:tr w:rsidR="00D54906" w:rsidRPr="00655DD0" w14:paraId="568DC120" w14:textId="77777777" w:rsidTr="00D37AA9">
        <w:sdt>
          <w:sdtPr>
            <w:rPr>
              <w:rFonts w:ascii="Arial" w:hAnsi="Arial" w:cs="Arial"/>
            </w:rPr>
            <w:id w:val="1107628013"/>
            <w:placeholder>
              <w:docPart w:val="0886914E8B4846E9B910C82A3E5BEEAA"/>
            </w:placeholder>
            <w:text/>
          </w:sdtPr>
          <w:sdtContent>
            <w:tc>
              <w:tcPr>
                <w:tcW w:w="3372" w:type="dxa"/>
              </w:tcPr>
              <w:p w14:paraId="431F5CF0" w14:textId="0C71641B" w:rsidR="00D54906" w:rsidRPr="00655DD0" w:rsidRDefault="004009F8" w:rsidP="00083390">
                <w:pPr>
                  <w:pStyle w:val="BodyText"/>
                  <w:tabs>
                    <w:tab w:val="left" w:pos="360"/>
                    <w:tab w:val="left" w:pos="630"/>
                    <w:tab w:val="left" w:pos="720"/>
                  </w:tabs>
                  <w:rPr>
                    <w:rFonts w:ascii="Arial" w:hAnsi="Arial" w:cs="Arial"/>
                  </w:rPr>
                </w:pPr>
                <w:r>
                  <w:rPr>
                    <w:rFonts w:ascii="Arial" w:hAnsi="Arial" w:cs="Arial"/>
                  </w:rPr>
                  <w:t>Improve &amp; Empower Highly Effective Work Teams. Example:  Improve staff performance through effective fire safety education and training.  Specifically, verifying that staff respond correctly during an actual or simulated fire emergency.</w:t>
                </w:r>
              </w:p>
            </w:tc>
          </w:sdtContent>
        </w:sdt>
        <w:tc>
          <w:tcPr>
            <w:tcW w:w="3104" w:type="dxa"/>
          </w:tcPr>
          <w:sdt>
            <w:sdtPr>
              <w:id w:val="1882582789"/>
              <w:placeholder>
                <w:docPart w:val="74BE6A7D15EC4091853A087D938198C4"/>
              </w:placeholder>
              <w:text/>
            </w:sdtPr>
            <w:sdtContent>
              <w:p w14:paraId="253D4785" w14:textId="77777777" w:rsidR="00D54906" w:rsidRPr="00655DD0" w:rsidRDefault="004009F8" w:rsidP="00083390">
                <w:pPr>
                  <w:pStyle w:val="Default"/>
                  <w:tabs>
                    <w:tab w:val="left" w:pos="720"/>
                  </w:tabs>
                </w:pPr>
                <w:r>
                  <w:t>Example:  % Staff who respond correctly during a fire drill/emergency</w:t>
                </w:r>
              </w:p>
            </w:sdtContent>
          </w:sdt>
          <w:p w14:paraId="3AED751C" w14:textId="77777777" w:rsidR="00D54906" w:rsidRPr="00655DD0" w:rsidRDefault="00D54906" w:rsidP="00083390">
            <w:pPr>
              <w:pStyle w:val="BodyText"/>
              <w:tabs>
                <w:tab w:val="left" w:pos="360"/>
                <w:tab w:val="left" w:pos="630"/>
                <w:tab w:val="left" w:pos="720"/>
              </w:tabs>
              <w:rPr>
                <w:rFonts w:ascii="Arial" w:hAnsi="Arial" w:cs="Arial"/>
              </w:rPr>
            </w:pPr>
          </w:p>
        </w:tc>
        <w:tc>
          <w:tcPr>
            <w:tcW w:w="3100" w:type="dxa"/>
            <w:vMerge/>
          </w:tcPr>
          <w:p w14:paraId="42B28B10" w14:textId="77777777" w:rsidR="00D54906" w:rsidRPr="00655DD0" w:rsidRDefault="00D54906" w:rsidP="00083390">
            <w:pPr>
              <w:tabs>
                <w:tab w:val="left" w:pos="360"/>
                <w:tab w:val="left" w:pos="630"/>
                <w:tab w:val="left" w:pos="720"/>
                <w:tab w:val="left" w:pos="4320"/>
              </w:tabs>
              <w:jc w:val="center"/>
              <w:rPr>
                <w:rFonts w:ascii="Arial" w:hAnsi="Arial" w:cs="Arial"/>
                <w:sz w:val="24"/>
                <w:szCs w:val="24"/>
                <w:u w:val="single"/>
              </w:rPr>
            </w:pPr>
          </w:p>
        </w:tc>
      </w:tr>
      <w:tr w:rsidR="00D54906" w:rsidRPr="00655DD0" w14:paraId="7CDDE936" w14:textId="77777777" w:rsidTr="00D37AA9">
        <w:sdt>
          <w:sdtPr>
            <w:rPr>
              <w:rFonts w:ascii="Arial" w:hAnsi="Arial" w:cs="Arial"/>
            </w:rPr>
            <w:id w:val="-1605025064"/>
            <w:placeholder>
              <w:docPart w:val="AB88579C5F9E4B77BD928C08048CD2DA"/>
            </w:placeholder>
            <w:text/>
          </w:sdtPr>
          <w:sdtContent>
            <w:tc>
              <w:tcPr>
                <w:tcW w:w="3372" w:type="dxa"/>
              </w:tcPr>
              <w:p w14:paraId="1736BA13" w14:textId="65BC5C37" w:rsidR="00D54906" w:rsidRPr="00655DD0" w:rsidRDefault="004009F8" w:rsidP="00083390">
                <w:pPr>
                  <w:pStyle w:val="BodyText"/>
                  <w:tabs>
                    <w:tab w:val="left" w:pos="360"/>
                    <w:tab w:val="left" w:pos="630"/>
                    <w:tab w:val="left" w:pos="720"/>
                  </w:tabs>
                  <w:rPr>
                    <w:rFonts w:ascii="Arial" w:hAnsi="Arial" w:cs="Arial"/>
                  </w:rPr>
                </w:pPr>
                <w:r>
                  <w:rPr>
                    <w:rFonts w:ascii="Arial" w:hAnsi="Arial" w:cs="Arial"/>
                  </w:rPr>
                  <w:t xml:space="preserve">Healthy &amp; Satisfied Families and Beneficiaries.  Example:  Improve staff and patient satisfaction by providing a safe physical environment.  Specifically, </w:t>
                </w:r>
                <w:r>
                  <w:rPr>
                    <w:rFonts w:ascii="Arial" w:hAnsi="Arial" w:cs="Arial"/>
                  </w:rPr>
                  <w:lastRenderedPageBreak/>
                  <w:t>reducing the number of complaints due to false alarms.</w:t>
                </w:r>
              </w:p>
            </w:tc>
          </w:sdtContent>
        </w:sdt>
        <w:sdt>
          <w:sdtPr>
            <w:rPr>
              <w:rFonts w:ascii="Arial" w:hAnsi="Arial" w:cs="Arial"/>
            </w:rPr>
            <w:id w:val="-1273247867"/>
            <w:placeholder>
              <w:docPart w:val="A535FA01C5B14DA287428B5FAB50B94F"/>
            </w:placeholder>
            <w:text/>
          </w:sdtPr>
          <w:sdtContent>
            <w:tc>
              <w:tcPr>
                <w:tcW w:w="3104" w:type="dxa"/>
              </w:tcPr>
              <w:p w14:paraId="298D2F63" w14:textId="77777777" w:rsidR="00D54906" w:rsidRPr="00655DD0" w:rsidRDefault="004009F8" w:rsidP="00083390">
                <w:pPr>
                  <w:pStyle w:val="BodyText"/>
                  <w:tabs>
                    <w:tab w:val="left" w:pos="360"/>
                    <w:tab w:val="left" w:pos="630"/>
                    <w:tab w:val="left" w:pos="720"/>
                  </w:tabs>
                  <w:rPr>
                    <w:rFonts w:ascii="Arial" w:hAnsi="Arial" w:cs="Arial"/>
                  </w:rPr>
                </w:pPr>
                <w:r>
                  <w:rPr>
                    <w:rFonts w:ascii="Arial" w:hAnsi="Arial" w:cs="Arial"/>
                  </w:rPr>
                  <w:t>Example:  # staff complaints regarding false alarms</w:t>
                </w:r>
              </w:p>
            </w:tc>
          </w:sdtContent>
        </w:sdt>
        <w:tc>
          <w:tcPr>
            <w:tcW w:w="3100" w:type="dxa"/>
            <w:vMerge/>
          </w:tcPr>
          <w:p w14:paraId="285FC38E" w14:textId="77777777" w:rsidR="00D54906" w:rsidRPr="00655DD0" w:rsidRDefault="00D54906" w:rsidP="00083390">
            <w:pPr>
              <w:tabs>
                <w:tab w:val="left" w:pos="360"/>
                <w:tab w:val="left" w:pos="630"/>
                <w:tab w:val="left" w:pos="720"/>
                <w:tab w:val="left" w:pos="4320"/>
              </w:tabs>
              <w:jc w:val="center"/>
              <w:rPr>
                <w:rFonts w:ascii="Arial" w:hAnsi="Arial" w:cs="Arial"/>
                <w:sz w:val="24"/>
                <w:szCs w:val="24"/>
                <w:u w:val="single"/>
              </w:rPr>
            </w:pPr>
          </w:p>
        </w:tc>
      </w:tr>
    </w:tbl>
    <w:p w14:paraId="36ED7F39" w14:textId="77777777" w:rsidR="00013997" w:rsidRPr="00A54C39" w:rsidRDefault="00013997" w:rsidP="00083390">
      <w:pPr>
        <w:pStyle w:val="BodyText2"/>
        <w:widowControl/>
        <w:tabs>
          <w:tab w:val="left" w:pos="720"/>
        </w:tabs>
        <w:suppressAutoHyphens/>
        <w:jc w:val="center"/>
        <w:rPr>
          <w:rFonts w:ascii="Arial" w:hAnsi="Arial" w:cs="Arial"/>
        </w:rPr>
      </w:pPr>
    </w:p>
    <w:p w14:paraId="36ED7F3A"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headerReference w:type="even" r:id="rId103"/>
          <w:headerReference w:type="default" r:id="rId104"/>
          <w:footerReference w:type="default" r:id="rId105"/>
          <w:headerReference w:type="first" r:id="rId106"/>
          <w:endnotePr>
            <w:numFmt w:val="decimal"/>
          </w:endnotePr>
          <w:pgSz w:w="12240" w:h="15840" w:code="1"/>
          <w:pgMar w:top="1440" w:right="720" w:bottom="720" w:left="1440" w:header="1440" w:footer="720" w:gutter="0"/>
          <w:pgNumType w:start="1"/>
          <w:cols w:space="720"/>
          <w:noEndnote/>
        </w:sectPr>
      </w:pPr>
    </w:p>
    <w:p w14:paraId="36ED7F3B" w14:textId="77777777" w:rsidR="0072328A" w:rsidRPr="00A54C39" w:rsidRDefault="0072328A" w:rsidP="00083390">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A54C39">
        <w:rPr>
          <w:rFonts w:ascii="Arial" w:hAnsi="Arial" w:cs="Arial"/>
          <w:b/>
          <w:sz w:val="24"/>
          <w:szCs w:val="24"/>
        </w:rPr>
        <w:lastRenderedPageBreak/>
        <w:t xml:space="preserve">ENVIRONMENT OF CARE </w:t>
      </w:r>
    </w:p>
    <w:p w14:paraId="36ED7F3C" w14:textId="77777777" w:rsidR="0072328A" w:rsidRPr="00A54C39" w:rsidRDefault="0072328A" w:rsidP="00083390">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A54C39">
        <w:rPr>
          <w:rFonts w:ascii="Arial" w:hAnsi="Arial" w:cs="Arial"/>
          <w:b/>
          <w:sz w:val="24"/>
          <w:szCs w:val="24"/>
        </w:rPr>
        <w:t>MEDICAL EQUIPMENT MANAGEMENT PLAN</w:t>
      </w:r>
    </w:p>
    <w:sdt>
      <w:sdtPr>
        <w:rPr>
          <w:rFonts w:ascii="Arial" w:hAnsi="Arial" w:cs="Arial"/>
          <w:b/>
          <w:sz w:val="24"/>
          <w:szCs w:val="24"/>
        </w:rPr>
        <w:id w:val="1437263"/>
        <w:placeholder>
          <w:docPart w:val="DefaultPlaceholder_22675705"/>
        </w:placeholder>
        <w:date w:fullDate="2019-01-02T00:00:00Z">
          <w:dateFormat w:val="d MMMM yyyy"/>
          <w:lid w:val="en-US"/>
          <w:storeMappedDataAs w:val="dateTime"/>
          <w:calendar w:val="gregorian"/>
        </w:date>
      </w:sdtPr>
      <w:sdtContent>
        <w:p w14:paraId="36ED7F3D" w14:textId="276296D0" w:rsidR="0072328A" w:rsidRPr="00A54C39" w:rsidRDefault="008D73E6" w:rsidP="00083390">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Pr>
              <w:rFonts w:ascii="Arial" w:hAnsi="Arial" w:cs="Arial"/>
              <w:b/>
              <w:sz w:val="24"/>
              <w:szCs w:val="24"/>
            </w:rPr>
            <w:t>2 January 2019</w:t>
          </w:r>
        </w:p>
      </w:sdtContent>
    </w:sdt>
    <w:p w14:paraId="36ED7F3E"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b/>
          <w:sz w:val="24"/>
          <w:szCs w:val="24"/>
        </w:rPr>
        <w:sectPr w:rsidR="0072328A" w:rsidRPr="00A54C39" w:rsidSect="00791510">
          <w:headerReference w:type="even" r:id="rId107"/>
          <w:headerReference w:type="default" r:id="rId108"/>
          <w:footerReference w:type="even" r:id="rId109"/>
          <w:footerReference w:type="default" r:id="rId110"/>
          <w:headerReference w:type="first" r:id="rId111"/>
          <w:footerReference w:type="first" r:id="rId112"/>
          <w:endnotePr>
            <w:numFmt w:val="decimal"/>
          </w:endnotePr>
          <w:pgSz w:w="12240" w:h="15840"/>
          <w:pgMar w:top="1440" w:right="720" w:bottom="720" w:left="1440" w:header="1440" w:footer="720" w:gutter="0"/>
          <w:pgNumType w:start="1"/>
          <w:cols w:space="720"/>
          <w:noEndnote/>
        </w:sectPr>
      </w:pPr>
    </w:p>
    <w:p w14:paraId="36ED7F3F" w14:textId="77777777" w:rsidR="00277046" w:rsidRDefault="00277046" w:rsidP="00083390">
      <w:pPr>
        <w:pStyle w:val="BodyText"/>
        <w:tabs>
          <w:tab w:val="left" w:pos="360"/>
          <w:tab w:val="left" w:pos="720"/>
          <w:tab w:val="left" w:pos="1080"/>
          <w:tab w:val="left" w:pos="4320"/>
          <w:tab w:val="left" w:pos="5760"/>
          <w:tab w:val="left" w:pos="6120"/>
          <w:tab w:val="left" w:pos="6480"/>
        </w:tabs>
        <w:rPr>
          <w:rFonts w:ascii="Arial" w:hAnsi="Arial" w:cs="Arial"/>
        </w:rPr>
      </w:pPr>
    </w:p>
    <w:p w14:paraId="5A15A8D4" w14:textId="77777777" w:rsidR="008979B4" w:rsidRDefault="008979B4" w:rsidP="00083390">
      <w:pPr>
        <w:pStyle w:val="BodyText"/>
        <w:tabs>
          <w:tab w:val="left" w:pos="360"/>
          <w:tab w:val="left" w:pos="720"/>
          <w:tab w:val="left" w:pos="1080"/>
          <w:tab w:val="left" w:pos="4320"/>
          <w:tab w:val="left" w:pos="5760"/>
          <w:tab w:val="left" w:pos="6120"/>
          <w:tab w:val="left" w:pos="6480"/>
        </w:tabs>
        <w:rPr>
          <w:rFonts w:ascii="Arial" w:hAnsi="Arial" w:cs="Arial"/>
        </w:rPr>
        <w:sectPr w:rsidR="008979B4">
          <w:endnotePr>
            <w:numFmt w:val="decimal"/>
          </w:endnotePr>
          <w:type w:val="continuous"/>
          <w:pgSz w:w="12240" w:h="15840"/>
          <w:pgMar w:top="1440" w:right="720" w:bottom="720" w:left="1440" w:header="1440" w:footer="720" w:gutter="0"/>
          <w:cols w:space="720"/>
          <w:noEndnote/>
        </w:sectPr>
      </w:pPr>
    </w:p>
    <w:p w14:paraId="368BCF89" w14:textId="77777777" w:rsidR="00F23F7B" w:rsidRPr="0073590F" w:rsidRDefault="00F23F7B" w:rsidP="00F23F7B">
      <w:pPr>
        <w:tabs>
          <w:tab w:val="left" w:pos="540"/>
        </w:tabs>
        <w:rPr>
          <w:rFonts w:ascii="Arial" w:hAnsi="Arial" w:cs="Arial"/>
          <w:sz w:val="24"/>
          <w:szCs w:val="24"/>
        </w:rPr>
      </w:pPr>
      <w:r w:rsidRPr="0073590F">
        <w:rPr>
          <w:rFonts w:ascii="Arial" w:hAnsi="Arial" w:cs="Arial"/>
          <w:sz w:val="24"/>
          <w:szCs w:val="24"/>
        </w:rPr>
        <w:t>1.</w:t>
      </w:r>
      <w:r w:rsidRPr="0073590F">
        <w:rPr>
          <w:rFonts w:ascii="Arial" w:hAnsi="Arial" w:cs="Arial"/>
          <w:sz w:val="24"/>
          <w:szCs w:val="24"/>
        </w:rPr>
        <w:tab/>
        <w:t>Goal</w:t>
      </w:r>
    </w:p>
    <w:p w14:paraId="2CA5815A" w14:textId="77777777" w:rsidR="00F23F7B" w:rsidRPr="0073590F" w:rsidRDefault="00F23F7B" w:rsidP="00F23F7B">
      <w:pPr>
        <w:tabs>
          <w:tab w:val="left" w:pos="540"/>
        </w:tabs>
        <w:rPr>
          <w:rFonts w:ascii="Arial" w:hAnsi="Arial" w:cs="Arial"/>
          <w:sz w:val="24"/>
          <w:szCs w:val="24"/>
        </w:rPr>
      </w:pPr>
      <w:r w:rsidRPr="0073590F">
        <w:rPr>
          <w:rFonts w:ascii="Arial" w:hAnsi="Arial" w:cs="Arial"/>
          <w:sz w:val="24"/>
          <w:szCs w:val="24"/>
        </w:rPr>
        <w:t>2.</w:t>
      </w:r>
      <w:r w:rsidRPr="0073590F">
        <w:rPr>
          <w:rFonts w:ascii="Arial" w:hAnsi="Arial" w:cs="Arial"/>
          <w:sz w:val="24"/>
          <w:szCs w:val="24"/>
        </w:rPr>
        <w:tab/>
        <w:t>Objectives</w:t>
      </w:r>
    </w:p>
    <w:p w14:paraId="64603794" w14:textId="77777777" w:rsidR="00F23F7B" w:rsidRPr="0073590F" w:rsidRDefault="00F23F7B" w:rsidP="00F23F7B">
      <w:pPr>
        <w:tabs>
          <w:tab w:val="left" w:pos="540"/>
        </w:tabs>
        <w:rPr>
          <w:rFonts w:ascii="Arial" w:hAnsi="Arial" w:cs="Arial"/>
          <w:sz w:val="24"/>
          <w:szCs w:val="24"/>
        </w:rPr>
      </w:pPr>
      <w:r w:rsidRPr="0073590F">
        <w:rPr>
          <w:rFonts w:ascii="Arial" w:hAnsi="Arial" w:cs="Arial"/>
          <w:sz w:val="24"/>
          <w:szCs w:val="24"/>
        </w:rPr>
        <w:t>3.</w:t>
      </w:r>
      <w:r w:rsidRPr="0073590F">
        <w:rPr>
          <w:rFonts w:ascii="Arial" w:hAnsi="Arial" w:cs="Arial"/>
          <w:sz w:val="24"/>
          <w:szCs w:val="24"/>
        </w:rPr>
        <w:tab/>
        <w:t>Scope</w:t>
      </w:r>
    </w:p>
    <w:p w14:paraId="5A411975" w14:textId="77777777" w:rsidR="00F23F7B" w:rsidRPr="0073590F" w:rsidRDefault="00F23F7B" w:rsidP="00F23F7B">
      <w:pPr>
        <w:tabs>
          <w:tab w:val="left" w:pos="540"/>
        </w:tabs>
        <w:rPr>
          <w:rFonts w:ascii="Arial" w:hAnsi="Arial" w:cs="Arial"/>
          <w:sz w:val="24"/>
          <w:szCs w:val="24"/>
        </w:rPr>
      </w:pPr>
      <w:r w:rsidRPr="0073590F">
        <w:rPr>
          <w:rFonts w:ascii="Arial" w:hAnsi="Arial" w:cs="Arial"/>
          <w:sz w:val="24"/>
          <w:szCs w:val="24"/>
        </w:rPr>
        <w:t>4.</w:t>
      </w:r>
      <w:r w:rsidRPr="0073590F">
        <w:rPr>
          <w:rFonts w:ascii="Arial" w:hAnsi="Arial" w:cs="Arial"/>
          <w:sz w:val="24"/>
          <w:szCs w:val="24"/>
        </w:rPr>
        <w:tab/>
        <w:t>Responsibilities</w:t>
      </w:r>
    </w:p>
    <w:p w14:paraId="0E7A7E8A" w14:textId="77777777" w:rsidR="00F23F7B" w:rsidRPr="0073590F" w:rsidRDefault="00F23F7B" w:rsidP="00F23F7B">
      <w:pPr>
        <w:tabs>
          <w:tab w:val="left" w:pos="540"/>
        </w:tabs>
        <w:ind w:left="534" w:hanging="390"/>
        <w:rPr>
          <w:rFonts w:ascii="Arial" w:hAnsi="Arial" w:cs="Arial"/>
          <w:sz w:val="24"/>
          <w:szCs w:val="24"/>
        </w:rPr>
      </w:pPr>
      <w:r w:rsidRPr="0073590F">
        <w:rPr>
          <w:rFonts w:ascii="Arial" w:hAnsi="Arial" w:cs="Arial"/>
          <w:sz w:val="24"/>
          <w:szCs w:val="24"/>
        </w:rPr>
        <w:t>5.</w:t>
      </w:r>
      <w:r w:rsidRPr="0073590F">
        <w:rPr>
          <w:rFonts w:ascii="Arial" w:hAnsi="Arial" w:cs="Arial"/>
          <w:sz w:val="24"/>
          <w:szCs w:val="24"/>
        </w:rPr>
        <w:tab/>
      </w:r>
      <w:r>
        <w:rPr>
          <w:rFonts w:ascii="Arial" w:hAnsi="Arial" w:cs="Arial"/>
          <w:sz w:val="24"/>
          <w:szCs w:val="24"/>
        </w:rPr>
        <w:t xml:space="preserve">Medical Equipment </w:t>
      </w:r>
      <w:r w:rsidRPr="0073590F">
        <w:rPr>
          <w:rFonts w:ascii="Arial" w:hAnsi="Arial" w:cs="Arial"/>
          <w:sz w:val="24"/>
          <w:szCs w:val="24"/>
        </w:rPr>
        <w:t>Management Elements of Performance</w:t>
      </w:r>
    </w:p>
    <w:p w14:paraId="0C55303B" w14:textId="77777777" w:rsidR="00F23F7B" w:rsidRPr="0073590F" w:rsidRDefault="00F23F7B" w:rsidP="00F23F7B">
      <w:pPr>
        <w:tabs>
          <w:tab w:val="left" w:pos="540"/>
          <w:tab w:val="left" w:pos="810"/>
        </w:tabs>
        <w:ind w:left="804" w:hanging="660"/>
        <w:rPr>
          <w:rFonts w:ascii="Arial" w:hAnsi="Arial" w:cs="Arial"/>
          <w:sz w:val="24"/>
          <w:szCs w:val="24"/>
        </w:rPr>
      </w:pPr>
      <w:r w:rsidRPr="0073590F">
        <w:rPr>
          <w:rFonts w:ascii="Arial" w:hAnsi="Arial" w:cs="Arial"/>
          <w:sz w:val="24"/>
          <w:szCs w:val="24"/>
        </w:rPr>
        <w:tab/>
        <w:t>a.</w:t>
      </w:r>
      <w:r w:rsidRPr="0073590F">
        <w:rPr>
          <w:rFonts w:ascii="Arial" w:hAnsi="Arial" w:cs="Arial"/>
          <w:sz w:val="24"/>
          <w:szCs w:val="24"/>
        </w:rPr>
        <w:tab/>
      </w:r>
      <w:r>
        <w:rPr>
          <w:rFonts w:ascii="Arial" w:hAnsi="Arial" w:cs="Arial"/>
          <w:sz w:val="24"/>
          <w:szCs w:val="24"/>
        </w:rPr>
        <w:t xml:space="preserve">Medical Equipment </w:t>
      </w:r>
      <w:r w:rsidRPr="0073590F">
        <w:rPr>
          <w:rFonts w:ascii="Arial" w:hAnsi="Arial" w:cs="Arial"/>
          <w:sz w:val="24"/>
          <w:szCs w:val="24"/>
        </w:rPr>
        <w:t>Management Plan</w:t>
      </w:r>
    </w:p>
    <w:p w14:paraId="3B27EE79" w14:textId="77777777" w:rsidR="00F23F7B" w:rsidRPr="0073590F" w:rsidRDefault="00F23F7B" w:rsidP="00F23F7B">
      <w:pPr>
        <w:tabs>
          <w:tab w:val="left" w:pos="540"/>
          <w:tab w:val="left" w:pos="810"/>
        </w:tabs>
        <w:rPr>
          <w:rFonts w:ascii="Arial" w:hAnsi="Arial" w:cs="Arial"/>
          <w:sz w:val="24"/>
          <w:szCs w:val="24"/>
        </w:rPr>
      </w:pPr>
      <w:r>
        <w:rPr>
          <w:rFonts w:ascii="Arial" w:hAnsi="Arial" w:cs="Arial"/>
          <w:sz w:val="24"/>
          <w:szCs w:val="24"/>
        </w:rPr>
        <w:tab/>
        <w:t>b</w:t>
      </w:r>
      <w:r w:rsidRPr="0073590F">
        <w:rPr>
          <w:rFonts w:ascii="Arial" w:hAnsi="Arial" w:cs="Arial"/>
          <w:sz w:val="24"/>
          <w:szCs w:val="24"/>
        </w:rPr>
        <w:t>.</w:t>
      </w:r>
      <w:r w:rsidRPr="0073590F">
        <w:rPr>
          <w:rFonts w:ascii="Arial" w:hAnsi="Arial" w:cs="Arial"/>
          <w:sz w:val="24"/>
          <w:szCs w:val="24"/>
        </w:rPr>
        <w:tab/>
        <w:t xml:space="preserve">Risk </w:t>
      </w:r>
      <w:r>
        <w:rPr>
          <w:rFonts w:ascii="Arial" w:hAnsi="Arial" w:cs="Arial"/>
          <w:sz w:val="24"/>
          <w:szCs w:val="24"/>
        </w:rPr>
        <w:t>Assessments</w:t>
      </w:r>
    </w:p>
    <w:p w14:paraId="05F463CA" w14:textId="77777777" w:rsidR="00F23F7B" w:rsidRPr="0073590F" w:rsidRDefault="00F23F7B" w:rsidP="00F23F7B">
      <w:pPr>
        <w:tabs>
          <w:tab w:val="left" w:pos="540"/>
          <w:tab w:val="left" w:pos="810"/>
        </w:tabs>
        <w:rPr>
          <w:rFonts w:ascii="Arial" w:hAnsi="Arial" w:cs="Arial"/>
          <w:sz w:val="24"/>
          <w:szCs w:val="24"/>
        </w:rPr>
      </w:pPr>
      <w:r w:rsidRPr="0073590F">
        <w:rPr>
          <w:rFonts w:ascii="Arial" w:hAnsi="Arial" w:cs="Arial"/>
          <w:sz w:val="24"/>
          <w:szCs w:val="24"/>
        </w:rPr>
        <w:tab/>
      </w:r>
      <w:r>
        <w:rPr>
          <w:rFonts w:ascii="Arial" w:hAnsi="Arial" w:cs="Arial"/>
          <w:sz w:val="24"/>
          <w:szCs w:val="24"/>
        </w:rPr>
        <w:t>c</w:t>
      </w:r>
      <w:r w:rsidRPr="0073590F">
        <w:rPr>
          <w:rFonts w:ascii="Arial" w:hAnsi="Arial" w:cs="Arial"/>
          <w:sz w:val="24"/>
          <w:szCs w:val="24"/>
        </w:rPr>
        <w:t>.</w:t>
      </w:r>
      <w:r w:rsidRPr="0073590F">
        <w:rPr>
          <w:rFonts w:ascii="Arial" w:hAnsi="Arial" w:cs="Arial"/>
          <w:sz w:val="24"/>
          <w:szCs w:val="24"/>
        </w:rPr>
        <w:tab/>
        <w:t>Risk Management Process</w:t>
      </w:r>
    </w:p>
    <w:p w14:paraId="0BA4E8F8" w14:textId="77777777" w:rsidR="00F23F7B" w:rsidRDefault="00F23F7B" w:rsidP="00F23F7B">
      <w:pPr>
        <w:tabs>
          <w:tab w:val="left" w:pos="540"/>
          <w:tab w:val="left" w:pos="810"/>
        </w:tabs>
        <w:ind w:left="720" w:hanging="576"/>
        <w:rPr>
          <w:rFonts w:ascii="Arial" w:hAnsi="Arial" w:cs="Arial"/>
          <w:sz w:val="24"/>
          <w:szCs w:val="24"/>
        </w:rPr>
      </w:pPr>
      <w:r w:rsidRPr="0073590F">
        <w:rPr>
          <w:rFonts w:ascii="Arial" w:hAnsi="Arial" w:cs="Arial"/>
          <w:sz w:val="24"/>
          <w:szCs w:val="24"/>
        </w:rPr>
        <w:tab/>
      </w:r>
      <w:r>
        <w:rPr>
          <w:rFonts w:ascii="Arial" w:hAnsi="Arial" w:cs="Arial"/>
          <w:sz w:val="24"/>
          <w:szCs w:val="24"/>
        </w:rPr>
        <w:t>d</w:t>
      </w:r>
      <w:r w:rsidRPr="0073590F">
        <w:rPr>
          <w:rFonts w:ascii="Arial" w:hAnsi="Arial" w:cs="Arial"/>
          <w:sz w:val="24"/>
          <w:szCs w:val="24"/>
        </w:rPr>
        <w:t>.</w:t>
      </w:r>
      <w:r>
        <w:rPr>
          <w:rFonts w:ascii="Arial" w:hAnsi="Arial" w:cs="Arial"/>
          <w:sz w:val="24"/>
          <w:szCs w:val="24"/>
        </w:rPr>
        <w:tab/>
        <w:t>Selection and Acquisition</w:t>
      </w:r>
    </w:p>
    <w:p w14:paraId="508A287E" w14:textId="77777777" w:rsidR="00F23F7B" w:rsidRDefault="00F23F7B" w:rsidP="00F23F7B">
      <w:pPr>
        <w:tabs>
          <w:tab w:val="left" w:pos="540"/>
          <w:tab w:val="left" w:pos="810"/>
        </w:tabs>
        <w:ind w:left="720" w:hanging="576"/>
        <w:rPr>
          <w:rFonts w:ascii="Arial" w:hAnsi="Arial" w:cs="Arial"/>
          <w:sz w:val="24"/>
          <w:szCs w:val="24"/>
        </w:rPr>
      </w:pPr>
      <w:r>
        <w:rPr>
          <w:rFonts w:ascii="Arial" w:hAnsi="Arial" w:cs="Arial"/>
          <w:sz w:val="24"/>
          <w:szCs w:val="24"/>
        </w:rPr>
        <w:tab/>
        <w:t>e.</w:t>
      </w:r>
      <w:r>
        <w:rPr>
          <w:rFonts w:ascii="Arial" w:hAnsi="Arial" w:cs="Arial"/>
          <w:sz w:val="24"/>
          <w:szCs w:val="24"/>
        </w:rPr>
        <w:tab/>
        <w:t>Technical Library</w:t>
      </w:r>
    </w:p>
    <w:p w14:paraId="5F403EAA" w14:textId="77777777" w:rsidR="00F23F7B" w:rsidRDefault="00F23F7B" w:rsidP="00F23F7B">
      <w:pPr>
        <w:tabs>
          <w:tab w:val="left" w:pos="540"/>
          <w:tab w:val="left" w:pos="810"/>
        </w:tabs>
        <w:ind w:left="804" w:hanging="660"/>
        <w:rPr>
          <w:rFonts w:ascii="Arial" w:hAnsi="Arial" w:cs="Arial"/>
          <w:sz w:val="24"/>
          <w:szCs w:val="24"/>
        </w:rPr>
      </w:pPr>
      <w:r>
        <w:rPr>
          <w:rFonts w:ascii="Arial" w:hAnsi="Arial" w:cs="Arial"/>
          <w:sz w:val="24"/>
          <w:szCs w:val="24"/>
        </w:rPr>
        <w:tab/>
        <w:t>f.</w:t>
      </w:r>
      <w:r>
        <w:rPr>
          <w:rFonts w:ascii="Arial" w:hAnsi="Arial" w:cs="Arial"/>
          <w:sz w:val="24"/>
          <w:szCs w:val="24"/>
        </w:rPr>
        <w:tab/>
      </w:r>
      <w:r>
        <w:rPr>
          <w:rFonts w:ascii="Arial" w:hAnsi="Arial" w:cs="Arial"/>
          <w:sz w:val="24"/>
          <w:szCs w:val="24"/>
        </w:rPr>
        <w:tab/>
        <w:t>Medical Equipment Inventory</w:t>
      </w:r>
    </w:p>
    <w:p w14:paraId="3EB0F83E" w14:textId="77777777" w:rsidR="00F23F7B" w:rsidRDefault="00F23F7B" w:rsidP="00F23F7B">
      <w:pPr>
        <w:tabs>
          <w:tab w:val="left" w:pos="540"/>
          <w:tab w:val="left" w:pos="810"/>
        </w:tabs>
        <w:ind w:left="804" w:hanging="660"/>
        <w:rPr>
          <w:rFonts w:ascii="Arial" w:hAnsi="Arial" w:cs="Arial"/>
          <w:sz w:val="24"/>
          <w:szCs w:val="24"/>
        </w:rPr>
      </w:pPr>
      <w:r>
        <w:rPr>
          <w:rFonts w:ascii="Arial" w:hAnsi="Arial" w:cs="Arial"/>
          <w:sz w:val="24"/>
          <w:szCs w:val="24"/>
        </w:rPr>
        <w:tab/>
        <w:t>g.</w:t>
      </w:r>
      <w:r>
        <w:rPr>
          <w:rFonts w:ascii="Arial" w:hAnsi="Arial" w:cs="Arial"/>
          <w:sz w:val="24"/>
          <w:szCs w:val="24"/>
        </w:rPr>
        <w:tab/>
        <w:t>Preventive Maintenance Strategies</w:t>
      </w:r>
    </w:p>
    <w:p w14:paraId="26303F5D" w14:textId="77777777" w:rsidR="00F23F7B" w:rsidRDefault="00F23F7B" w:rsidP="00F23F7B">
      <w:pPr>
        <w:tabs>
          <w:tab w:val="left" w:pos="540"/>
          <w:tab w:val="left" w:pos="810"/>
        </w:tabs>
        <w:ind w:left="804" w:hanging="660"/>
        <w:rPr>
          <w:rFonts w:ascii="Arial" w:hAnsi="Arial" w:cs="Arial"/>
          <w:sz w:val="24"/>
          <w:szCs w:val="24"/>
        </w:rPr>
      </w:pPr>
      <w:r>
        <w:rPr>
          <w:rFonts w:ascii="Arial" w:hAnsi="Arial" w:cs="Arial"/>
          <w:sz w:val="24"/>
          <w:szCs w:val="24"/>
        </w:rPr>
        <w:tab/>
        <w:t>h.</w:t>
      </w:r>
      <w:r>
        <w:rPr>
          <w:rFonts w:ascii="Arial" w:hAnsi="Arial" w:cs="Arial"/>
          <w:sz w:val="24"/>
          <w:szCs w:val="24"/>
        </w:rPr>
        <w:tab/>
        <w:t>Preventive Maintenance Intervals</w:t>
      </w:r>
    </w:p>
    <w:p w14:paraId="23FB8849" w14:textId="77777777" w:rsidR="00F23F7B" w:rsidRDefault="00F23F7B" w:rsidP="00F23F7B">
      <w:pPr>
        <w:tabs>
          <w:tab w:val="left" w:pos="540"/>
          <w:tab w:val="left" w:pos="810"/>
        </w:tabs>
        <w:ind w:left="804" w:hanging="660"/>
        <w:rPr>
          <w:rFonts w:ascii="Arial" w:hAnsi="Arial" w:cs="Arial"/>
          <w:sz w:val="24"/>
          <w:szCs w:val="24"/>
        </w:rPr>
      </w:pPr>
      <w:r>
        <w:rPr>
          <w:rFonts w:ascii="Arial" w:hAnsi="Arial" w:cs="Arial"/>
          <w:sz w:val="24"/>
          <w:szCs w:val="24"/>
        </w:rPr>
        <w:tab/>
        <w:t>i.</w:t>
      </w:r>
      <w:r>
        <w:rPr>
          <w:rFonts w:ascii="Arial" w:hAnsi="Arial" w:cs="Arial"/>
          <w:sz w:val="24"/>
          <w:szCs w:val="24"/>
        </w:rPr>
        <w:tab/>
        <w:t>Safe Medical Devices Act of 1990</w:t>
      </w:r>
    </w:p>
    <w:p w14:paraId="03A82686" w14:textId="77777777" w:rsidR="00F23F7B" w:rsidRDefault="00F23F7B" w:rsidP="00F23F7B">
      <w:pPr>
        <w:tabs>
          <w:tab w:val="left" w:pos="540"/>
          <w:tab w:val="left" w:pos="810"/>
        </w:tabs>
        <w:ind w:left="804" w:hanging="660"/>
        <w:rPr>
          <w:rFonts w:ascii="Arial" w:hAnsi="Arial" w:cs="Arial"/>
          <w:sz w:val="24"/>
          <w:szCs w:val="24"/>
        </w:rPr>
      </w:pPr>
      <w:r>
        <w:rPr>
          <w:rFonts w:ascii="Arial" w:hAnsi="Arial" w:cs="Arial"/>
          <w:sz w:val="24"/>
          <w:szCs w:val="24"/>
        </w:rPr>
        <w:tab/>
        <w:t>j.</w:t>
      </w:r>
      <w:r>
        <w:rPr>
          <w:rFonts w:ascii="Arial" w:hAnsi="Arial" w:cs="Arial"/>
          <w:sz w:val="24"/>
          <w:szCs w:val="24"/>
        </w:rPr>
        <w:tab/>
        <w:t>Emergency Procedures</w:t>
      </w:r>
    </w:p>
    <w:p w14:paraId="64DA9986" w14:textId="77777777" w:rsidR="00F23F7B" w:rsidRDefault="00F23F7B" w:rsidP="00F23F7B">
      <w:pPr>
        <w:tabs>
          <w:tab w:val="left" w:pos="540"/>
          <w:tab w:val="left" w:pos="810"/>
        </w:tabs>
        <w:ind w:left="804" w:hanging="660"/>
        <w:rPr>
          <w:rFonts w:ascii="Arial" w:hAnsi="Arial" w:cs="Arial"/>
          <w:sz w:val="24"/>
          <w:szCs w:val="24"/>
        </w:rPr>
      </w:pPr>
      <w:r>
        <w:rPr>
          <w:rFonts w:ascii="Arial" w:hAnsi="Arial" w:cs="Arial"/>
          <w:sz w:val="24"/>
          <w:szCs w:val="24"/>
        </w:rPr>
        <w:tab/>
        <w:t>k.</w:t>
      </w:r>
      <w:r>
        <w:rPr>
          <w:rFonts w:ascii="Arial" w:hAnsi="Arial" w:cs="Arial"/>
          <w:sz w:val="24"/>
          <w:szCs w:val="24"/>
        </w:rPr>
        <w:tab/>
        <w:t>Initial Inspections</w:t>
      </w:r>
    </w:p>
    <w:p w14:paraId="3140A862" w14:textId="77777777" w:rsidR="00F23F7B" w:rsidRDefault="00F23F7B" w:rsidP="00F23F7B">
      <w:pPr>
        <w:tabs>
          <w:tab w:val="left" w:pos="540"/>
          <w:tab w:val="left" w:pos="810"/>
        </w:tabs>
        <w:ind w:left="804" w:hanging="660"/>
        <w:rPr>
          <w:rFonts w:ascii="Arial" w:hAnsi="Arial" w:cs="Arial"/>
          <w:sz w:val="24"/>
          <w:szCs w:val="24"/>
        </w:rPr>
      </w:pPr>
      <w:r>
        <w:rPr>
          <w:rFonts w:ascii="Arial" w:hAnsi="Arial" w:cs="Arial"/>
          <w:sz w:val="24"/>
          <w:szCs w:val="24"/>
        </w:rPr>
        <w:tab/>
        <w:t>l.</w:t>
      </w:r>
      <w:r>
        <w:rPr>
          <w:rFonts w:ascii="Arial" w:hAnsi="Arial" w:cs="Arial"/>
          <w:sz w:val="24"/>
          <w:szCs w:val="24"/>
        </w:rPr>
        <w:tab/>
      </w:r>
      <w:r>
        <w:rPr>
          <w:rFonts w:ascii="Arial" w:hAnsi="Arial" w:cs="Arial"/>
          <w:sz w:val="24"/>
          <w:szCs w:val="24"/>
        </w:rPr>
        <w:tab/>
        <w:t>High-Risk Life Support Equipment</w:t>
      </w:r>
    </w:p>
    <w:p w14:paraId="1888975D" w14:textId="77777777" w:rsidR="00F23F7B" w:rsidRDefault="00F23F7B" w:rsidP="00F23F7B">
      <w:pPr>
        <w:tabs>
          <w:tab w:val="left" w:pos="540"/>
          <w:tab w:val="left" w:pos="810"/>
        </w:tabs>
        <w:ind w:left="804" w:hanging="660"/>
        <w:rPr>
          <w:rFonts w:ascii="Arial" w:hAnsi="Arial" w:cs="Arial"/>
          <w:sz w:val="24"/>
          <w:szCs w:val="24"/>
        </w:rPr>
      </w:pPr>
      <w:r>
        <w:rPr>
          <w:rFonts w:ascii="Arial" w:hAnsi="Arial" w:cs="Arial"/>
          <w:sz w:val="24"/>
          <w:szCs w:val="24"/>
        </w:rPr>
        <w:tab/>
      </w:r>
      <w:proofErr w:type="gramStart"/>
      <w:r>
        <w:rPr>
          <w:rFonts w:ascii="Arial" w:hAnsi="Arial" w:cs="Arial"/>
          <w:sz w:val="24"/>
          <w:szCs w:val="24"/>
        </w:rPr>
        <w:t>m</w:t>
      </w:r>
      <w:proofErr w:type="gramEnd"/>
      <w:r>
        <w:rPr>
          <w:rFonts w:ascii="Arial" w:hAnsi="Arial" w:cs="Arial"/>
          <w:sz w:val="24"/>
          <w:szCs w:val="24"/>
        </w:rPr>
        <w:t>.</w:t>
      </w:r>
      <w:r>
        <w:rPr>
          <w:rFonts w:ascii="Arial" w:hAnsi="Arial" w:cs="Arial"/>
          <w:sz w:val="24"/>
          <w:szCs w:val="24"/>
        </w:rPr>
        <w:tab/>
        <w:t>Low-Risk/Non-Life Support Equipment</w:t>
      </w:r>
    </w:p>
    <w:p w14:paraId="4B238381" w14:textId="77777777" w:rsidR="00F23F7B" w:rsidRDefault="00F23F7B" w:rsidP="00F23F7B">
      <w:pPr>
        <w:tabs>
          <w:tab w:val="left" w:pos="540"/>
          <w:tab w:val="left" w:pos="810"/>
        </w:tabs>
        <w:ind w:left="804" w:hanging="660"/>
        <w:rPr>
          <w:rFonts w:ascii="Arial" w:hAnsi="Arial" w:cs="Arial"/>
          <w:sz w:val="24"/>
          <w:szCs w:val="24"/>
        </w:rPr>
      </w:pPr>
      <w:r>
        <w:rPr>
          <w:rFonts w:ascii="Arial" w:hAnsi="Arial" w:cs="Arial"/>
          <w:sz w:val="24"/>
          <w:szCs w:val="24"/>
        </w:rPr>
        <w:tab/>
        <w:t>n.</w:t>
      </w:r>
      <w:r>
        <w:rPr>
          <w:rFonts w:ascii="Arial" w:hAnsi="Arial" w:cs="Arial"/>
          <w:sz w:val="24"/>
          <w:szCs w:val="24"/>
        </w:rPr>
        <w:tab/>
        <w:t>Sterilizers</w:t>
      </w:r>
    </w:p>
    <w:p w14:paraId="2C78D8F6" w14:textId="77777777" w:rsidR="00F23F7B" w:rsidRDefault="00F23F7B" w:rsidP="00F23F7B">
      <w:pPr>
        <w:tabs>
          <w:tab w:val="left" w:pos="540"/>
          <w:tab w:val="left" w:pos="810"/>
        </w:tabs>
        <w:ind w:left="804" w:hanging="660"/>
        <w:rPr>
          <w:rFonts w:ascii="Arial" w:hAnsi="Arial" w:cs="Arial"/>
          <w:sz w:val="24"/>
          <w:szCs w:val="24"/>
        </w:rPr>
      </w:pPr>
      <w:r>
        <w:rPr>
          <w:rFonts w:ascii="Arial" w:hAnsi="Arial" w:cs="Arial"/>
          <w:sz w:val="24"/>
          <w:szCs w:val="24"/>
        </w:rPr>
        <w:tab/>
        <w:t>o.</w:t>
      </w:r>
      <w:r>
        <w:rPr>
          <w:rFonts w:ascii="Arial" w:hAnsi="Arial" w:cs="Arial"/>
          <w:sz w:val="24"/>
          <w:szCs w:val="24"/>
        </w:rPr>
        <w:tab/>
        <w:t>Hemodialysis</w:t>
      </w:r>
    </w:p>
    <w:p w14:paraId="33281AD4" w14:textId="77777777" w:rsidR="00F23F7B" w:rsidRDefault="00F23F7B" w:rsidP="00F23F7B">
      <w:pPr>
        <w:tabs>
          <w:tab w:val="left" w:pos="540"/>
          <w:tab w:val="left" w:pos="810"/>
        </w:tabs>
        <w:ind w:left="804" w:hanging="660"/>
        <w:rPr>
          <w:rFonts w:ascii="Arial" w:hAnsi="Arial" w:cs="Arial"/>
          <w:sz w:val="24"/>
          <w:szCs w:val="24"/>
        </w:rPr>
      </w:pPr>
      <w:r>
        <w:rPr>
          <w:rFonts w:ascii="Arial" w:hAnsi="Arial" w:cs="Arial"/>
          <w:sz w:val="24"/>
          <w:szCs w:val="24"/>
        </w:rPr>
        <w:tab/>
        <w:t>p.</w:t>
      </w:r>
      <w:r>
        <w:rPr>
          <w:rFonts w:ascii="Arial" w:hAnsi="Arial" w:cs="Arial"/>
          <w:sz w:val="24"/>
          <w:szCs w:val="24"/>
        </w:rPr>
        <w:tab/>
        <w:t>Oxygen Administration</w:t>
      </w:r>
    </w:p>
    <w:p w14:paraId="2499F91B" w14:textId="77777777" w:rsidR="00F23F7B" w:rsidRDefault="00F23F7B" w:rsidP="00F23F7B">
      <w:pPr>
        <w:tabs>
          <w:tab w:val="left" w:pos="540"/>
          <w:tab w:val="left" w:pos="810"/>
        </w:tabs>
        <w:ind w:left="804" w:hanging="660"/>
        <w:rPr>
          <w:rFonts w:ascii="Arial" w:hAnsi="Arial" w:cs="Arial"/>
          <w:sz w:val="24"/>
          <w:szCs w:val="24"/>
        </w:rPr>
      </w:pPr>
      <w:r>
        <w:rPr>
          <w:rFonts w:ascii="Arial" w:hAnsi="Arial" w:cs="Arial"/>
          <w:sz w:val="24"/>
          <w:szCs w:val="24"/>
        </w:rPr>
        <w:tab/>
        <w:t>q.</w:t>
      </w:r>
      <w:r>
        <w:rPr>
          <w:rFonts w:ascii="Arial" w:hAnsi="Arial" w:cs="Arial"/>
          <w:sz w:val="24"/>
          <w:szCs w:val="24"/>
        </w:rPr>
        <w:tab/>
        <w:t>Hyperbaric Facilities</w:t>
      </w:r>
    </w:p>
    <w:p w14:paraId="1E71587C" w14:textId="689EB9DC" w:rsidR="00F23F7B" w:rsidRDefault="00F23F7B" w:rsidP="00F23F7B">
      <w:pPr>
        <w:tabs>
          <w:tab w:val="left" w:pos="540"/>
          <w:tab w:val="left" w:pos="810"/>
        </w:tabs>
        <w:ind w:left="804" w:hanging="660"/>
        <w:rPr>
          <w:rFonts w:ascii="Arial" w:hAnsi="Arial" w:cs="Arial"/>
          <w:sz w:val="24"/>
          <w:szCs w:val="24"/>
        </w:rPr>
      </w:pPr>
      <w:r>
        <w:rPr>
          <w:rFonts w:ascii="Arial" w:hAnsi="Arial" w:cs="Arial"/>
          <w:sz w:val="24"/>
          <w:szCs w:val="24"/>
        </w:rPr>
        <w:tab/>
        <w:t>r.</w:t>
      </w:r>
      <w:r>
        <w:rPr>
          <w:rFonts w:ascii="Arial" w:hAnsi="Arial" w:cs="Arial"/>
          <w:sz w:val="24"/>
          <w:szCs w:val="24"/>
        </w:rPr>
        <w:tab/>
        <w:t>Anesthesia Equipment</w:t>
      </w:r>
    </w:p>
    <w:p w14:paraId="7D5C5799" w14:textId="24D4F850" w:rsidR="00F23F7B" w:rsidRDefault="00F23F7B" w:rsidP="00F23F7B">
      <w:pPr>
        <w:tabs>
          <w:tab w:val="left" w:pos="540"/>
          <w:tab w:val="left" w:pos="810"/>
        </w:tabs>
        <w:ind w:left="804" w:hanging="660"/>
        <w:rPr>
          <w:rFonts w:ascii="Arial" w:hAnsi="Arial" w:cs="Arial"/>
          <w:sz w:val="24"/>
          <w:szCs w:val="24"/>
        </w:rPr>
      </w:pPr>
      <w:r>
        <w:rPr>
          <w:rFonts w:ascii="Arial" w:hAnsi="Arial" w:cs="Arial"/>
          <w:sz w:val="24"/>
          <w:szCs w:val="24"/>
        </w:rPr>
        <w:tab/>
      </w:r>
      <w:r w:rsidR="005D5FBF">
        <w:rPr>
          <w:rFonts w:ascii="Arial" w:hAnsi="Arial" w:cs="Arial"/>
          <w:sz w:val="24"/>
          <w:szCs w:val="24"/>
        </w:rPr>
        <w:t>s</w:t>
      </w:r>
      <w:r>
        <w:rPr>
          <w:rFonts w:ascii="Arial" w:hAnsi="Arial" w:cs="Arial"/>
          <w:sz w:val="24"/>
          <w:szCs w:val="24"/>
        </w:rPr>
        <w:t>.</w:t>
      </w:r>
      <w:r>
        <w:rPr>
          <w:rFonts w:ascii="Arial" w:hAnsi="Arial" w:cs="Arial"/>
          <w:sz w:val="24"/>
          <w:szCs w:val="24"/>
        </w:rPr>
        <w:tab/>
        <w:t>Electrical Equipment</w:t>
      </w:r>
    </w:p>
    <w:p w14:paraId="5A997E85" w14:textId="4CE9B7E6" w:rsidR="00F23F7B" w:rsidRDefault="00F23F7B" w:rsidP="00F23F7B">
      <w:pPr>
        <w:tabs>
          <w:tab w:val="left" w:pos="540"/>
          <w:tab w:val="left" w:pos="810"/>
        </w:tabs>
        <w:ind w:left="804" w:hanging="660"/>
        <w:rPr>
          <w:rFonts w:ascii="Arial" w:hAnsi="Arial" w:cs="Arial"/>
          <w:sz w:val="24"/>
          <w:szCs w:val="24"/>
        </w:rPr>
      </w:pPr>
      <w:r>
        <w:rPr>
          <w:rFonts w:ascii="Arial" w:hAnsi="Arial" w:cs="Arial"/>
          <w:sz w:val="24"/>
          <w:szCs w:val="24"/>
        </w:rPr>
        <w:tab/>
      </w:r>
      <w:r w:rsidR="005D5FBF">
        <w:rPr>
          <w:rFonts w:ascii="Arial" w:hAnsi="Arial" w:cs="Arial"/>
          <w:sz w:val="24"/>
          <w:szCs w:val="24"/>
        </w:rPr>
        <w:t>t</w:t>
      </w:r>
      <w:r>
        <w:rPr>
          <w:rFonts w:ascii="Arial" w:hAnsi="Arial" w:cs="Arial"/>
          <w:sz w:val="24"/>
          <w:szCs w:val="24"/>
        </w:rPr>
        <w:t>.</w:t>
      </w:r>
      <w:r>
        <w:rPr>
          <w:rFonts w:ascii="Arial" w:hAnsi="Arial" w:cs="Arial"/>
          <w:sz w:val="24"/>
          <w:szCs w:val="24"/>
        </w:rPr>
        <w:tab/>
        <w:t>Clinical Alarms</w:t>
      </w:r>
    </w:p>
    <w:p w14:paraId="4D978A69" w14:textId="78A37F3C" w:rsidR="00F23F7B" w:rsidRPr="0073590F" w:rsidRDefault="00F23F7B" w:rsidP="00F23F7B">
      <w:pPr>
        <w:tabs>
          <w:tab w:val="left" w:pos="540"/>
          <w:tab w:val="left" w:pos="810"/>
        </w:tabs>
        <w:ind w:left="804" w:hanging="660"/>
        <w:rPr>
          <w:rFonts w:ascii="Arial" w:hAnsi="Arial" w:cs="Arial"/>
          <w:sz w:val="24"/>
          <w:szCs w:val="24"/>
        </w:rPr>
      </w:pPr>
      <w:r>
        <w:rPr>
          <w:rFonts w:ascii="Arial" w:hAnsi="Arial" w:cs="Arial"/>
          <w:sz w:val="24"/>
          <w:szCs w:val="24"/>
        </w:rPr>
        <w:tab/>
      </w:r>
      <w:r w:rsidR="005D5FBF">
        <w:rPr>
          <w:rFonts w:ascii="Arial" w:hAnsi="Arial" w:cs="Arial"/>
          <w:sz w:val="24"/>
          <w:szCs w:val="24"/>
        </w:rPr>
        <w:t>u</w:t>
      </w:r>
      <w:r>
        <w:rPr>
          <w:rFonts w:ascii="Arial" w:hAnsi="Arial" w:cs="Arial"/>
          <w:sz w:val="24"/>
          <w:szCs w:val="24"/>
        </w:rPr>
        <w:t>.</w:t>
      </w:r>
      <w:r>
        <w:rPr>
          <w:rFonts w:ascii="Arial" w:hAnsi="Arial" w:cs="Arial"/>
          <w:sz w:val="24"/>
          <w:szCs w:val="24"/>
        </w:rPr>
        <w:tab/>
      </w:r>
      <w:r>
        <w:rPr>
          <w:rFonts w:ascii="Arial" w:hAnsi="Arial" w:cs="Arial"/>
          <w:sz w:val="24"/>
          <w:szCs w:val="24"/>
        </w:rPr>
        <w:tab/>
      </w:r>
      <w:r w:rsidRPr="0073590F">
        <w:rPr>
          <w:rFonts w:ascii="Arial" w:hAnsi="Arial" w:cs="Arial"/>
          <w:sz w:val="24"/>
          <w:szCs w:val="24"/>
        </w:rPr>
        <w:t>Orientation and Annual Refresher Education and Training</w:t>
      </w:r>
    </w:p>
    <w:p w14:paraId="49A5ACAB" w14:textId="60171A67" w:rsidR="00F23F7B" w:rsidRDefault="00F23F7B" w:rsidP="00F23F7B">
      <w:pPr>
        <w:tabs>
          <w:tab w:val="left" w:pos="540"/>
          <w:tab w:val="left" w:pos="810"/>
        </w:tabs>
        <w:ind w:left="804" w:hanging="660"/>
      </w:pPr>
      <w:r w:rsidRPr="0073590F">
        <w:rPr>
          <w:rFonts w:ascii="Arial" w:hAnsi="Arial" w:cs="Arial"/>
          <w:sz w:val="24"/>
          <w:szCs w:val="24"/>
        </w:rPr>
        <w:tab/>
      </w:r>
      <w:r w:rsidR="005D5FBF">
        <w:rPr>
          <w:rFonts w:ascii="Arial" w:hAnsi="Arial" w:cs="Arial"/>
          <w:sz w:val="24"/>
          <w:szCs w:val="24"/>
        </w:rPr>
        <w:t>v</w:t>
      </w:r>
      <w:r w:rsidRPr="0073590F">
        <w:rPr>
          <w:rFonts w:ascii="Arial" w:hAnsi="Arial" w:cs="Arial"/>
          <w:sz w:val="24"/>
          <w:szCs w:val="24"/>
        </w:rPr>
        <w:t>.</w:t>
      </w:r>
      <w:r w:rsidRPr="0073590F">
        <w:rPr>
          <w:rFonts w:ascii="Arial" w:hAnsi="Arial" w:cs="Arial"/>
          <w:sz w:val="24"/>
          <w:szCs w:val="24"/>
        </w:rPr>
        <w:tab/>
        <w:t>Information Collection and Evaluation System</w:t>
      </w:r>
      <w:r w:rsidRPr="004017E9">
        <w:t xml:space="preserve"> </w:t>
      </w:r>
    </w:p>
    <w:p w14:paraId="73DE03BE" w14:textId="5C307855" w:rsidR="00F23F7B" w:rsidRPr="00DE2C82" w:rsidRDefault="00F23F7B" w:rsidP="005D5FBF">
      <w:pPr>
        <w:tabs>
          <w:tab w:val="left" w:pos="540"/>
          <w:tab w:val="left" w:pos="810"/>
        </w:tabs>
        <w:ind w:left="660" w:hanging="660"/>
        <w:rPr>
          <w:rFonts w:ascii="Arial" w:hAnsi="Arial" w:cs="Arial"/>
          <w:sz w:val="24"/>
          <w:szCs w:val="24"/>
        </w:rPr>
      </w:pPr>
      <w:r>
        <w:tab/>
      </w:r>
      <w:r w:rsidRPr="00DE2C82">
        <w:rPr>
          <w:rFonts w:ascii="Arial" w:hAnsi="Arial" w:cs="Arial"/>
          <w:sz w:val="24"/>
          <w:szCs w:val="24"/>
        </w:rPr>
        <w:tab/>
        <w:t xml:space="preserve">Note:  </w:t>
      </w:r>
      <w:r w:rsidR="005D5FBF">
        <w:rPr>
          <w:rFonts w:ascii="Arial" w:hAnsi="Arial" w:cs="Arial"/>
          <w:sz w:val="24"/>
          <w:szCs w:val="24"/>
        </w:rPr>
        <w:t>I</w:t>
      </w:r>
      <w:r w:rsidRPr="00DE2C82">
        <w:rPr>
          <w:rFonts w:ascii="Arial" w:hAnsi="Arial" w:cs="Arial"/>
          <w:sz w:val="24"/>
          <w:szCs w:val="24"/>
        </w:rPr>
        <w:t>nformation on hazardous energy sources is available in the Hazardous Materials and Waste Management Plan</w:t>
      </w:r>
    </w:p>
    <w:p w14:paraId="2742983F" w14:textId="77777777" w:rsidR="00F23F7B" w:rsidRDefault="00F23F7B" w:rsidP="00F23F7B">
      <w:pPr>
        <w:tabs>
          <w:tab w:val="left" w:pos="540"/>
          <w:tab w:val="left" w:pos="810"/>
        </w:tabs>
        <w:ind w:left="540"/>
        <w:rPr>
          <w:rFonts w:ascii="Arial" w:hAnsi="Arial" w:cs="Arial"/>
          <w:sz w:val="24"/>
          <w:szCs w:val="24"/>
        </w:rPr>
        <w:sectPr w:rsidR="00F23F7B" w:rsidSect="00F23F7B">
          <w:type w:val="continuous"/>
          <w:pgSz w:w="12240" w:h="15840"/>
          <w:pgMar w:top="1440" w:right="1440" w:bottom="1440" w:left="1440" w:header="720" w:footer="720" w:gutter="0"/>
          <w:cols w:num="2" w:space="720"/>
          <w:docGrid w:linePitch="360"/>
        </w:sectPr>
      </w:pPr>
    </w:p>
    <w:p w14:paraId="0F119425" w14:textId="306CF774" w:rsidR="00F23F7B" w:rsidRPr="00A54C39" w:rsidRDefault="00F23F7B" w:rsidP="00083390">
      <w:pPr>
        <w:pStyle w:val="BodyText"/>
        <w:tabs>
          <w:tab w:val="left" w:pos="360"/>
          <w:tab w:val="left" w:pos="720"/>
          <w:tab w:val="left" w:pos="1080"/>
          <w:tab w:val="left" w:pos="4320"/>
          <w:tab w:val="left" w:pos="5760"/>
          <w:tab w:val="left" w:pos="6120"/>
          <w:tab w:val="left" w:pos="6480"/>
        </w:tabs>
        <w:rPr>
          <w:rFonts w:ascii="Arial" w:hAnsi="Arial" w:cs="Arial"/>
        </w:rPr>
      </w:pPr>
    </w:p>
    <w:p w14:paraId="36ED7F5A" w14:textId="314F87E9" w:rsidR="0072328A" w:rsidRPr="00A54C39" w:rsidRDefault="0072328A" w:rsidP="00AF2F31">
      <w:pPr>
        <w:pStyle w:val="BodyText"/>
        <w:tabs>
          <w:tab w:val="left" w:pos="360"/>
          <w:tab w:val="left" w:pos="540"/>
          <w:tab w:val="left" w:pos="1080"/>
          <w:tab w:val="left" w:pos="4320"/>
          <w:tab w:val="left" w:pos="5760"/>
          <w:tab w:val="left" w:pos="6120"/>
          <w:tab w:val="left" w:pos="6480"/>
        </w:tabs>
        <w:rPr>
          <w:rFonts w:ascii="Arial" w:hAnsi="Arial" w:cs="Arial"/>
        </w:rPr>
      </w:pPr>
      <w:r w:rsidRPr="00A54C39">
        <w:rPr>
          <w:rFonts w:ascii="Arial" w:hAnsi="Arial" w:cs="Arial"/>
        </w:rPr>
        <w:t>1.</w:t>
      </w:r>
      <w:r w:rsidRPr="00A54C39">
        <w:rPr>
          <w:rFonts w:ascii="Arial" w:hAnsi="Arial" w:cs="Arial"/>
        </w:rPr>
        <w:tab/>
      </w:r>
      <w:r w:rsidR="00AF2F31">
        <w:rPr>
          <w:rFonts w:ascii="Arial" w:hAnsi="Arial" w:cs="Arial"/>
        </w:rPr>
        <w:tab/>
      </w:r>
      <w:r w:rsidRPr="00A54C39">
        <w:rPr>
          <w:rFonts w:ascii="Arial" w:hAnsi="Arial" w:cs="Arial"/>
        </w:rPr>
        <w:t>Goal.  This management plan describes the framework to manage medical equipment risks and continuously improve program performance.  The scope and objectives of this plan are consistent with the Command’s values, vision, and mission to provide quality healthcare to Soldier</w:t>
      </w:r>
      <w:r w:rsidR="00204576" w:rsidRPr="00A54C39">
        <w:rPr>
          <w:rFonts w:ascii="Arial" w:hAnsi="Arial" w:cs="Arial"/>
        </w:rPr>
        <w:t>s, retirees, and their families, and to provide a safe and healthy workplace for all employees.</w:t>
      </w:r>
    </w:p>
    <w:p w14:paraId="36ED7F5B"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5C" w14:textId="01452406" w:rsidR="0072328A" w:rsidRPr="00A54C39" w:rsidRDefault="0072328A" w:rsidP="00AF2F31">
      <w:pPr>
        <w:tabs>
          <w:tab w:val="left" w:pos="360"/>
          <w:tab w:val="left" w:pos="54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2.</w:t>
      </w:r>
      <w:r w:rsidRPr="00A54C39">
        <w:rPr>
          <w:rFonts w:ascii="Arial" w:hAnsi="Arial" w:cs="Arial"/>
          <w:sz w:val="24"/>
          <w:szCs w:val="24"/>
        </w:rPr>
        <w:tab/>
      </w:r>
      <w:r w:rsidR="00AF2F31">
        <w:rPr>
          <w:rFonts w:ascii="Arial" w:hAnsi="Arial" w:cs="Arial"/>
          <w:sz w:val="24"/>
          <w:szCs w:val="24"/>
        </w:rPr>
        <w:tab/>
      </w:r>
      <w:r w:rsidRPr="00A54C39">
        <w:rPr>
          <w:rFonts w:ascii="Arial" w:hAnsi="Arial" w:cs="Arial"/>
          <w:sz w:val="24"/>
          <w:szCs w:val="24"/>
        </w:rPr>
        <w:t xml:space="preserve">Objectives.  The following objectives will ensure the physical safety of patients, visitors, and </w:t>
      </w:r>
      <w:r w:rsidR="008979B4">
        <w:rPr>
          <w:rFonts w:ascii="Arial" w:hAnsi="Arial" w:cs="Arial"/>
          <w:sz w:val="24"/>
          <w:szCs w:val="24"/>
        </w:rPr>
        <w:t>employees</w:t>
      </w:r>
      <w:r w:rsidRPr="00A54C39">
        <w:rPr>
          <w:rFonts w:ascii="Arial" w:hAnsi="Arial" w:cs="Arial"/>
          <w:sz w:val="24"/>
          <w:szCs w:val="24"/>
        </w:rPr>
        <w:t xml:space="preserve"> and prevent the loss of property</w:t>
      </w:r>
      <w:r w:rsidR="005C3A76" w:rsidRPr="00A54C39">
        <w:rPr>
          <w:rFonts w:ascii="Arial" w:hAnsi="Arial" w:cs="Arial"/>
          <w:sz w:val="24"/>
          <w:szCs w:val="24"/>
        </w:rPr>
        <w:t>—</w:t>
      </w:r>
    </w:p>
    <w:p w14:paraId="36ED7F5D"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5E" w14:textId="2DEFF4EC" w:rsidR="0072328A" w:rsidRPr="00A54C39" w:rsidRDefault="0072328A" w:rsidP="00083390">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a.</w:t>
      </w:r>
      <w:r w:rsidRPr="00A54C39">
        <w:rPr>
          <w:rFonts w:ascii="Arial" w:hAnsi="Arial" w:cs="Arial"/>
        </w:rPr>
        <w:tab/>
        <w:t>Effectively manage medical equipment risks</w:t>
      </w:r>
      <w:r w:rsidR="001B7835">
        <w:rPr>
          <w:rFonts w:ascii="Arial" w:hAnsi="Arial" w:cs="Arial"/>
        </w:rPr>
        <w:t xml:space="preserve"> through regulatory compliance and </w:t>
      </w:r>
      <w:r w:rsidRPr="00A54C39">
        <w:rPr>
          <w:rFonts w:ascii="Arial" w:hAnsi="Arial" w:cs="Arial"/>
        </w:rPr>
        <w:t xml:space="preserve">by using best industry practices </w:t>
      </w:r>
    </w:p>
    <w:p w14:paraId="36ED7F5F" w14:textId="77777777" w:rsidR="0072328A" w:rsidRPr="00A54C39" w:rsidRDefault="0072328A" w:rsidP="00083390">
      <w:pPr>
        <w:pStyle w:val="BodyText"/>
        <w:tabs>
          <w:tab w:val="left" w:pos="360"/>
          <w:tab w:val="left" w:pos="630"/>
          <w:tab w:val="left" w:pos="720"/>
          <w:tab w:val="left" w:pos="1080"/>
          <w:tab w:val="left" w:pos="4320"/>
          <w:tab w:val="left" w:pos="5760"/>
          <w:tab w:val="left" w:pos="6120"/>
          <w:tab w:val="left" w:pos="6480"/>
        </w:tabs>
        <w:rPr>
          <w:rFonts w:ascii="Arial" w:hAnsi="Arial" w:cs="Arial"/>
        </w:rPr>
      </w:pPr>
    </w:p>
    <w:p w14:paraId="36ED7F60" w14:textId="77777777" w:rsidR="0072328A" w:rsidRPr="00A54C39" w:rsidRDefault="0072328A" w:rsidP="00083390">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b.</w:t>
      </w:r>
      <w:r w:rsidRPr="00A54C39">
        <w:rPr>
          <w:rFonts w:ascii="Arial" w:hAnsi="Arial" w:cs="Arial"/>
        </w:rPr>
        <w:tab/>
        <w:t xml:space="preserve">Optimize resources by using efficient medical equipment processes and lifecycle management of equipment </w:t>
      </w:r>
    </w:p>
    <w:p w14:paraId="36ED7F61" w14:textId="77777777" w:rsidR="0072328A" w:rsidRPr="00A54C39" w:rsidRDefault="0072328A" w:rsidP="00083390">
      <w:pPr>
        <w:pStyle w:val="BodyText"/>
        <w:tabs>
          <w:tab w:val="left" w:pos="360"/>
          <w:tab w:val="left" w:pos="630"/>
          <w:tab w:val="left" w:pos="720"/>
          <w:tab w:val="left" w:pos="1080"/>
          <w:tab w:val="left" w:pos="4320"/>
          <w:tab w:val="left" w:pos="5760"/>
          <w:tab w:val="left" w:pos="6120"/>
          <w:tab w:val="left" w:pos="6480"/>
        </w:tabs>
        <w:rPr>
          <w:rFonts w:ascii="Arial" w:hAnsi="Arial" w:cs="Arial"/>
        </w:rPr>
      </w:pPr>
    </w:p>
    <w:p w14:paraId="36ED7F62" w14:textId="3CEB2CD5" w:rsidR="0072328A" w:rsidRPr="00A54C39" w:rsidRDefault="0072328A" w:rsidP="00083390">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c.</w:t>
      </w:r>
      <w:r w:rsidRPr="00A54C39">
        <w:rPr>
          <w:rFonts w:ascii="Arial" w:hAnsi="Arial" w:cs="Arial"/>
        </w:rPr>
        <w:tab/>
        <w:t xml:space="preserve">Improve </w:t>
      </w:r>
      <w:r w:rsidR="008979B4">
        <w:rPr>
          <w:rFonts w:ascii="Arial" w:hAnsi="Arial" w:cs="Arial"/>
        </w:rPr>
        <w:t>employee</w:t>
      </w:r>
      <w:r w:rsidRPr="00A54C39">
        <w:rPr>
          <w:rFonts w:ascii="Arial" w:hAnsi="Arial" w:cs="Arial"/>
        </w:rPr>
        <w:t xml:space="preserve"> performance through effective education and training </w:t>
      </w:r>
    </w:p>
    <w:p w14:paraId="36ED7F63" w14:textId="77777777" w:rsidR="0072328A" w:rsidRPr="00A54C39" w:rsidRDefault="0072328A" w:rsidP="00083390">
      <w:pPr>
        <w:pStyle w:val="BodyText"/>
        <w:tabs>
          <w:tab w:val="left" w:pos="360"/>
          <w:tab w:val="left" w:pos="630"/>
          <w:tab w:val="left" w:pos="720"/>
          <w:tab w:val="left" w:pos="1080"/>
          <w:tab w:val="left" w:pos="4320"/>
          <w:tab w:val="left" w:pos="5760"/>
          <w:tab w:val="left" w:pos="6120"/>
          <w:tab w:val="left" w:pos="6480"/>
        </w:tabs>
        <w:rPr>
          <w:rFonts w:ascii="Arial" w:hAnsi="Arial" w:cs="Arial"/>
        </w:rPr>
      </w:pPr>
    </w:p>
    <w:p w14:paraId="36ED7F64" w14:textId="683F6CEF" w:rsidR="0072328A" w:rsidRPr="00A54C39" w:rsidRDefault="0072328A" w:rsidP="00083390">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d.</w:t>
      </w:r>
      <w:r w:rsidRPr="00A54C39">
        <w:rPr>
          <w:rFonts w:ascii="Arial" w:hAnsi="Arial" w:cs="Arial"/>
        </w:rPr>
        <w:tab/>
        <w:t xml:space="preserve">Improve </w:t>
      </w:r>
      <w:r w:rsidR="008979B4">
        <w:rPr>
          <w:rFonts w:ascii="Arial" w:hAnsi="Arial" w:cs="Arial"/>
        </w:rPr>
        <w:t>employee</w:t>
      </w:r>
      <w:r w:rsidRPr="00A54C39">
        <w:rPr>
          <w:rFonts w:ascii="Arial" w:hAnsi="Arial" w:cs="Arial"/>
        </w:rPr>
        <w:t xml:space="preserve"> and patient satisfaction by providing a safe physical environment </w:t>
      </w:r>
    </w:p>
    <w:p w14:paraId="36ED7F65" w14:textId="77777777" w:rsidR="0072328A" w:rsidRPr="00A54C39" w:rsidRDefault="0072328A" w:rsidP="00083390">
      <w:pPr>
        <w:pStyle w:val="BodyText"/>
        <w:tabs>
          <w:tab w:val="left" w:pos="360"/>
          <w:tab w:val="left" w:pos="630"/>
          <w:tab w:val="left" w:pos="720"/>
          <w:tab w:val="left" w:pos="1080"/>
          <w:tab w:val="left" w:pos="4320"/>
          <w:tab w:val="left" w:pos="5760"/>
          <w:tab w:val="left" w:pos="6120"/>
          <w:tab w:val="left" w:pos="6480"/>
        </w:tabs>
        <w:rPr>
          <w:rFonts w:ascii="Arial" w:hAnsi="Arial" w:cs="Arial"/>
        </w:rPr>
      </w:pPr>
    </w:p>
    <w:p w14:paraId="36ED7F66" w14:textId="5B4230D9" w:rsidR="0072328A" w:rsidRPr="00A54C39" w:rsidRDefault="0072328A" w:rsidP="00AF2F31">
      <w:pPr>
        <w:tabs>
          <w:tab w:val="left" w:pos="360"/>
          <w:tab w:val="left" w:pos="54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3.</w:t>
      </w:r>
      <w:r w:rsidRPr="00A54C39">
        <w:rPr>
          <w:rFonts w:ascii="Arial" w:hAnsi="Arial" w:cs="Arial"/>
          <w:sz w:val="24"/>
          <w:szCs w:val="24"/>
        </w:rPr>
        <w:tab/>
      </w:r>
      <w:r w:rsidR="00AF2F31">
        <w:rPr>
          <w:rFonts w:ascii="Arial" w:hAnsi="Arial" w:cs="Arial"/>
          <w:sz w:val="24"/>
          <w:szCs w:val="24"/>
        </w:rPr>
        <w:tab/>
        <w:t xml:space="preserve">Scope.  </w:t>
      </w:r>
      <w:r w:rsidR="00DB4D07" w:rsidRPr="00DB4D07">
        <w:rPr>
          <w:rFonts w:ascii="Arial" w:hAnsi="Arial" w:cs="Arial"/>
          <w:sz w:val="24"/>
          <w:szCs w:val="24"/>
        </w:rPr>
        <w:t xml:space="preserve">This management plan applies to </w:t>
      </w:r>
      <w:sdt>
        <w:sdtPr>
          <w:rPr>
            <w:rFonts w:ascii="Arial" w:hAnsi="Arial" w:cs="Arial"/>
            <w:sz w:val="24"/>
            <w:szCs w:val="24"/>
          </w:rPr>
          <w:id w:val="-757976126"/>
          <w:placeholder>
            <w:docPart w:val="DefaultPlaceholder_1082065158"/>
          </w:placeholder>
        </w:sdtPr>
        <w:sdtContent>
          <w:r w:rsidR="00DB4D07" w:rsidRPr="00DB4D07">
            <w:rPr>
              <w:rFonts w:ascii="Arial" w:hAnsi="Arial" w:cs="Arial"/>
              <w:sz w:val="24"/>
              <w:szCs w:val="24"/>
            </w:rPr>
            <w:t>HEALTHCARE FACILITY NAME</w:t>
          </w:r>
        </w:sdtContent>
      </w:sdt>
      <w:r w:rsidR="00DB4D07" w:rsidRPr="00DB4D07">
        <w:rPr>
          <w:rFonts w:ascii="Arial" w:hAnsi="Arial" w:cs="Arial"/>
          <w:sz w:val="24"/>
          <w:szCs w:val="24"/>
        </w:rPr>
        <w:t>, and all subordinate facilities to include LIST ALL CLINICS AND SATELLITE LOCATIONS SERVED BY THE FACILITY AND COVERED UNDER THIS PLAN OR INDICATE SUBORDINATE CLINICS AND SATELLITE LOCATIONS WRITE THEIR OWN MANAGEMENT PLANS.</w:t>
      </w:r>
      <w:r w:rsidRPr="00A54C39">
        <w:rPr>
          <w:rFonts w:ascii="Arial" w:hAnsi="Arial" w:cs="Arial"/>
          <w:sz w:val="24"/>
          <w:szCs w:val="24"/>
        </w:rPr>
        <w:t xml:space="preserve"> </w:t>
      </w:r>
    </w:p>
    <w:p w14:paraId="36ED7F67" w14:textId="77777777" w:rsidR="0072328A"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68" w14:textId="0E6746D8" w:rsidR="0072328A" w:rsidRPr="00A54C39" w:rsidRDefault="00BC66CA" w:rsidP="00AF2F31">
      <w:pPr>
        <w:tabs>
          <w:tab w:val="left" w:pos="360"/>
          <w:tab w:val="left" w:pos="54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4.</w:t>
      </w:r>
      <w:r w:rsidR="00AF2F31">
        <w:rPr>
          <w:rFonts w:ascii="Arial" w:hAnsi="Arial" w:cs="Arial"/>
          <w:sz w:val="24"/>
          <w:szCs w:val="24"/>
        </w:rPr>
        <w:tab/>
      </w:r>
      <w:r w:rsidR="00AF2F31">
        <w:rPr>
          <w:rFonts w:ascii="Arial" w:hAnsi="Arial" w:cs="Arial"/>
          <w:sz w:val="24"/>
          <w:szCs w:val="24"/>
        </w:rPr>
        <w:tab/>
      </w:r>
      <w:r w:rsidR="0072328A" w:rsidRPr="00A54C39">
        <w:rPr>
          <w:rFonts w:ascii="Arial" w:hAnsi="Arial" w:cs="Arial"/>
          <w:sz w:val="24"/>
          <w:szCs w:val="24"/>
        </w:rPr>
        <w:t xml:space="preserve">Responsibilities.  </w:t>
      </w:r>
    </w:p>
    <w:p w14:paraId="36ED7F69"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1D1BD143" w14:textId="4F46B89A" w:rsidR="008A7C23"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a.</w:t>
      </w:r>
      <w:r w:rsidRPr="00A54C39">
        <w:rPr>
          <w:rFonts w:ascii="Arial" w:hAnsi="Arial" w:cs="Arial"/>
          <w:sz w:val="24"/>
          <w:szCs w:val="24"/>
        </w:rPr>
        <w:tab/>
        <w:t xml:space="preserve">The Chief, Medical Maintenance is responsible for developing, implementing, and monitoring this plan and the </w:t>
      </w:r>
      <w:sdt>
        <w:sdtPr>
          <w:rPr>
            <w:rFonts w:ascii="Arial" w:hAnsi="Arial" w:cs="Arial"/>
            <w:sz w:val="24"/>
            <w:szCs w:val="24"/>
          </w:rPr>
          <w:id w:val="1437269"/>
          <w:placeholder>
            <w:docPart w:val="10782A04850F47D98DA1ABF50D353543"/>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Medical Equipment Maintenance Regulation</w:t>
      </w:r>
      <w:r w:rsidR="005C02F8" w:rsidRPr="00A54C39">
        <w:rPr>
          <w:rFonts w:ascii="Arial" w:hAnsi="Arial" w:cs="Arial"/>
          <w:sz w:val="24"/>
          <w:szCs w:val="24"/>
        </w:rPr>
        <w:t>s</w:t>
      </w:r>
      <w:r w:rsidR="008A7C23">
        <w:rPr>
          <w:rFonts w:ascii="Arial" w:hAnsi="Arial" w:cs="Arial"/>
          <w:sz w:val="24"/>
          <w:szCs w:val="24"/>
        </w:rPr>
        <w:t>.</w:t>
      </w:r>
    </w:p>
    <w:p w14:paraId="13A4B623" w14:textId="77777777" w:rsidR="008A7C23" w:rsidRPr="008A7C23" w:rsidRDefault="008A7C23"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6C"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t>The Organization Chart in Appendix A shows the primary officers, departments, and services that provide input into the development, implementation, and maintenance of this plan.</w:t>
      </w:r>
    </w:p>
    <w:p w14:paraId="36ED7F6D" w14:textId="77777777" w:rsidR="005C0DF9" w:rsidRPr="00A54C39" w:rsidRDefault="005C0DF9"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6E" w14:textId="2D0A6D59"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c.</w:t>
      </w:r>
      <w:r w:rsidRPr="00A54C39">
        <w:rPr>
          <w:rFonts w:ascii="Arial" w:hAnsi="Arial" w:cs="Arial"/>
          <w:sz w:val="24"/>
          <w:szCs w:val="24"/>
        </w:rPr>
        <w:tab/>
        <w:t xml:space="preserve">Service and department chiefs develop and </w:t>
      </w:r>
      <w:r w:rsidR="008979B4">
        <w:rPr>
          <w:rFonts w:ascii="Arial" w:hAnsi="Arial" w:cs="Arial"/>
          <w:sz w:val="24"/>
          <w:szCs w:val="24"/>
        </w:rPr>
        <w:t>apply</w:t>
      </w:r>
      <w:r w:rsidRPr="00A54C39">
        <w:rPr>
          <w:rFonts w:ascii="Arial" w:hAnsi="Arial" w:cs="Arial"/>
          <w:sz w:val="24"/>
          <w:szCs w:val="24"/>
        </w:rPr>
        <w:t xml:space="preserve"> department-specific standing operating procedures (SOPs) for the safe operation of medical equipment, and they </w:t>
      </w:r>
      <w:r w:rsidR="008979B4">
        <w:rPr>
          <w:rFonts w:ascii="Arial" w:hAnsi="Arial" w:cs="Arial"/>
          <w:sz w:val="24"/>
          <w:szCs w:val="24"/>
        </w:rPr>
        <w:t>carry out</w:t>
      </w:r>
      <w:r w:rsidRPr="00A54C39">
        <w:rPr>
          <w:rFonts w:ascii="Arial" w:hAnsi="Arial" w:cs="Arial"/>
          <w:sz w:val="24"/>
          <w:szCs w:val="24"/>
        </w:rPr>
        <w:t xml:space="preserve"> </w:t>
      </w:r>
      <w:r w:rsidR="00A7659B">
        <w:rPr>
          <w:rFonts w:ascii="Arial" w:hAnsi="Arial" w:cs="Arial"/>
          <w:sz w:val="24"/>
          <w:szCs w:val="24"/>
        </w:rPr>
        <w:t>FACILITY</w:t>
      </w:r>
      <w:r w:rsidRPr="00A54C39">
        <w:rPr>
          <w:rFonts w:ascii="Arial" w:hAnsi="Arial" w:cs="Arial"/>
          <w:sz w:val="24"/>
          <w:szCs w:val="24"/>
        </w:rPr>
        <w:t xml:space="preserve">-wide medical equipment policies and regulations.  </w:t>
      </w:r>
    </w:p>
    <w:p w14:paraId="36ED7F6F"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59ED434E" w14:textId="77777777" w:rsidR="008A7C23"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d.</w:t>
      </w:r>
      <w:r w:rsidRPr="00A54C39">
        <w:rPr>
          <w:rFonts w:ascii="Arial" w:hAnsi="Arial" w:cs="Arial"/>
          <w:sz w:val="24"/>
          <w:szCs w:val="24"/>
        </w:rPr>
        <w:tab/>
      </w:r>
      <w:r w:rsidR="008A7C23">
        <w:rPr>
          <w:rFonts w:ascii="Arial" w:hAnsi="Arial" w:cs="Arial"/>
          <w:sz w:val="24"/>
          <w:szCs w:val="24"/>
        </w:rPr>
        <w:t xml:space="preserve">The Chief, Medical Maintenance makes sure that all </w:t>
      </w:r>
      <w:r w:rsidR="008A7C23" w:rsidRPr="008A7C23">
        <w:rPr>
          <w:rFonts w:ascii="Arial" w:hAnsi="Arial" w:cs="Arial"/>
          <w:sz w:val="24"/>
          <w:szCs w:val="24"/>
        </w:rPr>
        <w:t>medical equipment repairers receive periodic in-service training, formal Army training, and/or manufacturer training, particularly for new equipment introduced into the facility.</w:t>
      </w:r>
      <w:r w:rsidR="008A7C23">
        <w:rPr>
          <w:rFonts w:ascii="Arial" w:hAnsi="Arial" w:cs="Arial"/>
          <w:sz w:val="24"/>
          <w:szCs w:val="24"/>
        </w:rPr>
        <w:t xml:space="preserve">  </w:t>
      </w:r>
    </w:p>
    <w:p w14:paraId="54BE89B7" w14:textId="77777777" w:rsidR="00897DF8" w:rsidRDefault="00897DF8"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2CB6101E" w14:textId="5A3FB2A9" w:rsidR="00897DF8" w:rsidRDefault="00897DF8"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897DF8">
        <w:rPr>
          <w:rFonts w:ascii="Arial" w:hAnsi="Arial" w:cs="Arial"/>
          <w:sz w:val="24"/>
          <w:szCs w:val="24"/>
        </w:rPr>
        <w:tab/>
        <w:t>e.</w:t>
      </w:r>
      <w:r w:rsidRPr="00897DF8">
        <w:rPr>
          <w:rFonts w:ascii="Arial" w:hAnsi="Arial" w:cs="Arial"/>
          <w:sz w:val="24"/>
          <w:szCs w:val="24"/>
        </w:rPr>
        <w:tab/>
        <w:t xml:space="preserve">All medical equipment users are trained and competent in the capabilities, limitations, safe operation, and emergency procedures for the medical equipment that they use.  </w:t>
      </w:r>
    </w:p>
    <w:p w14:paraId="36ED7F71" w14:textId="2BB28C6A"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72" w14:textId="74C2E299" w:rsidR="0072328A" w:rsidRPr="00A54C39" w:rsidRDefault="0090640C" w:rsidP="00AF2F31">
      <w:pPr>
        <w:tabs>
          <w:tab w:val="left" w:pos="360"/>
          <w:tab w:val="left" w:pos="54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5.</w:t>
      </w:r>
      <w:r w:rsidR="00AF2F31">
        <w:rPr>
          <w:rFonts w:ascii="Arial" w:hAnsi="Arial" w:cs="Arial"/>
          <w:sz w:val="24"/>
          <w:szCs w:val="24"/>
        </w:rPr>
        <w:tab/>
      </w:r>
      <w:r w:rsidR="00AF2F31">
        <w:rPr>
          <w:rFonts w:ascii="Arial" w:hAnsi="Arial" w:cs="Arial"/>
          <w:sz w:val="24"/>
          <w:szCs w:val="24"/>
        </w:rPr>
        <w:tab/>
      </w:r>
      <w:r w:rsidR="0072328A" w:rsidRPr="00A54C39">
        <w:rPr>
          <w:rFonts w:ascii="Arial" w:hAnsi="Arial" w:cs="Arial"/>
          <w:sz w:val="24"/>
          <w:szCs w:val="24"/>
        </w:rPr>
        <w:t xml:space="preserve">Medical Equipment Elements of Performance.  The Reference Crosswalk in Appendix B lists the corresponding policies, regulations, SOPs, systems, and databases pertaining to each of these requirements.  </w:t>
      </w:r>
    </w:p>
    <w:p w14:paraId="36ED7F73"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75" w14:textId="1EA09EF4" w:rsidR="0072328A"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a.</w:t>
      </w:r>
      <w:r w:rsidRPr="00A54C39">
        <w:rPr>
          <w:rFonts w:ascii="Arial" w:hAnsi="Arial" w:cs="Arial"/>
          <w:sz w:val="24"/>
          <w:szCs w:val="24"/>
        </w:rPr>
        <w:tab/>
      </w:r>
      <w:r w:rsidR="001D3CFD">
        <w:rPr>
          <w:rFonts w:ascii="Arial" w:hAnsi="Arial" w:cs="Arial"/>
          <w:sz w:val="24"/>
          <w:szCs w:val="24"/>
          <w:u w:val="single"/>
        </w:rPr>
        <w:t>EC.01.01.01, EP. 8</w:t>
      </w:r>
      <w:r w:rsidR="00A7659B">
        <w:rPr>
          <w:rFonts w:ascii="Arial" w:hAnsi="Arial" w:cs="Arial"/>
          <w:sz w:val="24"/>
          <w:szCs w:val="24"/>
          <w:u w:val="single"/>
        </w:rPr>
        <w:t xml:space="preserve">, </w:t>
      </w:r>
      <w:r w:rsidRPr="00A54C39">
        <w:rPr>
          <w:rFonts w:ascii="Arial" w:hAnsi="Arial" w:cs="Arial"/>
          <w:sz w:val="24"/>
          <w:szCs w:val="24"/>
          <w:u w:val="single"/>
        </w:rPr>
        <w:t>Medical Equipment Management Plan</w:t>
      </w:r>
      <w:r w:rsidRPr="00A54C39">
        <w:rPr>
          <w:rFonts w:ascii="Arial" w:hAnsi="Arial" w:cs="Arial"/>
          <w:sz w:val="24"/>
          <w:szCs w:val="24"/>
        </w:rPr>
        <w:t xml:space="preserve">.  </w:t>
      </w:r>
      <w:r w:rsidR="00BC5A9F" w:rsidRPr="00BC5A9F">
        <w:rPr>
          <w:rFonts w:ascii="Arial" w:hAnsi="Arial" w:cs="Arial"/>
          <w:sz w:val="24"/>
          <w:szCs w:val="24"/>
        </w:rPr>
        <w:t xml:space="preserve">The Medical Equipment Management Plan provides an overview of the </w:t>
      </w:r>
      <w:sdt>
        <w:sdtPr>
          <w:rPr>
            <w:rFonts w:ascii="Arial" w:hAnsi="Arial" w:cs="Arial"/>
            <w:sz w:val="24"/>
            <w:szCs w:val="24"/>
          </w:rPr>
          <w:id w:val="-1766448144"/>
          <w:placeholder>
            <w:docPart w:val="DefaultPlaceholder_1082065158"/>
          </w:placeholder>
        </w:sdtPr>
        <w:sdtContent>
          <w:r w:rsidR="00A7659B" w:rsidRPr="00DB4D07">
            <w:rPr>
              <w:rFonts w:ascii="Arial" w:hAnsi="Arial" w:cs="Arial"/>
              <w:sz w:val="24"/>
              <w:szCs w:val="24"/>
            </w:rPr>
            <w:t>HEALTHCARE FACILITY NAME</w:t>
          </w:r>
        </w:sdtContent>
      </w:sdt>
      <w:r w:rsidR="00A7659B" w:rsidRPr="00BC5A9F">
        <w:rPr>
          <w:rFonts w:ascii="Arial" w:hAnsi="Arial" w:cs="Arial"/>
          <w:sz w:val="24"/>
          <w:szCs w:val="24"/>
        </w:rPr>
        <w:t xml:space="preserve"> </w:t>
      </w:r>
      <w:r w:rsidR="00BC5A9F" w:rsidRPr="00BC5A9F">
        <w:rPr>
          <w:rFonts w:ascii="Arial" w:hAnsi="Arial" w:cs="Arial"/>
          <w:sz w:val="24"/>
          <w:szCs w:val="24"/>
        </w:rPr>
        <w:t xml:space="preserve">policies and procedures that are essential for making sure that all medical equipment used at </w:t>
      </w:r>
      <w:sdt>
        <w:sdtPr>
          <w:rPr>
            <w:rFonts w:ascii="Arial" w:hAnsi="Arial" w:cs="Arial"/>
            <w:sz w:val="24"/>
            <w:szCs w:val="24"/>
          </w:rPr>
          <w:id w:val="2008484674"/>
          <w:placeholder>
            <w:docPart w:val="DefaultPlaceholder_1082065158"/>
          </w:placeholder>
        </w:sdtPr>
        <w:sdtContent>
          <w:r w:rsidR="00A7659B" w:rsidRPr="00DB4D07">
            <w:rPr>
              <w:rFonts w:ascii="Arial" w:hAnsi="Arial" w:cs="Arial"/>
              <w:sz w:val="24"/>
              <w:szCs w:val="24"/>
            </w:rPr>
            <w:t>HEALTHCARE FACILITY NAME</w:t>
          </w:r>
        </w:sdtContent>
      </w:sdt>
      <w:r w:rsidR="00A7659B" w:rsidRPr="00BC5A9F">
        <w:rPr>
          <w:rFonts w:ascii="Arial" w:hAnsi="Arial" w:cs="Arial"/>
          <w:sz w:val="24"/>
          <w:szCs w:val="24"/>
        </w:rPr>
        <w:t xml:space="preserve"> </w:t>
      </w:r>
      <w:r w:rsidR="00BC5A9F" w:rsidRPr="00BC5A9F">
        <w:rPr>
          <w:rFonts w:ascii="Arial" w:hAnsi="Arial" w:cs="Arial"/>
          <w:sz w:val="24"/>
          <w:szCs w:val="24"/>
        </w:rPr>
        <w:t>is safe, functional and supports patient care.  The plan is based on a plan, teach, implement, respond, monitor, and improve framework.  The Chief</w:t>
      </w:r>
      <w:r w:rsidR="00CB5744">
        <w:rPr>
          <w:rFonts w:ascii="Arial" w:hAnsi="Arial" w:cs="Arial"/>
          <w:sz w:val="24"/>
          <w:szCs w:val="24"/>
        </w:rPr>
        <w:t>,</w:t>
      </w:r>
      <w:r w:rsidR="00BC5A9F" w:rsidRPr="00BC5A9F">
        <w:rPr>
          <w:rFonts w:ascii="Arial" w:hAnsi="Arial" w:cs="Arial"/>
          <w:sz w:val="24"/>
          <w:szCs w:val="24"/>
        </w:rPr>
        <w:t xml:space="preserve"> Medical Maintenance reviews the plan annually to confirm the accuracy of the information contained within the plan and to identify opportunities for improvement.  </w:t>
      </w:r>
    </w:p>
    <w:p w14:paraId="63A7A2AB" w14:textId="77777777" w:rsidR="00BC5A9F" w:rsidRPr="00A54C39" w:rsidRDefault="00BC5A9F"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76" w14:textId="196A4083"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r>
      <w:r w:rsidR="00A7659B">
        <w:rPr>
          <w:rFonts w:ascii="Arial" w:hAnsi="Arial" w:cs="Arial"/>
          <w:sz w:val="24"/>
          <w:szCs w:val="24"/>
          <w:u w:val="single"/>
        </w:rPr>
        <w:t xml:space="preserve">EC.02.01.01, EP.1, </w:t>
      </w:r>
      <w:r w:rsidRPr="00A54C39">
        <w:rPr>
          <w:rFonts w:ascii="Arial" w:hAnsi="Arial" w:cs="Arial"/>
          <w:sz w:val="24"/>
          <w:szCs w:val="24"/>
          <w:u w:val="single"/>
        </w:rPr>
        <w:t>Risk Assessments</w:t>
      </w:r>
      <w:r w:rsidRPr="00A54C39">
        <w:rPr>
          <w:rFonts w:ascii="Arial" w:hAnsi="Arial" w:cs="Arial"/>
          <w:sz w:val="24"/>
          <w:szCs w:val="24"/>
        </w:rPr>
        <w:t xml:space="preserve">.  </w:t>
      </w:r>
    </w:p>
    <w:p w14:paraId="36ED7F77"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78" w14:textId="5DB3FB4B"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The medical equipment risk assessment process focuses on the impact of a particular type of equipment based on four criteria:  function, physical risks associated with use, maintenance requirements, and incident history.  </w:t>
      </w:r>
    </w:p>
    <w:p w14:paraId="36ED7F79"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7A" w14:textId="72DABBF4"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(2)</w:t>
      </w:r>
      <w:r w:rsidRPr="00A54C39">
        <w:rPr>
          <w:rFonts w:ascii="Arial" w:hAnsi="Arial" w:cs="Arial"/>
          <w:sz w:val="24"/>
          <w:szCs w:val="24"/>
        </w:rPr>
        <w:tab/>
        <w:t xml:space="preserve">Both proactive risk assessments (e.g., internal performance improvement data; </w:t>
      </w:r>
      <w:r w:rsidR="00BC5A9F">
        <w:rPr>
          <w:rFonts w:ascii="Arial" w:hAnsi="Arial" w:cs="Arial"/>
          <w:sz w:val="24"/>
          <w:szCs w:val="24"/>
        </w:rPr>
        <w:t>employee</w:t>
      </w:r>
      <w:r w:rsidRPr="00A54C39">
        <w:rPr>
          <w:rFonts w:ascii="Arial" w:hAnsi="Arial" w:cs="Arial"/>
          <w:sz w:val="24"/>
          <w:szCs w:val="24"/>
        </w:rPr>
        <w:t>, patient, and family feedback; environmental monitoring; results of failure mode and effects analyses; governmental regulation reviews; association, society, and professional literature reviews; emergency exercise after action reports; preventive maintenance; design reviews; etc.) and reactive risk assessments (incident investigations, medical equipment failure investigations, root cause analyses, etc.) are used to identify trends for which corrective action is needed.</w:t>
      </w:r>
    </w:p>
    <w:p w14:paraId="36ED7F7B"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7C" w14:textId="03D84E20"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The risk assessment process is also used to manage “gray areas” that do not have a clear resolution.  An example of a “gray area” is deciding the best way to secure sharps in the Emergency Room.  “Gray area” issues are brought to the Safety/</w:t>
      </w:r>
      <w:r w:rsidR="00243F32">
        <w:rPr>
          <w:rFonts w:ascii="Arial" w:hAnsi="Arial" w:cs="Arial"/>
          <w:sz w:val="24"/>
          <w:szCs w:val="24"/>
        </w:rPr>
        <w:t>E</w:t>
      </w:r>
      <w:r w:rsidR="00B364C1">
        <w:rPr>
          <w:rFonts w:ascii="Arial" w:hAnsi="Arial" w:cs="Arial"/>
          <w:sz w:val="24"/>
          <w:szCs w:val="24"/>
        </w:rPr>
        <w:t xml:space="preserve">nvironment of </w:t>
      </w:r>
      <w:r w:rsidR="00243F32">
        <w:rPr>
          <w:rFonts w:ascii="Arial" w:hAnsi="Arial" w:cs="Arial"/>
          <w:sz w:val="24"/>
          <w:szCs w:val="24"/>
        </w:rPr>
        <w:t>C</w:t>
      </w:r>
      <w:r w:rsidR="00B364C1">
        <w:rPr>
          <w:rFonts w:ascii="Arial" w:hAnsi="Arial" w:cs="Arial"/>
          <w:sz w:val="24"/>
          <w:szCs w:val="24"/>
        </w:rPr>
        <w:t>are (</w:t>
      </w:r>
      <w:r w:rsidRPr="00A54C39">
        <w:rPr>
          <w:rFonts w:ascii="Arial" w:hAnsi="Arial" w:cs="Arial"/>
          <w:sz w:val="24"/>
          <w:szCs w:val="24"/>
        </w:rPr>
        <w:t>EC</w:t>
      </w:r>
      <w:r w:rsidR="00B364C1">
        <w:rPr>
          <w:rFonts w:ascii="Arial" w:hAnsi="Arial" w:cs="Arial"/>
          <w:sz w:val="24"/>
          <w:szCs w:val="24"/>
        </w:rPr>
        <w:t>)</w:t>
      </w:r>
      <w:r w:rsidRPr="00A54C39">
        <w:rPr>
          <w:rFonts w:ascii="Arial" w:hAnsi="Arial" w:cs="Arial"/>
          <w:sz w:val="24"/>
          <w:szCs w:val="24"/>
        </w:rPr>
        <w:t xml:space="preserve"> Committee for discussion and resolution.</w:t>
      </w:r>
    </w:p>
    <w:p w14:paraId="36ED7F7D"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7E" w14:textId="1C39AC25"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 xml:space="preserve">c. </w:t>
      </w:r>
      <w:r w:rsidRPr="00A54C39">
        <w:rPr>
          <w:rFonts w:ascii="Arial" w:hAnsi="Arial" w:cs="Arial"/>
          <w:sz w:val="24"/>
          <w:szCs w:val="24"/>
        </w:rPr>
        <w:tab/>
      </w:r>
      <w:r w:rsidR="00A7659B">
        <w:rPr>
          <w:rFonts w:ascii="Arial" w:hAnsi="Arial" w:cs="Arial"/>
          <w:sz w:val="24"/>
          <w:szCs w:val="24"/>
          <w:u w:val="single"/>
        </w:rPr>
        <w:t xml:space="preserve">EC.02.01.01, EP.3, </w:t>
      </w:r>
      <w:r w:rsidRPr="00A54C39">
        <w:rPr>
          <w:rFonts w:ascii="Arial" w:hAnsi="Arial" w:cs="Arial"/>
          <w:sz w:val="24"/>
          <w:szCs w:val="24"/>
          <w:u w:val="single"/>
        </w:rPr>
        <w:t>Risk Management Process</w:t>
      </w:r>
      <w:r w:rsidRPr="00A54C39">
        <w:rPr>
          <w:rFonts w:ascii="Arial" w:hAnsi="Arial" w:cs="Arial"/>
          <w:sz w:val="24"/>
          <w:szCs w:val="24"/>
        </w:rPr>
        <w:t xml:space="preserve">.  </w:t>
      </w:r>
      <w:r w:rsidRPr="00A54C39">
        <w:rPr>
          <w:rFonts w:ascii="Arial" w:hAnsi="Arial" w:cs="Arial"/>
          <w:sz w:val="24"/>
          <w:szCs w:val="24"/>
        </w:rPr>
        <w:tab/>
      </w:r>
      <w:r w:rsidRPr="00A54C39">
        <w:rPr>
          <w:rFonts w:ascii="Arial" w:hAnsi="Arial" w:cs="Arial"/>
          <w:sz w:val="24"/>
          <w:szCs w:val="24"/>
        </w:rPr>
        <w:tab/>
      </w:r>
    </w:p>
    <w:p w14:paraId="36ED7F7F" w14:textId="77777777"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36ED7F80" w14:textId="1434525C"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 xml:space="preserve">Medical equipment </w:t>
      </w:r>
      <w:r w:rsidR="006F2526">
        <w:rPr>
          <w:rFonts w:ascii="Arial" w:hAnsi="Arial" w:cs="Arial"/>
          <w:sz w:val="24"/>
          <w:szCs w:val="24"/>
        </w:rPr>
        <w:t>repairer</w:t>
      </w:r>
      <w:r w:rsidR="00A75DE3">
        <w:rPr>
          <w:rFonts w:ascii="Arial" w:hAnsi="Arial" w:cs="Arial"/>
          <w:sz w:val="24"/>
          <w:szCs w:val="24"/>
        </w:rPr>
        <w:t>s</w:t>
      </w:r>
      <w:r w:rsidRPr="00A54C39">
        <w:rPr>
          <w:rFonts w:ascii="Arial" w:hAnsi="Arial" w:cs="Arial"/>
          <w:sz w:val="24"/>
          <w:szCs w:val="24"/>
        </w:rPr>
        <w:t xml:space="preserve"> </w:t>
      </w:r>
      <w:r w:rsidR="0090640C">
        <w:rPr>
          <w:rFonts w:ascii="Arial" w:hAnsi="Arial" w:cs="Arial"/>
          <w:sz w:val="24"/>
          <w:szCs w:val="24"/>
        </w:rPr>
        <w:t xml:space="preserve">(MERs) </w:t>
      </w:r>
      <w:r w:rsidRPr="00A54C39">
        <w:rPr>
          <w:rFonts w:ascii="Arial" w:hAnsi="Arial" w:cs="Arial"/>
          <w:sz w:val="24"/>
          <w:szCs w:val="24"/>
        </w:rPr>
        <w:t xml:space="preserve">work with supervisors and </w:t>
      </w:r>
      <w:r w:rsidR="00BC5A9F">
        <w:rPr>
          <w:rFonts w:ascii="Arial" w:hAnsi="Arial" w:cs="Arial"/>
          <w:sz w:val="24"/>
          <w:szCs w:val="24"/>
        </w:rPr>
        <w:t>employees</w:t>
      </w:r>
      <w:r w:rsidRPr="00A54C39">
        <w:rPr>
          <w:rFonts w:ascii="Arial" w:hAnsi="Arial" w:cs="Arial"/>
          <w:sz w:val="24"/>
          <w:szCs w:val="24"/>
        </w:rPr>
        <w:t xml:space="preserve"> to exchange information and educate each other on risks associated with medical equipment.  First-line supervisors are responsible for making sure users </w:t>
      </w:r>
      <w:r w:rsidR="00243F32" w:rsidRPr="00243F32">
        <w:rPr>
          <w:rFonts w:ascii="Arial" w:hAnsi="Arial" w:cs="Arial"/>
          <w:sz w:val="24"/>
          <w:szCs w:val="24"/>
        </w:rPr>
        <w:t xml:space="preserve">are trained and competent in the capabilities, limitations, safe operation, and emergency procedures for the medical equipment that they use.  </w:t>
      </w:r>
    </w:p>
    <w:p w14:paraId="36ED7F81"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82" w14:textId="364849BF" w:rsidR="0072328A" w:rsidRPr="00A54C39" w:rsidRDefault="00BC5A9F"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(2) </w:t>
      </w:r>
      <w:r w:rsidR="002B4CEA">
        <w:rPr>
          <w:rFonts w:ascii="Arial" w:hAnsi="Arial" w:cs="Arial"/>
          <w:sz w:val="24"/>
          <w:szCs w:val="24"/>
        </w:rPr>
        <w:t xml:space="preserve">To </w:t>
      </w:r>
      <w:r w:rsidR="002B4CEA" w:rsidRPr="00A54C39">
        <w:rPr>
          <w:rFonts w:ascii="Arial" w:hAnsi="Arial" w:cs="Arial"/>
          <w:sz w:val="24"/>
          <w:szCs w:val="24"/>
        </w:rPr>
        <w:t xml:space="preserve">manage risk and minimize potential harm to patients, </w:t>
      </w:r>
      <w:r w:rsidR="002B4CEA">
        <w:rPr>
          <w:rFonts w:ascii="Arial" w:hAnsi="Arial" w:cs="Arial"/>
          <w:sz w:val="24"/>
          <w:szCs w:val="24"/>
        </w:rPr>
        <w:t>employees</w:t>
      </w:r>
      <w:r w:rsidR="002B4CEA" w:rsidRPr="00A54C39">
        <w:rPr>
          <w:rFonts w:ascii="Arial" w:hAnsi="Arial" w:cs="Arial"/>
          <w:sz w:val="24"/>
          <w:szCs w:val="24"/>
        </w:rPr>
        <w:t>, and visitors</w:t>
      </w:r>
      <w:r w:rsidR="002B4CEA">
        <w:rPr>
          <w:rFonts w:ascii="Arial" w:hAnsi="Arial" w:cs="Arial"/>
          <w:sz w:val="24"/>
          <w:szCs w:val="24"/>
        </w:rPr>
        <w:t xml:space="preserve">, </w:t>
      </w:r>
      <w:r w:rsidR="0090640C">
        <w:rPr>
          <w:rFonts w:ascii="Arial" w:hAnsi="Arial" w:cs="Arial"/>
          <w:sz w:val="24"/>
          <w:szCs w:val="24"/>
        </w:rPr>
        <w:t xml:space="preserve">equipment </w:t>
      </w:r>
      <w:r w:rsidR="006F2526">
        <w:rPr>
          <w:rFonts w:ascii="Arial" w:hAnsi="Arial" w:cs="Arial"/>
          <w:sz w:val="24"/>
          <w:szCs w:val="24"/>
        </w:rPr>
        <w:t xml:space="preserve">users identify and isolate </w:t>
      </w:r>
      <w:r w:rsidR="002B4CEA">
        <w:rPr>
          <w:rFonts w:ascii="Arial" w:hAnsi="Arial" w:cs="Arial"/>
          <w:sz w:val="24"/>
          <w:szCs w:val="24"/>
        </w:rPr>
        <w:t>f</w:t>
      </w:r>
      <w:r w:rsidR="002B4CEA" w:rsidRPr="00B50F0C">
        <w:rPr>
          <w:rFonts w:ascii="Arial" w:hAnsi="Arial" w:cs="Arial"/>
          <w:sz w:val="24"/>
          <w:szCs w:val="24"/>
        </w:rPr>
        <w:t xml:space="preserve">aulty or broken </w:t>
      </w:r>
      <w:proofErr w:type="spellStart"/>
      <w:r w:rsidR="002B4CEA">
        <w:rPr>
          <w:rFonts w:ascii="Arial" w:hAnsi="Arial" w:cs="Arial"/>
          <w:sz w:val="24"/>
          <w:szCs w:val="24"/>
        </w:rPr>
        <w:t>broken</w:t>
      </w:r>
      <w:proofErr w:type="spellEnd"/>
      <w:r w:rsidR="002B4CEA">
        <w:rPr>
          <w:rFonts w:ascii="Arial" w:hAnsi="Arial" w:cs="Arial"/>
          <w:sz w:val="24"/>
          <w:szCs w:val="24"/>
        </w:rPr>
        <w:t xml:space="preserve"> equipment </w:t>
      </w:r>
      <w:r w:rsidR="002B4CEA" w:rsidRPr="002B4CEA">
        <w:rPr>
          <w:rFonts w:ascii="Arial" w:hAnsi="Arial" w:cs="Arial"/>
          <w:sz w:val="24"/>
          <w:szCs w:val="24"/>
        </w:rPr>
        <w:t>to avoid us</w:t>
      </w:r>
      <w:r w:rsidR="006F2526">
        <w:rPr>
          <w:rFonts w:ascii="Arial" w:hAnsi="Arial" w:cs="Arial"/>
          <w:sz w:val="24"/>
          <w:szCs w:val="24"/>
        </w:rPr>
        <w:t>e</w:t>
      </w:r>
      <w:r w:rsidR="002B4CEA">
        <w:rPr>
          <w:rFonts w:ascii="Arial" w:hAnsi="Arial" w:cs="Arial"/>
          <w:sz w:val="24"/>
          <w:szCs w:val="24"/>
        </w:rPr>
        <w:t xml:space="preserve"> until repairs are made.</w:t>
      </w:r>
    </w:p>
    <w:p w14:paraId="36ED7F83"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84" w14:textId="2FF92269" w:rsidR="0072328A"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d.</w:t>
      </w:r>
      <w:r w:rsidRPr="00A54C39">
        <w:rPr>
          <w:rFonts w:ascii="Arial" w:hAnsi="Arial" w:cs="Arial"/>
          <w:sz w:val="24"/>
          <w:szCs w:val="24"/>
        </w:rPr>
        <w:tab/>
      </w:r>
      <w:r w:rsidR="00C759F7" w:rsidRPr="00C759F7">
        <w:rPr>
          <w:rFonts w:ascii="Arial" w:hAnsi="Arial" w:cs="Arial"/>
          <w:sz w:val="24"/>
          <w:szCs w:val="24"/>
          <w:u w:val="single"/>
        </w:rPr>
        <w:t xml:space="preserve">LD.04.01.11, EP.5, </w:t>
      </w:r>
      <w:r w:rsidRPr="00C759F7">
        <w:rPr>
          <w:rFonts w:ascii="Arial" w:hAnsi="Arial" w:cs="Arial"/>
          <w:sz w:val="24"/>
          <w:szCs w:val="24"/>
          <w:u w:val="single"/>
        </w:rPr>
        <w:t>Selection and Acquisition</w:t>
      </w:r>
      <w:r w:rsidRPr="00A54C39">
        <w:rPr>
          <w:rFonts w:ascii="Arial" w:hAnsi="Arial" w:cs="Arial"/>
          <w:sz w:val="24"/>
          <w:szCs w:val="24"/>
        </w:rPr>
        <w:t xml:space="preserve">.  The selection process begins in the department that will use the equipment.  After a request is made, but </w:t>
      </w:r>
      <w:r w:rsidR="00BC5A9F">
        <w:rPr>
          <w:rFonts w:ascii="Arial" w:hAnsi="Arial" w:cs="Arial"/>
          <w:sz w:val="24"/>
          <w:szCs w:val="24"/>
        </w:rPr>
        <w:t>before acquisition, the Chief, M</w:t>
      </w:r>
      <w:r w:rsidRPr="00A54C39">
        <w:rPr>
          <w:rFonts w:ascii="Arial" w:hAnsi="Arial" w:cs="Arial"/>
          <w:sz w:val="24"/>
          <w:szCs w:val="24"/>
        </w:rPr>
        <w:t xml:space="preserve">edical </w:t>
      </w:r>
      <w:r w:rsidR="00BC5A9F">
        <w:rPr>
          <w:rFonts w:ascii="Arial" w:hAnsi="Arial" w:cs="Arial"/>
          <w:sz w:val="24"/>
          <w:szCs w:val="24"/>
        </w:rPr>
        <w:t>M</w:t>
      </w:r>
      <w:r w:rsidRPr="00A54C39">
        <w:rPr>
          <w:rFonts w:ascii="Arial" w:hAnsi="Arial" w:cs="Arial"/>
          <w:sz w:val="24"/>
          <w:szCs w:val="24"/>
        </w:rPr>
        <w:t xml:space="preserve">aintenance participates in the formal review process to assess any risks associated with the equipment; </w:t>
      </w:r>
      <w:r w:rsidR="007D1499">
        <w:rPr>
          <w:rFonts w:ascii="Arial" w:hAnsi="Arial" w:cs="Arial"/>
          <w:sz w:val="24"/>
          <w:szCs w:val="24"/>
        </w:rPr>
        <w:t xml:space="preserve">to </w:t>
      </w:r>
      <w:r w:rsidRPr="00A54C39">
        <w:rPr>
          <w:rFonts w:ascii="Arial" w:hAnsi="Arial" w:cs="Arial"/>
          <w:sz w:val="24"/>
          <w:szCs w:val="24"/>
        </w:rPr>
        <w:t xml:space="preserve">make sure that the </w:t>
      </w:r>
      <w:proofErr w:type="gramStart"/>
      <w:r w:rsidRPr="00A54C39">
        <w:rPr>
          <w:rFonts w:ascii="Arial" w:hAnsi="Arial" w:cs="Arial"/>
          <w:sz w:val="24"/>
          <w:szCs w:val="24"/>
        </w:rPr>
        <w:t>equipment  meet</w:t>
      </w:r>
      <w:r w:rsidR="007D1499">
        <w:rPr>
          <w:rFonts w:ascii="Arial" w:hAnsi="Arial" w:cs="Arial"/>
          <w:sz w:val="24"/>
          <w:szCs w:val="24"/>
        </w:rPr>
        <w:t>s</w:t>
      </w:r>
      <w:proofErr w:type="gramEnd"/>
      <w:r w:rsidRPr="00A54C39">
        <w:rPr>
          <w:rFonts w:ascii="Arial" w:hAnsi="Arial" w:cs="Arial"/>
          <w:sz w:val="24"/>
          <w:szCs w:val="24"/>
        </w:rPr>
        <w:t xml:space="preserve"> the user’s needs and that it is compatible with existing equipment; </w:t>
      </w:r>
      <w:r w:rsidR="007D1499">
        <w:rPr>
          <w:rFonts w:ascii="Arial" w:hAnsi="Arial" w:cs="Arial"/>
          <w:sz w:val="24"/>
          <w:szCs w:val="24"/>
        </w:rPr>
        <w:t xml:space="preserve">to </w:t>
      </w:r>
      <w:r w:rsidRPr="00A54C39">
        <w:rPr>
          <w:rFonts w:ascii="Arial" w:hAnsi="Arial" w:cs="Arial"/>
          <w:sz w:val="24"/>
          <w:szCs w:val="24"/>
        </w:rPr>
        <w:t xml:space="preserve">evaluate maintenance requirements; </w:t>
      </w:r>
      <w:r w:rsidR="007D1499">
        <w:rPr>
          <w:rFonts w:ascii="Arial" w:hAnsi="Arial" w:cs="Arial"/>
          <w:sz w:val="24"/>
          <w:szCs w:val="24"/>
        </w:rPr>
        <w:t xml:space="preserve">to </w:t>
      </w:r>
      <w:r w:rsidRPr="00A54C39">
        <w:rPr>
          <w:rFonts w:ascii="Arial" w:hAnsi="Arial" w:cs="Arial"/>
          <w:sz w:val="24"/>
          <w:szCs w:val="24"/>
        </w:rPr>
        <w:t>determine space and utility needs</w:t>
      </w:r>
      <w:r w:rsidR="00CB5744">
        <w:rPr>
          <w:rFonts w:ascii="Arial" w:hAnsi="Arial" w:cs="Arial"/>
          <w:sz w:val="24"/>
          <w:szCs w:val="24"/>
        </w:rPr>
        <w:t>;</w:t>
      </w:r>
      <w:r w:rsidRPr="00A54C39">
        <w:rPr>
          <w:rFonts w:ascii="Arial" w:hAnsi="Arial" w:cs="Arial"/>
          <w:sz w:val="24"/>
          <w:szCs w:val="24"/>
        </w:rPr>
        <w:t xml:space="preserve"> and </w:t>
      </w:r>
      <w:r w:rsidR="007D1499">
        <w:rPr>
          <w:rFonts w:ascii="Arial" w:hAnsi="Arial" w:cs="Arial"/>
          <w:sz w:val="24"/>
          <w:szCs w:val="24"/>
        </w:rPr>
        <w:t xml:space="preserve">to </w:t>
      </w:r>
      <w:r w:rsidR="00CB5744">
        <w:rPr>
          <w:rFonts w:ascii="Arial" w:hAnsi="Arial" w:cs="Arial"/>
          <w:sz w:val="24"/>
          <w:szCs w:val="24"/>
        </w:rPr>
        <w:t xml:space="preserve">determine </w:t>
      </w:r>
      <w:r w:rsidRPr="00A54C39">
        <w:rPr>
          <w:rFonts w:ascii="Arial" w:hAnsi="Arial" w:cs="Arial"/>
          <w:sz w:val="24"/>
          <w:szCs w:val="24"/>
        </w:rPr>
        <w:t xml:space="preserve">education and training requirements.  </w:t>
      </w:r>
    </w:p>
    <w:p w14:paraId="5EFB6EDB" w14:textId="77777777" w:rsidR="002D09EE" w:rsidRDefault="002D09EE"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58B3CB9D" w14:textId="5F8B4DD4" w:rsidR="006653CA" w:rsidRDefault="006653CA"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e.</w:t>
      </w:r>
      <w:r>
        <w:rPr>
          <w:rFonts w:ascii="Arial" w:hAnsi="Arial" w:cs="Arial"/>
          <w:sz w:val="24"/>
          <w:szCs w:val="24"/>
        </w:rPr>
        <w:tab/>
      </w:r>
      <w:r w:rsidRPr="00B3749B">
        <w:rPr>
          <w:rFonts w:ascii="Arial" w:hAnsi="Arial" w:cs="Arial"/>
          <w:sz w:val="24"/>
          <w:szCs w:val="24"/>
          <w:u w:val="single"/>
        </w:rPr>
        <w:t>EC.01.01.01, EP.3, Technical Library</w:t>
      </w:r>
      <w:r>
        <w:rPr>
          <w:rFonts w:ascii="Arial" w:hAnsi="Arial" w:cs="Arial"/>
          <w:sz w:val="24"/>
          <w:szCs w:val="24"/>
        </w:rPr>
        <w:t xml:space="preserve">.  </w:t>
      </w:r>
      <w:r w:rsidRPr="00B3749B">
        <w:rPr>
          <w:rFonts w:ascii="Arial" w:hAnsi="Arial" w:cs="Arial"/>
          <w:sz w:val="24"/>
          <w:szCs w:val="24"/>
        </w:rPr>
        <w:t xml:space="preserve">The </w:t>
      </w:r>
      <w:r w:rsidR="006B1246">
        <w:rPr>
          <w:rFonts w:ascii="Arial" w:hAnsi="Arial" w:cs="Arial"/>
          <w:sz w:val="24"/>
          <w:szCs w:val="24"/>
        </w:rPr>
        <w:t xml:space="preserve">Chief, Medical </w:t>
      </w:r>
      <w:proofErr w:type="spellStart"/>
      <w:r w:rsidR="006B1246">
        <w:rPr>
          <w:rFonts w:ascii="Arial" w:hAnsi="Arial" w:cs="Arial"/>
          <w:sz w:val="24"/>
          <w:szCs w:val="24"/>
        </w:rPr>
        <w:t>Maintenace</w:t>
      </w:r>
      <w:proofErr w:type="spellEnd"/>
      <w:r w:rsidRPr="00B3749B">
        <w:rPr>
          <w:rFonts w:ascii="Arial" w:hAnsi="Arial" w:cs="Arial"/>
          <w:sz w:val="24"/>
          <w:szCs w:val="24"/>
        </w:rPr>
        <w:t xml:space="preserve"> maintains a technical library related to the inspection, testing, and maintenance of the </w:t>
      </w:r>
      <w:r w:rsidR="006B1246">
        <w:rPr>
          <w:rFonts w:ascii="Arial" w:hAnsi="Arial" w:cs="Arial"/>
          <w:sz w:val="24"/>
          <w:szCs w:val="24"/>
        </w:rPr>
        <w:t xml:space="preserve">medical equipment used </w:t>
      </w:r>
      <w:r w:rsidRPr="00B3749B">
        <w:rPr>
          <w:rFonts w:ascii="Arial" w:hAnsi="Arial" w:cs="Arial"/>
          <w:sz w:val="24"/>
          <w:szCs w:val="24"/>
        </w:rPr>
        <w:t>at HEALTHCARE FACILITY NAME.  The libra</w:t>
      </w:r>
      <w:r>
        <w:rPr>
          <w:rFonts w:ascii="Arial" w:hAnsi="Arial" w:cs="Arial"/>
          <w:sz w:val="24"/>
          <w:szCs w:val="24"/>
        </w:rPr>
        <w:t>r</w:t>
      </w:r>
      <w:r w:rsidRPr="00B3749B">
        <w:rPr>
          <w:rFonts w:ascii="Arial" w:hAnsi="Arial" w:cs="Arial"/>
          <w:sz w:val="24"/>
          <w:szCs w:val="24"/>
        </w:rPr>
        <w:t>y includes manufacturer’s manuals and technical bulletins.</w:t>
      </w:r>
      <w:r>
        <w:rPr>
          <w:rFonts w:ascii="Arial" w:hAnsi="Arial" w:cs="Arial"/>
          <w:sz w:val="24"/>
          <w:szCs w:val="24"/>
        </w:rPr>
        <w:tab/>
      </w:r>
    </w:p>
    <w:p w14:paraId="36ED7F85" w14:textId="77777777" w:rsidR="005A5E51" w:rsidRPr="00A54C39" w:rsidRDefault="005A5E51"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86" w14:textId="13A461C1"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002D09EE">
        <w:rPr>
          <w:rFonts w:ascii="Arial" w:hAnsi="Arial" w:cs="Arial"/>
          <w:sz w:val="24"/>
          <w:szCs w:val="24"/>
        </w:rPr>
        <w:t>f</w:t>
      </w:r>
      <w:r w:rsidRPr="00A54C39">
        <w:rPr>
          <w:rFonts w:ascii="Arial" w:hAnsi="Arial" w:cs="Arial"/>
          <w:sz w:val="24"/>
          <w:szCs w:val="24"/>
        </w:rPr>
        <w:t>.</w:t>
      </w:r>
      <w:r w:rsidRPr="00A54C39">
        <w:rPr>
          <w:rFonts w:ascii="Arial" w:hAnsi="Arial" w:cs="Arial"/>
          <w:sz w:val="24"/>
          <w:szCs w:val="24"/>
        </w:rPr>
        <w:tab/>
      </w:r>
      <w:r w:rsidR="00A7659B">
        <w:rPr>
          <w:rFonts w:ascii="Arial" w:hAnsi="Arial" w:cs="Arial"/>
          <w:sz w:val="24"/>
          <w:szCs w:val="24"/>
          <w:u w:val="single"/>
        </w:rPr>
        <w:t>EC.02.04.01, EP</w:t>
      </w:r>
      <w:r w:rsidR="002B51C7">
        <w:rPr>
          <w:rFonts w:ascii="Arial" w:hAnsi="Arial" w:cs="Arial"/>
          <w:sz w:val="24"/>
          <w:szCs w:val="24"/>
          <w:u w:val="single"/>
        </w:rPr>
        <w:t>s</w:t>
      </w:r>
      <w:r w:rsidR="00A7659B">
        <w:rPr>
          <w:rFonts w:ascii="Arial" w:hAnsi="Arial" w:cs="Arial"/>
          <w:sz w:val="24"/>
          <w:szCs w:val="24"/>
          <w:u w:val="single"/>
        </w:rPr>
        <w:t>.2</w:t>
      </w:r>
      <w:r w:rsidR="002B51C7">
        <w:rPr>
          <w:rFonts w:ascii="Arial" w:hAnsi="Arial" w:cs="Arial"/>
          <w:sz w:val="24"/>
          <w:szCs w:val="24"/>
          <w:u w:val="single"/>
        </w:rPr>
        <w:t xml:space="preserve"> and 3,</w:t>
      </w:r>
      <w:r w:rsidR="00A7659B">
        <w:rPr>
          <w:rFonts w:ascii="Arial" w:hAnsi="Arial" w:cs="Arial"/>
          <w:sz w:val="24"/>
          <w:szCs w:val="24"/>
          <w:u w:val="single"/>
        </w:rPr>
        <w:t xml:space="preserve"> </w:t>
      </w:r>
      <w:r w:rsidRPr="00A54C39">
        <w:rPr>
          <w:rFonts w:ascii="Arial" w:hAnsi="Arial" w:cs="Arial"/>
          <w:sz w:val="24"/>
          <w:szCs w:val="24"/>
          <w:u w:val="single"/>
        </w:rPr>
        <w:t>Medical Equipment Inventory</w:t>
      </w:r>
      <w:r w:rsidRPr="00A54C39">
        <w:rPr>
          <w:rFonts w:ascii="Arial" w:hAnsi="Arial" w:cs="Arial"/>
          <w:sz w:val="24"/>
          <w:szCs w:val="24"/>
        </w:rPr>
        <w:t xml:space="preserve">.  The Chief, Medical Maintenance uses the following risk criteria to </w:t>
      </w:r>
      <w:r w:rsidR="006F2526">
        <w:rPr>
          <w:rFonts w:ascii="Arial" w:hAnsi="Arial" w:cs="Arial"/>
          <w:sz w:val="24"/>
          <w:szCs w:val="24"/>
        </w:rPr>
        <w:t xml:space="preserve">evaluate new equipment and to </w:t>
      </w:r>
      <w:r w:rsidRPr="00A54C39">
        <w:rPr>
          <w:rFonts w:ascii="Arial" w:hAnsi="Arial" w:cs="Arial"/>
          <w:sz w:val="24"/>
          <w:szCs w:val="24"/>
        </w:rPr>
        <w:t xml:space="preserve">create </w:t>
      </w:r>
      <w:r w:rsidR="003B1D5B" w:rsidRPr="00A54C39">
        <w:rPr>
          <w:rFonts w:ascii="Arial" w:hAnsi="Arial" w:cs="Arial"/>
          <w:sz w:val="24"/>
          <w:szCs w:val="24"/>
        </w:rPr>
        <w:t>the medical equipment inventory</w:t>
      </w:r>
      <w:r w:rsidR="00BC5A9F">
        <w:rPr>
          <w:rFonts w:ascii="Arial" w:hAnsi="Arial" w:cs="Arial"/>
          <w:sz w:val="24"/>
          <w:szCs w:val="24"/>
        </w:rPr>
        <w:t>—</w:t>
      </w:r>
    </w:p>
    <w:p w14:paraId="36ED7F87"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88" w14:textId="1CAAD596"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Equipment function (life support, monitoring, treatment, diagnostic, and patient support)</w:t>
      </w:r>
    </w:p>
    <w:p w14:paraId="36ED7F89"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8A" w14:textId="60D09ABB"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Physical risks associated with its use</w:t>
      </w:r>
    </w:p>
    <w:p w14:paraId="36ED7F8B"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8C" w14:textId="3DCCDD76"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Maintenance requirements</w:t>
      </w:r>
    </w:p>
    <w:p w14:paraId="36ED7F8D"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8E" w14:textId="7758D66C"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Equipment incident history</w:t>
      </w:r>
    </w:p>
    <w:p w14:paraId="36ED7F8F"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90" w14:textId="334B5B78" w:rsidR="0072328A" w:rsidRPr="00A54C39" w:rsidRDefault="00134A7D"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 xml:space="preserve">All high-risk equipment (equipment where there is risk of serious injury or death to patient or </w:t>
      </w:r>
      <w:r w:rsidR="00BC5A9F">
        <w:rPr>
          <w:rFonts w:ascii="Arial" w:hAnsi="Arial" w:cs="Arial"/>
          <w:sz w:val="24"/>
          <w:szCs w:val="24"/>
        </w:rPr>
        <w:t>employees</w:t>
      </w:r>
      <w:r w:rsidRPr="00A54C39">
        <w:rPr>
          <w:rFonts w:ascii="Arial" w:hAnsi="Arial" w:cs="Arial"/>
          <w:sz w:val="24"/>
          <w:szCs w:val="24"/>
        </w:rPr>
        <w:t xml:space="preserve"> </w:t>
      </w:r>
      <w:r w:rsidR="006F2526">
        <w:rPr>
          <w:rFonts w:ascii="Arial" w:hAnsi="Arial" w:cs="Arial"/>
          <w:sz w:val="24"/>
          <w:szCs w:val="24"/>
        </w:rPr>
        <w:t xml:space="preserve">due to </w:t>
      </w:r>
      <w:r w:rsidRPr="00A54C39">
        <w:rPr>
          <w:rFonts w:ascii="Arial" w:hAnsi="Arial" w:cs="Arial"/>
          <w:sz w:val="24"/>
          <w:szCs w:val="24"/>
        </w:rPr>
        <w:t xml:space="preserve">equipment </w:t>
      </w:r>
      <w:r w:rsidR="006F2526">
        <w:rPr>
          <w:rFonts w:ascii="Arial" w:hAnsi="Arial" w:cs="Arial"/>
          <w:sz w:val="24"/>
          <w:szCs w:val="24"/>
        </w:rPr>
        <w:t>failure</w:t>
      </w:r>
      <w:r w:rsidRPr="00A54C39">
        <w:rPr>
          <w:rFonts w:ascii="Arial" w:hAnsi="Arial" w:cs="Arial"/>
          <w:sz w:val="24"/>
          <w:szCs w:val="24"/>
        </w:rPr>
        <w:t xml:space="preserve">) is noted on the inventory.  </w:t>
      </w:r>
      <w:r w:rsidR="0072328A" w:rsidRPr="00A54C39">
        <w:rPr>
          <w:rFonts w:ascii="Arial" w:hAnsi="Arial" w:cs="Arial"/>
          <w:sz w:val="24"/>
          <w:szCs w:val="24"/>
        </w:rPr>
        <w:t>The inventory is documented in the Defense Medical Logistics Standard Support (DMLSS) System database.</w:t>
      </w:r>
    </w:p>
    <w:p w14:paraId="36ED7F91" w14:textId="77777777" w:rsidR="0072328A"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92" w14:textId="50693D6B"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002D09EE">
        <w:rPr>
          <w:rFonts w:ascii="Arial" w:hAnsi="Arial" w:cs="Arial"/>
          <w:sz w:val="24"/>
          <w:szCs w:val="24"/>
        </w:rPr>
        <w:t>g</w:t>
      </w:r>
      <w:r w:rsidRPr="00A54C39">
        <w:rPr>
          <w:rFonts w:ascii="Arial" w:hAnsi="Arial" w:cs="Arial"/>
          <w:sz w:val="24"/>
          <w:szCs w:val="24"/>
        </w:rPr>
        <w:t>.</w:t>
      </w:r>
      <w:r w:rsidRPr="00A54C39">
        <w:rPr>
          <w:rFonts w:ascii="Arial" w:hAnsi="Arial" w:cs="Arial"/>
          <w:sz w:val="24"/>
          <w:szCs w:val="24"/>
        </w:rPr>
        <w:tab/>
      </w:r>
      <w:r w:rsidR="00A7659B">
        <w:rPr>
          <w:rFonts w:ascii="Arial" w:hAnsi="Arial" w:cs="Arial"/>
          <w:sz w:val="24"/>
          <w:szCs w:val="24"/>
          <w:u w:val="single"/>
        </w:rPr>
        <w:t>EC.02.04</w:t>
      </w:r>
      <w:r w:rsidR="002B51C7">
        <w:rPr>
          <w:rFonts w:ascii="Arial" w:hAnsi="Arial" w:cs="Arial"/>
          <w:sz w:val="24"/>
          <w:szCs w:val="24"/>
          <w:u w:val="single"/>
        </w:rPr>
        <w:t>.01, EP.4</w:t>
      </w:r>
      <w:r w:rsidR="00A7659B">
        <w:rPr>
          <w:rFonts w:ascii="Arial" w:hAnsi="Arial" w:cs="Arial"/>
          <w:sz w:val="24"/>
          <w:szCs w:val="24"/>
          <w:u w:val="single"/>
        </w:rPr>
        <w:t xml:space="preserve">, </w:t>
      </w:r>
      <w:r w:rsidRPr="00A54C39">
        <w:rPr>
          <w:rFonts w:ascii="Arial" w:hAnsi="Arial" w:cs="Arial"/>
          <w:sz w:val="24"/>
          <w:szCs w:val="24"/>
          <w:u w:val="single"/>
        </w:rPr>
        <w:t>Preventive Maintenance Strategies</w:t>
      </w:r>
      <w:r w:rsidRPr="00A54C39">
        <w:rPr>
          <w:rFonts w:ascii="Arial" w:hAnsi="Arial" w:cs="Arial"/>
          <w:sz w:val="24"/>
          <w:szCs w:val="24"/>
        </w:rPr>
        <w:t>.</w:t>
      </w:r>
    </w:p>
    <w:p w14:paraId="36ED7F93" w14:textId="77777777"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36ED7F94" w14:textId="11E035CD"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The DMLSS database serves as a tracking tool to document completion of required inspections, tests, and maintenance.  Each month, the DMLSS database automatically generates scheduled services requirements based on the maintenance types and inte</w:t>
      </w:r>
      <w:r w:rsidR="0090640C">
        <w:rPr>
          <w:rFonts w:ascii="Arial" w:hAnsi="Arial" w:cs="Arial"/>
          <w:sz w:val="24"/>
          <w:szCs w:val="24"/>
        </w:rPr>
        <w:t>rvals described in Paragraph 5.h</w:t>
      </w:r>
      <w:r w:rsidRPr="00A54C39">
        <w:rPr>
          <w:rFonts w:ascii="Arial" w:hAnsi="Arial" w:cs="Arial"/>
          <w:sz w:val="24"/>
          <w:szCs w:val="24"/>
        </w:rPr>
        <w:t xml:space="preserve">. below.  Additional preventive maintenance work orders may be generated for those devices that have missed their previous preventive maintenance inspections because the device could not be located or it was in use. </w:t>
      </w:r>
    </w:p>
    <w:p w14:paraId="36ED7F95"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96" w14:textId="40B73EA9"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 xml:space="preserve">Each month, Medical Maintenance </w:t>
      </w:r>
      <w:r w:rsidR="00B364C1">
        <w:rPr>
          <w:rFonts w:ascii="Arial" w:hAnsi="Arial" w:cs="Arial"/>
          <w:sz w:val="24"/>
          <w:szCs w:val="24"/>
        </w:rPr>
        <w:t>quality assurance (</w:t>
      </w:r>
      <w:r w:rsidRPr="00A54C39">
        <w:rPr>
          <w:rFonts w:ascii="Arial" w:hAnsi="Arial" w:cs="Arial"/>
          <w:sz w:val="24"/>
          <w:szCs w:val="24"/>
        </w:rPr>
        <w:t>QA</w:t>
      </w:r>
      <w:r w:rsidR="00B364C1">
        <w:rPr>
          <w:rFonts w:ascii="Arial" w:hAnsi="Arial" w:cs="Arial"/>
          <w:sz w:val="24"/>
          <w:szCs w:val="24"/>
        </w:rPr>
        <w:t>)</w:t>
      </w:r>
      <w:r w:rsidRPr="00A54C39">
        <w:rPr>
          <w:rFonts w:ascii="Arial" w:hAnsi="Arial" w:cs="Arial"/>
          <w:sz w:val="24"/>
          <w:szCs w:val="24"/>
        </w:rPr>
        <w:t xml:space="preserve"> personnel randomly select a percentage of the equipment having undergone maintenance, inspects the chosen equipment, and compares the findings with the equipment repairer’s (</w:t>
      </w:r>
      <w:r w:rsidR="001752D5">
        <w:rPr>
          <w:rFonts w:ascii="Arial" w:hAnsi="Arial" w:cs="Arial"/>
          <w:sz w:val="24"/>
          <w:szCs w:val="24"/>
        </w:rPr>
        <w:t>individual who</w:t>
      </w:r>
      <w:r w:rsidRPr="00A54C39">
        <w:rPr>
          <w:rFonts w:ascii="Arial" w:hAnsi="Arial" w:cs="Arial"/>
          <w:sz w:val="24"/>
          <w:szCs w:val="24"/>
        </w:rPr>
        <w:t xml:space="preserve"> originally inspected the equipment) findings.  Appropriate action is taken whenever discrepancies occur.  </w:t>
      </w:r>
    </w:p>
    <w:p w14:paraId="36ED7F97"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99" w14:textId="07D86E62" w:rsidR="0072328A"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u w:val="single"/>
        </w:rPr>
      </w:pPr>
      <w:r w:rsidRPr="00A54C39">
        <w:rPr>
          <w:rFonts w:ascii="Arial" w:hAnsi="Arial" w:cs="Arial"/>
          <w:sz w:val="24"/>
          <w:szCs w:val="24"/>
        </w:rPr>
        <w:tab/>
      </w:r>
      <w:r w:rsidR="002D09EE">
        <w:rPr>
          <w:rFonts w:ascii="Arial" w:hAnsi="Arial" w:cs="Arial"/>
          <w:sz w:val="24"/>
          <w:szCs w:val="24"/>
        </w:rPr>
        <w:t>h</w:t>
      </w:r>
      <w:r w:rsidRPr="00A54C39">
        <w:rPr>
          <w:rFonts w:ascii="Arial" w:hAnsi="Arial" w:cs="Arial"/>
          <w:sz w:val="24"/>
          <w:szCs w:val="24"/>
        </w:rPr>
        <w:t>.</w:t>
      </w:r>
      <w:r w:rsidRPr="00A54C39">
        <w:rPr>
          <w:rFonts w:ascii="Arial" w:hAnsi="Arial" w:cs="Arial"/>
          <w:sz w:val="24"/>
          <w:szCs w:val="24"/>
        </w:rPr>
        <w:tab/>
      </w:r>
      <w:r w:rsidR="002B51C7">
        <w:rPr>
          <w:rFonts w:ascii="Arial" w:hAnsi="Arial" w:cs="Arial"/>
          <w:sz w:val="24"/>
          <w:szCs w:val="24"/>
          <w:u w:val="single"/>
        </w:rPr>
        <w:t>EC.02.04.01, EP.4</w:t>
      </w:r>
      <w:r w:rsidR="0090640C">
        <w:rPr>
          <w:rFonts w:ascii="Arial" w:hAnsi="Arial" w:cs="Arial"/>
          <w:sz w:val="24"/>
          <w:szCs w:val="24"/>
          <w:u w:val="single"/>
        </w:rPr>
        <w:t>, Preventive Maintenance Intervals.</w:t>
      </w:r>
    </w:p>
    <w:p w14:paraId="4CDAE8B2" w14:textId="77777777" w:rsidR="008076CF" w:rsidRPr="00A54C39" w:rsidRDefault="008076CF"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36ED7F9A" w14:textId="7CCFB8CC" w:rsidR="0072328A" w:rsidRPr="00A54C39" w:rsidRDefault="009650B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w:t>
      </w:r>
      <w:r w:rsidR="008076CF">
        <w:rPr>
          <w:rFonts w:ascii="Arial" w:hAnsi="Arial" w:cs="Arial"/>
          <w:sz w:val="24"/>
          <w:szCs w:val="24"/>
        </w:rPr>
        <w:t>1</w:t>
      </w:r>
      <w:r>
        <w:rPr>
          <w:rFonts w:ascii="Arial" w:hAnsi="Arial" w:cs="Arial"/>
          <w:sz w:val="24"/>
          <w:szCs w:val="24"/>
        </w:rPr>
        <w:t>)</w:t>
      </w:r>
      <w:r w:rsidR="0072328A" w:rsidRPr="00A54C39">
        <w:rPr>
          <w:rFonts w:ascii="Arial" w:hAnsi="Arial" w:cs="Arial"/>
          <w:sz w:val="24"/>
          <w:szCs w:val="24"/>
        </w:rPr>
        <w:tab/>
        <w:t xml:space="preserve">Inspecting, testing, and maintenance intervals are based on function, physical risks, maintenance requirements, incident history, and the manufacturer’s recommendations.  </w:t>
      </w:r>
    </w:p>
    <w:p w14:paraId="36ED7F9B"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9C"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Pr="00A54C39">
        <w:rPr>
          <w:rFonts w:ascii="Arial" w:hAnsi="Arial" w:cs="Arial"/>
          <w:sz w:val="24"/>
          <w:szCs w:val="24"/>
        </w:rPr>
        <w:tab/>
        <w:t>Technical inspections are conducted prior to use.</w:t>
      </w:r>
    </w:p>
    <w:p w14:paraId="36ED7F9D"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9E" w14:textId="317041FC"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Pr="00A54C39">
        <w:rPr>
          <w:rFonts w:ascii="Arial" w:hAnsi="Arial" w:cs="Arial"/>
          <w:sz w:val="24"/>
          <w:szCs w:val="24"/>
        </w:rPr>
        <w:tab/>
        <w:t>Safety inspections are conducted annually for equipment where there is no patient contact and semiannually where there is patient contact and after repairs or modifications have been made to the equipment’s electrical or electronic circuitry.</w:t>
      </w:r>
      <w:r w:rsidR="00C55748">
        <w:rPr>
          <w:rFonts w:ascii="Arial" w:hAnsi="Arial" w:cs="Arial"/>
          <w:sz w:val="24"/>
          <w:szCs w:val="24"/>
        </w:rPr>
        <w:t xml:space="preserve">  </w:t>
      </w:r>
      <w:r w:rsidR="00C55748" w:rsidRPr="00C55748">
        <w:rPr>
          <w:rFonts w:ascii="Arial" w:hAnsi="Arial" w:cs="Arial"/>
          <w:sz w:val="24"/>
          <w:szCs w:val="24"/>
        </w:rPr>
        <w:t xml:space="preserve">In addition, the HEALTHCARE FACILITY NAME follows guidelines in NFPA 99, Chapter 10, when establishing procedures and schedules for </w:t>
      </w:r>
      <w:r w:rsidR="00A5630C">
        <w:rPr>
          <w:rFonts w:ascii="Arial" w:hAnsi="Arial" w:cs="Arial"/>
          <w:sz w:val="24"/>
          <w:szCs w:val="24"/>
        </w:rPr>
        <w:t>conducting</w:t>
      </w:r>
      <w:r w:rsidR="00C55748" w:rsidRPr="00C55748">
        <w:rPr>
          <w:rFonts w:ascii="Arial" w:hAnsi="Arial" w:cs="Arial"/>
          <w:sz w:val="24"/>
          <w:szCs w:val="24"/>
        </w:rPr>
        <w:t xml:space="preserve"> electric safety testing of medical equipment.</w:t>
      </w:r>
    </w:p>
    <w:p w14:paraId="36ED7F9F"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A0" w14:textId="2E2E0A0F"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 xml:space="preserve">Preventive maintenance checks and services (PMCS) are performed according to the equipment manufacturer’s recommendation or the risk assessment published in </w:t>
      </w:r>
      <w:r w:rsidR="00A75DE3">
        <w:rPr>
          <w:rFonts w:ascii="Arial" w:hAnsi="Arial" w:cs="Arial"/>
          <w:sz w:val="24"/>
          <w:szCs w:val="24"/>
        </w:rPr>
        <w:t>Technical</w:t>
      </w:r>
      <w:r w:rsidR="00B364C1">
        <w:rPr>
          <w:rFonts w:ascii="Arial" w:hAnsi="Arial" w:cs="Arial"/>
          <w:sz w:val="24"/>
          <w:szCs w:val="24"/>
        </w:rPr>
        <w:t xml:space="preserve"> Bulletin-Medical (</w:t>
      </w:r>
      <w:r w:rsidRPr="00A54C39">
        <w:rPr>
          <w:rFonts w:ascii="Arial" w:hAnsi="Arial" w:cs="Arial"/>
          <w:sz w:val="24"/>
          <w:szCs w:val="24"/>
        </w:rPr>
        <w:t>TB MED</w:t>
      </w:r>
      <w:r w:rsidR="00B364C1">
        <w:rPr>
          <w:rFonts w:ascii="Arial" w:hAnsi="Arial" w:cs="Arial"/>
          <w:sz w:val="24"/>
          <w:szCs w:val="24"/>
        </w:rPr>
        <w:t>)</w:t>
      </w:r>
      <w:r w:rsidRPr="00A54C39">
        <w:rPr>
          <w:rFonts w:ascii="Arial" w:hAnsi="Arial" w:cs="Arial"/>
          <w:sz w:val="24"/>
          <w:szCs w:val="24"/>
        </w:rPr>
        <w:t xml:space="preserve"> 750-1, whichever is more stringent.</w:t>
      </w:r>
    </w:p>
    <w:p w14:paraId="36ED7FA1"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1E3379D1" w14:textId="77777777" w:rsidR="007D149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w:t>
      </w:r>
      <w:r w:rsidRPr="00A54C39">
        <w:rPr>
          <w:rFonts w:ascii="Arial" w:hAnsi="Arial" w:cs="Arial"/>
          <w:sz w:val="24"/>
          <w:szCs w:val="24"/>
        </w:rPr>
        <w:tab/>
        <w:t xml:space="preserve">Calibration/Verification/Certification checks are performed according to the equipment manufacturer’s recommendation or the risk assessment published in </w:t>
      </w:r>
    </w:p>
    <w:p w14:paraId="36ED7FA2" w14:textId="37D4FFA6"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 xml:space="preserve">TB MED 750-1, whichever is more stringent. </w:t>
      </w:r>
    </w:p>
    <w:p w14:paraId="36ED7FA3"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A4" w14:textId="5C4DD2B4"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008076CF">
        <w:rPr>
          <w:rFonts w:ascii="Arial" w:hAnsi="Arial" w:cs="Arial"/>
          <w:sz w:val="24"/>
          <w:szCs w:val="24"/>
        </w:rPr>
        <w:t>(2</w:t>
      </w:r>
      <w:r w:rsidRPr="00A54C39">
        <w:rPr>
          <w:rFonts w:ascii="Arial" w:hAnsi="Arial" w:cs="Arial"/>
          <w:sz w:val="24"/>
          <w:szCs w:val="24"/>
        </w:rPr>
        <w:t>)</w:t>
      </w:r>
      <w:r w:rsidRPr="00A54C39">
        <w:rPr>
          <w:rFonts w:ascii="Arial" w:hAnsi="Arial" w:cs="Arial"/>
          <w:sz w:val="24"/>
          <w:szCs w:val="24"/>
        </w:rPr>
        <w:tab/>
        <w:t>The Chief, Medical Maintenance may adjust maintenance schedules</w:t>
      </w:r>
      <w:r w:rsidR="003B1D5B" w:rsidRPr="00A54C39">
        <w:rPr>
          <w:rFonts w:ascii="Arial" w:hAnsi="Arial" w:cs="Arial"/>
          <w:sz w:val="24"/>
          <w:szCs w:val="24"/>
        </w:rPr>
        <w:t xml:space="preserve"> with the </w:t>
      </w:r>
      <w:r w:rsidR="00374611" w:rsidRPr="00A54C39">
        <w:rPr>
          <w:rFonts w:ascii="Arial" w:hAnsi="Arial" w:cs="Arial"/>
          <w:sz w:val="24"/>
          <w:szCs w:val="24"/>
        </w:rPr>
        <w:t>Safety</w:t>
      </w:r>
      <w:r w:rsidR="003B1D5B" w:rsidRPr="00A54C39">
        <w:rPr>
          <w:rFonts w:ascii="Arial" w:hAnsi="Arial" w:cs="Arial"/>
          <w:sz w:val="24"/>
          <w:szCs w:val="24"/>
        </w:rPr>
        <w:t>/EC</w:t>
      </w:r>
      <w:r w:rsidR="00374611" w:rsidRPr="00A54C39">
        <w:rPr>
          <w:rFonts w:ascii="Arial" w:hAnsi="Arial" w:cs="Arial"/>
          <w:sz w:val="24"/>
          <w:szCs w:val="24"/>
        </w:rPr>
        <w:t xml:space="preserve"> Committee’s approval </w:t>
      </w:r>
      <w:r w:rsidRPr="00A54C39">
        <w:rPr>
          <w:rFonts w:ascii="Arial" w:hAnsi="Arial" w:cs="Arial"/>
          <w:sz w:val="24"/>
          <w:szCs w:val="24"/>
        </w:rPr>
        <w:t xml:space="preserve">for equipment when technical manuals, manufacturer’s literature, or past maintenance experience indicate the need for more or less frequent intervals. </w:t>
      </w:r>
      <w:r w:rsidRPr="00A54C39">
        <w:rPr>
          <w:rFonts w:ascii="Arial" w:hAnsi="Arial" w:cs="Arial"/>
          <w:sz w:val="24"/>
          <w:szCs w:val="24"/>
        </w:rPr>
        <w:tab/>
      </w:r>
    </w:p>
    <w:p w14:paraId="36ED7FA5"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A6" w14:textId="28D9F8D9"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002D09EE">
        <w:rPr>
          <w:rFonts w:ascii="Arial" w:hAnsi="Arial" w:cs="Arial"/>
          <w:sz w:val="24"/>
          <w:szCs w:val="24"/>
        </w:rPr>
        <w:t>i</w:t>
      </w:r>
      <w:r w:rsidRPr="00A54C39">
        <w:rPr>
          <w:rFonts w:ascii="Arial" w:hAnsi="Arial" w:cs="Arial"/>
          <w:sz w:val="24"/>
          <w:szCs w:val="24"/>
        </w:rPr>
        <w:t>.</w:t>
      </w:r>
      <w:r w:rsidRPr="00A54C39">
        <w:rPr>
          <w:rFonts w:ascii="Arial" w:hAnsi="Arial" w:cs="Arial"/>
          <w:sz w:val="24"/>
          <w:szCs w:val="24"/>
        </w:rPr>
        <w:tab/>
      </w:r>
      <w:r w:rsidRPr="00A54C39">
        <w:rPr>
          <w:rFonts w:ascii="Arial" w:hAnsi="Arial" w:cs="Arial"/>
          <w:sz w:val="24"/>
          <w:szCs w:val="24"/>
          <w:u w:val="single"/>
        </w:rPr>
        <w:t>Safe Medical Devices Act of 1990</w:t>
      </w:r>
      <w:r w:rsidR="003F78D8">
        <w:rPr>
          <w:rFonts w:ascii="Arial" w:hAnsi="Arial" w:cs="Arial"/>
          <w:sz w:val="24"/>
          <w:szCs w:val="24"/>
        </w:rPr>
        <w:t>.</w:t>
      </w:r>
      <w:r w:rsidRPr="00A54C39">
        <w:rPr>
          <w:rFonts w:ascii="Arial" w:hAnsi="Arial" w:cs="Arial"/>
          <w:sz w:val="24"/>
          <w:szCs w:val="24"/>
        </w:rPr>
        <w:tab/>
      </w:r>
    </w:p>
    <w:p w14:paraId="36ED7FA7" w14:textId="77777777"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36ED7FA8" w14:textId="62825BB1"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Users immediately notify the Patient Safety Man</w:t>
      </w:r>
      <w:r w:rsidR="00374611" w:rsidRPr="00A54C39">
        <w:rPr>
          <w:rFonts w:ascii="Arial" w:hAnsi="Arial" w:cs="Arial"/>
          <w:sz w:val="24"/>
          <w:szCs w:val="24"/>
        </w:rPr>
        <w:t>a</w:t>
      </w:r>
      <w:r w:rsidRPr="00A54C39">
        <w:rPr>
          <w:rFonts w:ascii="Arial" w:hAnsi="Arial" w:cs="Arial"/>
          <w:sz w:val="24"/>
          <w:szCs w:val="24"/>
        </w:rPr>
        <w:t>ger</w:t>
      </w:r>
      <w:r w:rsidR="004C3FDD">
        <w:rPr>
          <w:rFonts w:ascii="Arial" w:hAnsi="Arial" w:cs="Arial"/>
          <w:sz w:val="24"/>
          <w:szCs w:val="24"/>
        </w:rPr>
        <w:t>;</w:t>
      </w:r>
      <w:r w:rsidRPr="00A54C39">
        <w:rPr>
          <w:rFonts w:ascii="Arial" w:hAnsi="Arial" w:cs="Arial"/>
          <w:sz w:val="24"/>
          <w:szCs w:val="24"/>
        </w:rPr>
        <w:t xml:space="preserve"> Risk Manager</w:t>
      </w:r>
      <w:r w:rsidR="004C3FDD">
        <w:rPr>
          <w:rFonts w:ascii="Arial" w:hAnsi="Arial" w:cs="Arial"/>
          <w:sz w:val="24"/>
          <w:szCs w:val="24"/>
        </w:rPr>
        <w:t>;</w:t>
      </w:r>
      <w:r w:rsidRPr="00A54C39">
        <w:rPr>
          <w:rFonts w:ascii="Arial" w:hAnsi="Arial" w:cs="Arial"/>
          <w:sz w:val="24"/>
          <w:szCs w:val="24"/>
        </w:rPr>
        <w:t xml:space="preserve"> </w:t>
      </w:r>
      <w:r w:rsidR="00A75DE3">
        <w:rPr>
          <w:rFonts w:ascii="Arial" w:hAnsi="Arial" w:cs="Arial"/>
          <w:sz w:val="24"/>
          <w:szCs w:val="24"/>
        </w:rPr>
        <w:t>Chief,</w:t>
      </w:r>
      <w:r w:rsidR="00A75DE3" w:rsidRPr="00A54C39">
        <w:rPr>
          <w:rFonts w:ascii="Arial" w:hAnsi="Arial" w:cs="Arial"/>
          <w:sz w:val="24"/>
          <w:szCs w:val="24"/>
        </w:rPr>
        <w:t xml:space="preserve"> Medical</w:t>
      </w:r>
      <w:r w:rsidRPr="00A54C39">
        <w:rPr>
          <w:rFonts w:ascii="Arial" w:hAnsi="Arial" w:cs="Arial"/>
          <w:sz w:val="24"/>
          <w:szCs w:val="24"/>
        </w:rPr>
        <w:t xml:space="preserve"> Maintenance</w:t>
      </w:r>
      <w:r w:rsidR="004C3FDD">
        <w:rPr>
          <w:rFonts w:ascii="Arial" w:hAnsi="Arial" w:cs="Arial"/>
          <w:sz w:val="24"/>
          <w:szCs w:val="24"/>
        </w:rPr>
        <w:t>;</w:t>
      </w:r>
      <w:r w:rsidRPr="00A54C39">
        <w:rPr>
          <w:rFonts w:ascii="Arial" w:hAnsi="Arial" w:cs="Arial"/>
          <w:sz w:val="24"/>
          <w:szCs w:val="24"/>
        </w:rPr>
        <w:t xml:space="preserve"> and Safety Manager of all incidents where medical equipment fails during use and results in death, serious injury, or serious illness.  </w:t>
      </w:r>
    </w:p>
    <w:p w14:paraId="36ED7FA9"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AA"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 xml:space="preserve">Users secure the involved equipment until it can be investigated.  </w:t>
      </w:r>
    </w:p>
    <w:p w14:paraId="36ED7FAB"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AC"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The Risk Manager assembles a team to investigate such incidents.  The team may consist of the Patient Safety Manager, Risk Manager, Safety Manager, a member of the clinical staff who is familiar with the operation and use of the equipment, and a medical equipment repairer (not the individual who last serviced the equipment).  </w:t>
      </w:r>
    </w:p>
    <w:p w14:paraId="36ED7FAD"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AE" w14:textId="6B128266"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Pr="00A54C39">
        <w:rPr>
          <w:rFonts w:ascii="Arial" w:hAnsi="Arial" w:cs="Arial"/>
          <w:sz w:val="24"/>
          <w:szCs w:val="24"/>
        </w:rPr>
        <w:tab/>
        <w:t xml:space="preserve">If the team determines that the equipment contributed to or caused the incident, a SF 380, Reporting and Processing Medical Material Complaints/Quality Improvement Report, is prepared and sent to the Defense Supply Center Philadelphia (DCSP).  The DCSP prepares semi-annual summaries and forwards them to the Food and Drug Administration (FDA). </w:t>
      </w:r>
    </w:p>
    <w:p w14:paraId="36ED7FAF"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B0" w14:textId="2E9BBA13"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(5) In addition, the </w:t>
      </w:r>
      <w:sdt>
        <w:sdtPr>
          <w:rPr>
            <w:rFonts w:ascii="Arial" w:hAnsi="Arial" w:cs="Arial"/>
            <w:sz w:val="24"/>
            <w:szCs w:val="24"/>
          </w:rPr>
          <w:id w:val="1437271"/>
          <w:placeholder>
            <w:docPart w:val="58F7BB78FB17476189C0829FBD25262E"/>
          </w:placeholder>
          <w:text/>
        </w:sdtPr>
        <w:sdtContent>
          <w:r w:rsidR="004009F8">
            <w:rPr>
              <w:rFonts w:ascii="Arial" w:hAnsi="Arial" w:cs="Arial"/>
              <w:sz w:val="24"/>
              <w:szCs w:val="24"/>
            </w:rPr>
            <w:t xml:space="preserve">HEALTHCARE FACILITY NAME </w:t>
          </w:r>
        </w:sdtContent>
      </w:sdt>
      <w:r w:rsidRPr="00A54C39">
        <w:rPr>
          <w:rFonts w:ascii="Arial" w:hAnsi="Arial" w:cs="Arial"/>
          <w:sz w:val="24"/>
          <w:szCs w:val="24"/>
        </w:rPr>
        <w:t xml:space="preserve"> receives hazard notices and device recalls from several sources:  the FDA, U.S. Army Medical Material Agency (USAMMA), equipment manufacturers, and from miscellaneous publications, periodicals, and advertisements.  Medical Equipment </w:t>
      </w:r>
      <w:r w:rsidR="00B27559">
        <w:rPr>
          <w:rFonts w:ascii="Arial" w:hAnsi="Arial" w:cs="Arial"/>
          <w:sz w:val="24"/>
          <w:szCs w:val="24"/>
        </w:rPr>
        <w:t>repairers</w:t>
      </w:r>
      <w:r w:rsidRPr="00A54C39">
        <w:rPr>
          <w:rFonts w:ascii="Arial" w:hAnsi="Arial" w:cs="Arial"/>
          <w:sz w:val="24"/>
          <w:szCs w:val="24"/>
        </w:rPr>
        <w:t xml:space="preserve"> review each notice/recall and take corrective actions as needed.  A</w:t>
      </w:r>
      <w:r w:rsidR="00374611" w:rsidRPr="00A54C39">
        <w:rPr>
          <w:rFonts w:ascii="Arial" w:hAnsi="Arial" w:cs="Arial"/>
          <w:sz w:val="24"/>
          <w:szCs w:val="24"/>
        </w:rPr>
        <w:t xml:space="preserve"> </w:t>
      </w:r>
      <w:r w:rsidRPr="00A54C39">
        <w:rPr>
          <w:rFonts w:ascii="Arial" w:hAnsi="Arial" w:cs="Arial"/>
          <w:sz w:val="24"/>
          <w:szCs w:val="24"/>
        </w:rPr>
        <w:t xml:space="preserve">report is submitted to the Safety/EC Committee </w:t>
      </w:r>
      <w:sdt>
        <w:sdtPr>
          <w:rPr>
            <w:rFonts w:ascii="Arial" w:hAnsi="Arial" w:cs="Arial"/>
            <w:sz w:val="24"/>
            <w:szCs w:val="24"/>
          </w:rPr>
          <w:id w:val="1437276"/>
          <w:placeholder>
            <w:docPart w:val="7FAE5C27CE284DC99A0A6B06B5661CCB"/>
          </w:placeholder>
          <w:dropDownList>
            <w:listItem w:displayText="bimonthly" w:value="bimonthly"/>
            <w:listItem w:displayText="quarterly" w:value="quarterly"/>
            <w:listItem w:displayText="semi-annually" w:value="semi-annually"/>
            <w:listItem w:displayText="FREQUENCY" w:value="FREQUENCY"/>
          </w:dropDownList>
        </w:sdtPr>
        <w:sdtContent>
          <w:r w:rsidR="004009F8">
            <w:rPr>
              <w:rFonts w:ascii="Arial" w:hAnsi="Arial" w:cs="Arial"/>
              <w:sz w:val="24"/>
              <w:szCs w:val="24"/>
            </w:rPr>
            <w:t>FREQUENCY</w:t>
          </w:r>
        </w:sdtContent>
      </w:sdt>
      <w:r w:rsidR="000357E8" w:rsidRPr="00A54C39">
        <w:rPr>
          <w:rFonts w:ascii="Arial" w:hAnsi="Arial" w:cs="Arial"/>
          <w:sz w:val="24"/>
          <w:szCs w:val="24"/>
        </w:rPr>
        <w:t xml:space="preserve"> </w:t>
      </w:r>
      <w:r w:rsidRPr="00A54C39">
        <w:rPr>
          <w:rFonts w:ascii="Arial" w:hAnsi="Arial" w:cs="Arial"/>
          <w:sz w:val="24"/>
          <w:szCs w:val="24"/>
        </w:rPr>
        <w:t>stating the findings and actions taken.</w:t>
      </w:r>
    </w:p>
    <w:p w14:paraId="36ED7FB1"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u w:val="single"/>
        </w:rPr>
      </w:pPr>
    </w:p>
    <w:p w14:paraId="048513DB" w14:textId="7D9C1402" w:rsidR="00A842C6" w:rsidRDefault="002D09EE"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j</w:t>
      </w:r>
      <w:r w:rsidR="0072328A" w:rsidRPr="00A54C39">
        <w:rPr>
          <w:rFonts w:ascii="Arial" w:hAnsi="Arial" w:cs="Arial"/>
          <w:sz w:val="24"/>
          <w:szCs w:val="24"/>
        </w:rPr>
        <w:t>.</w:t>
      </w:r>
      <w:r w:rsidR="0072328A" w:rsidRPr="00A54C39">
        <w:rPr>
          <w:rFonts w:ascii="Arial" w:hAnsi="Arial" w:cs="Arial"/>
          <w:sz w:val="24"/>
          <w:szCs w:val="24"/>
        </w:rPr>
        <w:tab/>
      </w:r>
      <w:r w:rsidR="002B51C7">
        <w:rPr>
          <w:rFonts w:ascii="Arial" w:hAnsi="Arial" w:cs="Arial"/>
          <w:sz w:val="24"/>
          <w:szCs w:val="24"/>
          <w:u w:val="single"/>
        </w:rPr>
        <w:t>EC.02.04.01, EP.9</w:t>
      </w:r>
      <w:r w:rsidR="00766829">
        <w:rPr>
          <w:rFonts w:ascii="Arial" w:hAnsi="Arial" w:cs="Arial"/>
          <w:sz w:val="24"/>
          <w:szCs w:val="24"/>
          <w:u w:val="single"/>
        </w:rPr>
        <w:t xml:space="preserve">, EM.02.02.03, EPs.4 and 5; </w:t>
      </w:r>
      <w:r w:rsidR="007D1499">
        <w:rPr>
          <w:rFonts w:ascii="Arial" w:hAnsi="Arial" w:cs="Arial"/>
          <w:sz w:val="24"/>
          <w:szCs w:val="24"/>
          <w:u w:val="single"/>
        </w:rPr>
        <w:t>and</w:t>
      </w:r>
      <w:r w:rsidR="0090640C">
        <w:rPr>
          <w:rFonts w:ascii="Arial" w:hAnsi="Arial" w:cs="Arial"/>
          <w:sz w:val="24"/>
          <w:szCs w:val="24"/>
          <w:u w:val="single"/>
        </w:rPr>
        <w:t xml:space="preserve"> NPSG.06.01.01, EP.</w:t>
      </w:r>
      <w:r w:rsidR="007D1499">
        <w:rPr>
          <w:rFonts w:ascii="Arial" w:hAnsi="Arial" w:cs="Arial"/>
          <w:sz w:val="24"/>
          <w:szCs w:val="24"/>
          <w:u w:val="single"/>
        </w:rPr>
        <w:t xml:space="preserve">4, </w:t>
      </w:r>
      <w:r w:rsidR="0072328A" w:rsidRPr="00A54C39">
        <w:rPr>
          <w:rFonts w:ascii="Arial" w:hAnsi="Arial" w:cs="Arial"/>
          <w:sz w:val="24"/>
          <w:szCs w:val="24"/>
          <w:u w:val="single"/>
        </w:rPr>
        <w:t>Emergency Procedures</w:t>
      </w:r>
      <w:r w:rsidR="0072328A" w:rsidRPr="00A54C39">
        <w:rPr>
          <w:rFonts w:ascii="Arial" w:hAnsi="Arial" w:cs="Arial"/>
          <w:sz w:val="24"/>
          <w:szCs w:val="24"/>
        </w:rPr>
        <w:t xml:space="preserve">.  </w:t>
      </w:r>
    </w:p>
    <w:p w14:paraId="3587BF0E" w14:textId="77777777" w:rsidR="00A842C6" w:rsidRDefault="00A842C6"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B2" w14:textId="0057709C"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 xml:space="preserve">Medical </w:t>
      </w:r>
      <w:r w:rsidR="00B27559">
        <w:rPr>
          <w:rFonts w:ascii="Arial" w:hAnsi="Arial" w:cs="Arial"/>
          <w:sz w:val="24"/>
          <w:szCs w:val="24"/>
        </w:rPr>
        <w:t>M</w:t>
      </w:r>
      <w:r w:rsidRPr="00A54C39">
        <w:rPr>
          <w:rFonts w:ascii="Arial" w:hAnsi="Arial" w:cs="Arial"/>
          <w:sz w:val="24"/>
          <w:szCs w:val="24"/>
        </w:rPr>
        <w:t>aintenance and Department of Nursing develop emergency procedures for medical equipment management which address the following</w:t>
      </w:r>
      <w:r w:rsidR="00B27559">
        <w:rPr>
          <w:rFonts w:ascii="Arial" w:hAnsi="Arial" w:cs="Arial"/>
          <w:sz w:val="24"/>
          <w:szCs w:val="24"/>
        </w:rPr>
        <w:t>—</w:t>
      </w:r>
    </w:p>
    <w:p w14:paraId="36ED7FB3"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B4" w14:textId="39E1940B"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Emergency clinical intervention when medical equipment fails</w:t>
      </w:r>
    </w:p>
    <w:p w14:paraId="36ED7FB5"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B6"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Identifying the locations of spare equipment for use when equipment fails</w:t>
      </w:r>
    </w:p>
    <w:p w14:paraId="36ED7FB7"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B8" w14:textId="1DF9396C"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Procedures for obtaining repair services</w:t>
      </w:r>
    </w:p>
    <w:p w14:paraId="36ED7FB9"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BA" w14:textId="09A6B531" w:rsidR="0072328A"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Reporting medical</w:t>
      </w:r>
      <w:r w:rsidR="00E34A3D" w:rsidRPr="00A54C39">
        <w:rPr>
          <w:rFonts w:ascii="Arial" w:hAnsi="Arial" w:cs="Arial"/>
          <w:sz w:val="24"/>
          <w:szCs w:val="24"/>
        </w:rPr>
        <w:t xml:space="preserve"> and </w:t>
      </w:r>
      <w:r w:rsidR="00995000" w:rsidRPr="00A54C39">
        <w:rPr>
          <w:rFonts w:ascii="Arial" w:hAnsi="Arial" w:cs="Arial"/>
          <w:sz w:val="24"/>
          <w:szCs w:val="24"/>
        </w:rPr>
        <w:t>laboratory</w:t>
      </w:r>
      <w:r w:rsidRPr="00A54C39">
        <w:rPr>
          <w:rFonts w:ascii="Arial" w:hAnsi="Arial" w:cs="Arial"/>
          <w:sz w:val="24"/>
          <w:szCs w:val="24"/>
        </w:rPr>
        <w:t xml:space="preserve"> equipment </w:t>
      </w:r>
      <w:r w:rsidR="00995000" w:rsidRPr="00A54C39">
        <w:rPr>
          <w:rFonts w:ascii="Arial" w:hAnsi="Arial" w:cs="Arial"/>
          <w:sz w:val="24"/>
          <w:szCs w:val="24"/>
        </w:rPr>
        <w:t xml:space="preserve">problems, </w:t>
      </w:r>
      <w:r w:rsidRPr="00A54C39">
        <w:rPr>
          <w:rFonts w:ascii="Arial" w:hAnsi="Arial" w:cs="Arial"/>
          <w:sz w:val="24"/>
          <w:szCs w:val="24"/>
        </w:rPr>
        <w:t>failures, user errors</w:t>
      </w:r>
    </w:p>
    <w:p w14:paraId="70F29956" w14:textId="77777777" w:rsidR="007D1499" w:rsidRDefault="007D1499"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25F15D66" w14:textId="51AC5337" w:rsidR="007D1499" w:rsidRDefault="007D1499"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(5) Purpose and proper operation of equipment alarm systems</w:t>
      </w:r>
    </w:p>
    <w:p w14:paraId="67B879B3" w14:textId="77777777" w:rsidR="00766829" w:rsidRDefault="00766829"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2B21B44D" w14:textId="12FA72BA" w:rsidR="00766829" w:rsidRPr="00A54C39" w:rsidRDefault="00766829" w:rsidP="00766829">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(6) Department of Nursing works with emergency planners to develop procedures for sharing </w:t>
      </w:r>
      <w:r w:rsidRPr="00766829">
        <w:rPr>
          <w:rFonts w:ascii="Arial" w:hAnsi="Arial" w:cs="Arial"/>
          <w:sz w:val="24"/>
          <w:szCs w:val="24"/>
        </w:rPr>
        <w:t>resources with other health</w:t>
      </w:r>
      <w:r>
        <w:rPr>
          <w:rFonts w:ascii="Arial" w:hAnsi="Arial" w:cs="Arial"/>
          <w:sz w:val="24"/>
          <w:szCs w:val="24"/>
        </w:rPr>
        <w:t xml:space="preserve"> </w:t>
      </w:r>
      <w:r w:rsidRPr="00766829">
        <w:rPr>
          <w:rFonts w:ascii="Arial" w:hAnsi="Arial" w:cs="Arial"/>
          <w:sz w:val="24"/>
          <w:szCs w:val="24"/>
        </w:rPr>
        <w:t>care organizations within the community</w:t>
      </w:r>
    </w:p>
    <w:p w14:paraId="36ED7FBB" w14:textId="77777777" w:rsidR="005C0DF9" w:rsidRPr="00A54C39" w:rsidRDefault="005C0DF9"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BC" w14:textId="7ADDCB64" w:rsidR="0072328A" w:rsidRPr="00A54C39" w:rsidRDefault="002D09EE"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k</w:t>
      </w:r>
      <w:r w:rsidR="0072328A" w:rsidRPr="00A54C39">
        <w:rPr>
          <w:rFonts w:ascii="Arial" w:hAnsi="Arial" w:cs="Arial"/>
          <w:sz w:val="24"/>
          <w:szCs w:val="24"/>
        </w:rPr>
        <w:t>.</w:t>
      </w:r>
      <w:r w:rsidR="0072328A" w:rsidRPr="00A54C39">
        <w:rPr>
          <w:rFonts w:ascii="Arial" w:hAnsi="Arial" w:cs="Arial"/>
          <w:sz w:val="24"/>
          <w:szCs w:val="24"/>
        </w:rPr>
        <w:tab/>
      </w:r>
      <w:r w:rsidR="00A7659B">
        <w:rPr>
          <w:rFonts w:ascii="Arial" w:hAnsi="Arial" w:cs="Arial"/>
          <w:sz w:val="24"/>
          <w:szCs w:val="24"/>
          <w:u w:val="single"/>
        </w:rPr>
        <w:t>EC.02.04.03, EP.1</w:t>
      </w:r>
      <w:r w:rsidR="00A7659B" w:rsidRPr="00A7659B">
        <w:rPr>
          <w:rFonts w:ascii="Arial" w:hAnsi="Arial" w:cs="Arial"/>
          <w:sz w:val="24"/>
          <w:szCs w:val="24"/>
          <w:u w:val="single"/>
        </w:rPr>
        <w:t xml:space="preserve">, </w:t>
      </w:r>
      <w:r w:rsidR="0072328A" w:rsidRPr="00A7659B">
        <w:rPr>
          <w:rFonts w:ascii="Arial" w:hAnsi="Arial" w:cs="Arial"/>
          <w:sz w:val="24"/>
          <w:szCs w:val="24"/>
          <w:u w:val="single"/>
        </w:rPr>
        <w:t>Initial</w:t>
      </w:r>
      <w:r w:rsidR="0072328A" w:rsidRPr="00A54C39">
        <w:rPr>
          <w:rFonts w:ascii="Arial" w:hAnsi="Arial" w:cs="Arial"/>
          <w:sz w:val="24"/>
          <w:szCs w:val="24"/>
          <w:u w:val="single"/>
        </w:rPr>
        <w:t xml:space="preserve"> Inspections</w:t>
      </w:r>
      <w:r w:rsidR="0072328A" w:rsidRPr="00A54C39">
        <w:rPr>
          <w:rFonts w:ascii="Arial" w:hAnsi="Arial" w:cs="Arial"/>
          <w:sz w:val="24"/>
          <w:szCs w:val="24"/>
        </w:rPr>
        <w:t xml:space="preserve">.  Medical equipment </w:t>
      </w:r>
      <w:r w:rsidR="00B27559">
        <w:rPr>
          <w:rFonts w:ascii="Arial" w:hAnsi="Arial" w:cs="Arial"/>
          <w:sz w:val="24"/>
          <w:szCs w:val="24"/>
        </w:rPr>
        <w:t>repairers</w:t>
      </w:r>
      <w:r w:rsidR="0072328A" w:rsidRPr="00A54C39">
        <w:rPr>
          <w:rFonts w:ascii="Arial" w:hAnsi="Arial" w:cs="Arial"/>
          <w:sz w:val="24"/>
          <w:szCs w:val="24"/>
        </w:rPr>
        <w:t xml:space="preserve"> complete technical inspection</w:t>
      </w:r>
      <w:r w:rsidR="00B27559">
        <w:rPr>
          <w:rFonts w:ascii="Arial" w:hAnsi="Arial" w:cs="Arial"/>
          <w:sz w:val="24"/>
          <w:szCs w:val="24"/>
        </w:rPr>
        <w:t>s</w:t>
      </w:r>
      <w:r w:rsidR="0072328A" w:rsidRPr="00A54C39">
        <w:rPr>
          <w:rFonts w:ascii="Arial" w:hAnsi="Arial" w:cs="Arial"/>
          <w:sz w:val="24"/>
          <w:szCs w:val="24"/>
        </w:rPr>
        <w:t xml:space="preserve"> (TI) on all new medical equipment, regardless of ownership, before acceptance and issue to the user.  The purpose of TI</w:t>
      </w:r>
      <w:r w:rsidR="002B4CEA">
        <w:rPr>
          <w:rFonts w:ascii="Arial" w:hAnsi="Arial" w:cs="Arial"/>
          <w:sz w:val="24"/>
          <w:szCs w:val="24"/>
        </w:rPr>
        <w:t>s</w:t>
      </w:r>
      <w:r w:rsidR="0072328A" w:rsidRPr="00A54C39">
        <w:rPr>
          <w:rFonts w:ascii="Arial" w:hAnsi="Arial" w:cs="Arial"/>
          <w:sz w:val="24"/>
          <w:szCs w:val="24"/>
        </w:rPr>
        <w:t xml:space="preserve"> </w:t>
      </w:r>
      <w:r w:rsidR="00B27559">
        <w:rPr>
          <w:rFonts w:ascii="Arial" w:hAnsi="Arial" w:cs="Arial"/>
          <w:sz w:val="24"/>
          <w:szCs w:val="24"/>
        </w:rPr>
        <w:t>are</w:t>
      </w:r>
      <w:r w:rsidR="0072328A" w:rsidRPr="00A54C39">
        <w:rPr>
          <w:rFonts w:ascii="Arial" w:hAnsi="Arial" w:cs="Arial"/>
          <w:sz w:val="24"/>
          <w:szCs w:val="24"/>
        </w:rPr>
        <w:t xml:space="preserve"> to make sure that the equipment meets contract specifications, that it is safe for use, whether to include the equipment on the inventory, and to decide the preventive maintenance strategies and intervals.  </w:t>
      </w:r>
    </w:p>
    <w:p w14:paraId="36ED7FBD"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BE" w14:textId="2627FB38" w:rsidR="0072328A" w:rsidRPr="00A54C39" w:rsidRDefault="002D09EE"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l</w:t>
      </w:r>
      <w:r w:rsidR="0072328A" w:rsidRPr="00A54C39">
        <w:rPr>
          <w:rFonts w:ascii="Arial" w:hAnsi="Arial" w:cs="Arial"/>
          <w:sz w:val="24"/>
          <w:szCs w:val="24"/>
        </w:rPr>
        <w:t>.</w:t>
      </w:r>
      <w:r w:rsidR="0072328A" w:rsidRPr="00A54C39">
        <w:rPr>
          <w:rFonts w:ascii="Arial" w:hAnsi="Arial" w:cs="Arial"/>
          <w:sz w:val="24"/>
          <w:szCs w:val="24"/>
        </w:rPr>
        <w:tab/>
      </w:r>
      <w:r w:rsidR="00A7659B">
        <w:rPr>
          <w:rFonts w:ascii="Arial" w:hAnsi="Arial" w:cs="Arial"/>
          <w:sz w:val="24"/>
          <w:szCs w:val="24"/>
          <w:u w:val="single"/>
        </w:rPr>
        <w:t xml:space="preserve">EC.02.04.03, EP.2, </w:t>
      </w:r>
      <w:r w:rsidR="00EE353D" w:rsidRPr="00A54C39">
        <w:rPr>
          <w:rFonts w:ascii="Arial" w:hAnsi="Arial" w:cs="Arial"/>
          <w:sz w:val="24"/>
          <w:szCs w:val="24"/>
          <w:u w:val="single"/>
        </w:rPr>
        <w:t>High-Risk/</w:t>
      </w:r>
      <w:r w:rsidR="0072328A" w:rsidRPr="00A54C39">
        <w:rPr>
          <w:rFonts w:ascii="Arial" w:hAnsi="Arial" w:cs="Arial"/>
          <w:sz w:val="24"/>
          <w:szCs w:val="24"/>
          <w:u w:val="single"/>
        </w:rPr>
        <w:t>Life Support Equipment</w:t>
      </w:r>
      <w:r w:rsidR="0072328A" w:rsidRPr="00A54C39">
        <w:rPr>
          <w:rFonts w:ascii="Arial" w:hAnsi="Arial" w:cs="Arial"/>
          <w:sz w:val="24"/>
          <w:szCs w:val="24"/>
        </w:rPr>
        <w:t xml:space="preserve">.  </w:t>
      </w:r>
    </w:p>
    <w:p w14:paraId="36ED7FBF"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C0" w14:textId="09D08E3A" w:rsidR="0072328A" w:rsidRPr="00A54C39" w:rsidRDefault="0099754D"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High-risk and life support medical equipment receives the highest priority to ensure that 100 percent of this type of equipment is located and appropriate inspections and maintenance is performed on schedule.  </w:t>
      </w:r>
    </w:p>
    <w:p w14:paraId="36ED7FC1" w14:textId="77777777" w:rsidR="0099754D" w:rsidRPr="00A54C39" w:rsidRDefault="0099754D"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C2" w14:textId="7B42B19B"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All repairs are prioritized and performed in a timely manner.  To assure the continuation of patient care in the event of equipment failure, backup devices are available for most critical devices (e.g., anesthesia units, physiologic monitors, defibrillators, ventilators, infusion pumps, etc.).  Backup devices may be located either within the using department or in the Medical Maintenance Department.  These backup devices are also available for use in expanding the </w:t>
      </w:r>
      <w:sdt>
        <w:sdtPr>
          <w:rPr>
            <w:rFonts w:ascii="Arial" w:hAnsi="Arial" w:cs="Arial"/>
            <w:sz w:val="24"/>
            <w:szCs w:val="24"/>
          </w:rPr>
          <w:id w:val="1437278"/>
          <w:placeholder>
            <w:docPart w:val="DefaultPlaceholder_22675703"/>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capacity to provide patient care in the event of an internal/external disaster.  </w:t>
      </w:r>
    </w:p>
    <w:p w14:paraId="36ED7FC3"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C4" w14:textId="7A4EE02E" w:rsidR="0072328A" w:rsidRPr="00A54C39" w:rsidRDefault="002D09EE"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m</w:t>
      </w:r>
      <w:r w:rsidR="0072328A" w:rsidRPr="00A54C39">
        <w:rPr>
          <w:rFonts w:ascii="Arial" w:hAnsi="Arial" w:cs="Arial"/>
          <w:sz w:val="24"/>
          <w:szCs w:val="24"/>
        </w:rPr>
        <w:t>.</w:t>
      </w:r>
      <w:r w:rsidR="0072328A" w:rsidRPr="00A54C39">
        <w:rPr>
          <w:rFonts w:ascii="Arial" w:hAnsi="Arial" w:cs="Arial"/>
          <w:sz w:val="24"/>
          <w:szCs w:val="24"/>
        </w:rPr>
        <w:tab/>
      </w:r>
      <w:r w:rsidR="00A7659B" w:rsidRPr="00A7659B">
        <w:rPr>
          <w:rFonts w:ascii="Arial" w:hAnsi="Arial" w:cs="Arial"/>
          <w:sz w:val="24"/>
          <w:szCs w:val="24"/>
          <w:u w:val="single"/>
        </w:rPr>
        <w:t xml:space="preserve">EC.02.04.03, EP.3, </w:t>
      </w:r>
      <w:r w:rsidR="00EE353D" w:rsidRPr="00A7659B">
        <w:rPr>
          <w:rFonts w:ascii="Arial" w:hAnsi="Arial" w:cs="Arial"/>
          <w:sz w:val="24"/>
          <w:szCs w:val="24"/>
          <w:u w:val="single"/>
        </w:rPr>
        <w:t>Low-Risk/</w:t>
      </w:r>
      <w:r w:rsidR="0072328A" w:rsidRPr="00A7659B">
        <w:rPr>
          <w:rFonts w:ascii="Arial" w:hAnsi="Arial" w:cs="Arial"/>
          <w:sz w:val="24"/>
          <w:szCs w:val="24"/>
          <w:u w:val="single"/>
        </w:rPr>
        <w:t>Non</w:t>
      </w:r>
      <w:r w:rsidR="00F74A49" w:rsidRPr="00A7659B">
        <w:rPr>
          <w:rFonts w:ascii="Arial" w:hAnsi="Arial" w:cs="Arial"/>
          <w:sz w:val="24"/>
          <w:szCs w:val="24"/>
          <w:u w:val="single"/>
        </w:rPr>
        <w:t>-</w:t>
      </w:r>
      <w:r w:rsidR="0072328A" w:rsidRPr="00A7659B">
        <w:rPr>
          <w:rFonts w:ascii="Arial" w:hAnsi="Arial" w:cs="Arial"/>
          <w:sz w:val="24"/>
          <w:szCs w:val="24"/>
          <w:u w:val="single"/>
        </w:rPr>
        <w:t>Life Support</w:t>
      </w:r>
      <w:r w:rsidR="0072328A" w:rsidRPr="00A54C39">
        <w:rPr>
          <w:rFonts w:ascii="Arial" w:hAnsi="Arial" w:cs="Arial"/>
          <w:sz w:val="24"/>
          <w:szCs w:val="24"/>
          <w:u w:val="single"/>
        </w:rPr>
        <w:t xml:space="preserve"> Equipment</w:t>
      </w:r>
      <w:r w:rsidR="0072328A" w:rsidRPr="00A54C39">
        <w:rPr>
          <w:rFonts w:ascii="Arial" w:hAnsi="Arial" w:cs="Arial"/>
          <w:sz w:val="24"/>
          <w:szCs w:val="24"/>
        </w:rPr>
        <w:t>.  The expected on-time maintenance completion rate for</w:t>
      </w:r>
      <w:r w:rsidR="00B27559">
        <w:rPr>
          <w:rFonts w:ascii="Arial" w:hAnsi="Arial" w:cs="Arial"/>
          <w:sz w:val="24"/>
          <w:szCs w:val="24"/>
        </w:rPr>
        <w:t xml:space="preserve"> low-risk/</w:t>
      </w:r>
      <w:r w:rsidR="0072328A" w:rsidRPr="00A54C39">
        <w:rPr>
          <w:rFonts w:ascii="Arial" w:hAnsi="Arial" w:cs="Arial"/>
          <w:sz w:val="24"/>
          <w:szCs w:val="24"/>
        </w:rPr>
        <w:t>non</w:t>
      </w:r>
      <w:r w:rsidR="00F74A49" w:rsidRPr="00A54C39">
        <w:rPr>
          <w:rFonts w:ascii="Arial" w:hAnsi="Arial" w:cs="Arial"/>
          <w:sz w:val="24"/>
          <w:szCs w:val="24"/>
        </w:rPr>
        <w:t>-</w:t>
      </w:r>
      <w:r w:rsidR="0072328A" w:rsidRPr="00A54C39">
        <w:rPr>
          <w:rFonts w:ascii="Arial" w:hAnsi="Arial" w:cs="Arial"/>
          <w:sz w:val="24"/>
          <w:szCs w:val="24"/>
        </w:rPr>
        <w:t xml:space="preserve">life support equipment is </w:t>
      </w:r>
      <w:sdt>
        <w:sdtPr>
          <w:rPr>
            <w:rFonts w:ascii="Arial" w:hAnsi="Arial" w:cs="Arial"/>
            <w:sz w:val="24"/>
            <w:szCs w:val="24"/>
          </w:rPr>
          <w:id w:val="2147237668"/>
          <w:placeholder>
            <w:docPart w:val="DefaultPlaceholder_1082065158"/>
          </w:placeholder>
        </w:sdtPr>
        <w:sdtContent>
          <w:r w:rsidR="002C7DF8">
            <w:rPr>
              <w:rFonts w:ascii="Arial" w:hAnsi="Arial" w:cs="Arial"/>
              <w:sz w:val="24"/>
              <w:szCs w:val="24"/>
            </w:rPr>
            <w:t>100</w:t>
          </w:r>
        </w:sdtContent>
      </w:sdt>
      <w:r w:rsidR="0072328A" w:rsidRPr="00A54C39">
        <w:rPr>
          <w:rFonts w:ascii="Arial" w:hAnsi="Arial" w:cs="Arial"/>
          <w:sz w:val="24"/>
          <w:szCs w:val="24"/>
        </w:rPr>
        <w:t xml:space="preserve"> percent.  </w:t>
      </w:r>
    </w:p>
    <w:p w14:paraId="36ED7FC5"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C6" w14:textId="20B0CD94" w:rsidR="0072328A" w:rsidRPr="00A54C39" w:rsidRDefault="002D09EE"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n</w:t>
      </w:r>
      <w:r w:rsidR="0072328A" w:rsidRPr="00A54C39">
        <w:rPr>
          <w:rFonts w:ascii="Arial" w:hAnsi="Arial" w:cs="Arial"/>
          <w:sz w:val="24"/>
          <w:szCs w:val="24"/>
        </w:rPr>
        <w:t>.</w:t>
      </w:r>
      <w:r w:rsidR="0072328A" w:rsidRPr="00A54C39">
        <w:rPr>
          <w:rFonts w:ascii="Arial" w:hAnsi="Arial" w:cs="Arial"/>
          <w:sz w:val="24"/>
          <w:szCs w:val="24"/>
        </w:rPr>
        <w:tab/>
      </w:r>
      <w:r w:rsidR="00A7659B" w:rsidRPr="00A7659B">
        <w:rPr>
          <w:rFonts w:ascii="Arial" w:hAnsi="Arial" w:cs="Arial"/>
          <w:sz w:val="24"/>
          <w:szCs w:val="24"/>
          <w:u w:val="single"/>
        </w:rPr>
        <w:t xml:space="preserve">EC.02.04.03, EP.4, </w:t>
      </w:r>
      <w:r w:rsidR="0072328A" w:rsidRPr="00A7659B">
        <w:rPr>
          <w:rFonts w:ascii="Arial" w:hAnsi="Arial" w:cs="Arial"/>
          <w:sz w:val="24"/>
          <w:szCs w:val="24"/>
          <w:u w:val="single"/>
        </w:rPr>
        <w:t>Sterilizers</w:t>
      </w:r>
      <w:r w:rsidR="0072328A" w:rsidRPr="00A54C39">
        <w:rPr>
          <w:rFonts w:ascii="Arial" w:hAnsi="Arial" w:cs="Arial"/>
          <w:sz w:val="24"/>
          <w:szCs w:val="24"/>
        </w:rPr>
        <w:t xml:space="preserve">.  Medical </w:t>
      </w:r>
      <w:r w:rsidR="00B27559">
        <w:rPr>
          <w:rFonts w:ascii="Arial" w:hAnsi="Arial" w:cs="Arial"/>
          <w:sz w:val="24"/>
          <w:szCs w:val="24"/>
        </w:rPr>
        <w:t>equipment repairers</w:t>
      </w:r>
      <w:r w:rsidR="0072328A" w:rsidRPr="00A54C39">
        <w:rPr>
          <w:rFonts w:ascii="Arial" w:hAnsi="Arial" w:cs="Arial"/>
          <w:sz w:val="24"/>
          <w:szCs w:val="24"/>
        </w:rPr>
        <w:t xml:space="preserve"> service all steam sterilizers and document all preventive maintenance and repairs.  The user departments conduct biological testing and quality assurance testing and maintain documentation within the work areas.</w:t>
      </w:r>
    </w:p>
    <w:p w14:paraId="6CAD559A" w14:textId="77777777" w:rsidR="001120DA"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 xml:space="preserve"> </w:t>
      </w:r>
    </w:p>
    <w:p w14:paraId="36ED7FC8" w14:textId="01C7576F" w:rsidR="0072328A" w:rsidRDefault="002D09EE"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o</w:t>
      </w:r>
      <w:r w:rsidR="0072328A" w:rsidRPr="00A54C39">
        <w:rPr>
          <w:rFonts w:ascii="Arial" w:hAnsi="Arial" w:cs="Arial"/>
          <w:sz w:val="24"/>
          <w:szCs w:val="24"/>
        </w:rPr>
        <w:t xml:space="preserve">. </w:t>
      </w:r>
      <w:r w:rsidR="0072328A" w:rsidRPr="00A54C39">
        <w:rPr>
          <w:rFonts w:ascii="Arial" w:hAnsi="Arial" w:cs="Arial"/>
          <w:sz w:val="24"/>
          <w:szCs w:val="24"/>
        </w:rPr>
        <w:tab/>
      </w:r>
      <w:r w:rsidR="00A7659B">
        <w:rPr>
          <w:rFonts w:ascii="Arial" w:hAnsi="Arial" w:cs="Arial"/>
          <w:sz w:val="24"/>
          <w:szCs w:val="24"/>
          <w:u w:val="single"/>
        </w:rPr>
        <w:t xml:space="preserve">EC.02.04.03, EP.5, </w:t>
      </w:r>
      <w:r w:rsidR="0072328A" w:rsidRPr="00A54C39">
        <w:rPr>
          <w:rFonts w:ascii="Arial" w:hAnsi="Arial" w:cs="Arial"/>
          <w:sz w:val="24"/>
          <w:szCs w:val="24"/>
          <w:u w:val="single"/>
        </w:rPr>
        <w:t>Hemodialysis</w:t>
      </w:r>
      <w:r w:rsidR="0072328A" w:rsidRPr="00A54C39">
        <w:rPr>
          <w:rFonts w:ascii="Arial" w:hAnsi="Arial" w:cs="Arial"/>
          <w:sz w:val="24"/>
          <w:szCs w:val="24"/>
        </w:rPr>
        <w:t xml:space="preserve">.  Medical equipment </w:t>
      </w:r>
      <w:r w:rsidR="00B27559">
        <w:rPr>
          <w:rFonts w:ascii="Arial" w:hAnsi="Arial" w:cs="Arial"/>
          <w:sz w:val="24"/>
          <w:szCs w:val="24"/>
        </w:rPr>
        <w:t>repairers</w:t>
      </w:r>
      <w:r w:rsidR="0072328A" w:rsidRPr="00A54C39">
        <w:rPr>
          <w:rFonts w:ascii="Arial" w:hAnsi="Arial" w:cs="Arial"/>
          <w:sz w:val="24"/>
          <w:szCs w:val="24"/>
        </w:rPr>
        <w:t xml:space="preserve"> service all hemodialysis equipment </w:t>
      </w:r>
      <w:r w:rsidR="006643FD" w:rsidRPr="00A54C39">
        <w:rPr>
          <w:rFonts w:ascii="Arial" w:hAnsi="Arial" w:cs="Arial"/>
          <w:sz w:val="24"/>
          <w:szCs w:val="24"/>
        </w:rPr>
        <w:t xml:space="preserve">and </w:t>
      </w:r>
      <w:r w:rsidR="0072328A" w:rsidRPr="00A54C39">
        <w:rPr>
          <w:rFonts w:ascii="Arial" w:hAnsi="Arial" w:cs="Arial"/>
          <w:sz w:val="24"/>
          <w:szCs w:val="24"/>
        </w:rPr>
        <w:t xml:space="preserve">document preventive maintenance and repairs.  </w:t>
      </w:r>
      <w:r w:rsidR="00B27559">
        <w:rPr>
          <w:rFonts w:ascii="Arial" w:hAnsi="Arial" w:cs="Arial"/>
          <w:sz w:val="24"/>
          <w:szCs w:val="24"/>
        </w:rPr>
        <w:t>The Hemodialysis</w:t>
      </w:r>
      <w:r w:rsidR="0072328A" w:rsidRPr="00A54C39">
        <w:rPr>
          <w:rFonts w:ascii="Arial" w:hAnsi="Arial" w:cs="Arial"/>
          <w:sz w:val="24"/>
          <w:szCs w:val="24"/>
        </w:rPr>
        <w:t xml:space="preserve"> </w:t>
      </w:r>
      <w:r w:rsidR="00B27559">
        <w:rPr>
          <w:rFonts w:ascii="Arial" w:hAnsi="Arial" w:cs="Arial"/>
          <w:sz w:val="24"/>
          <w:szCs w:val="24"/>
        </w:rPr>
        <w:t>D</w:t>
      </w:r>
      <w:r w:rsidR="0072328A" w:rsidRPr="00A54C39">
        <w:rPr>
          <w:rFonts w:ascii="Arial" w:hAnsi="Arial" w:cs="Arial"/>
          <w:sz w:val="24"/>
          <w:szCs w:val="24"/>
        </w:rPr>
        <w:t xml:space="preserve">epartment ensures that chemical and biological testing of water used in renal dialysis is done on a scheduled basis to meet regulatory compliance.  </w:t>
      </w:r>
      <w:r w:rsidR="00B27559">
        <w:rPr>
          <w:rFonts w:ascii="Arial" w:hAnsi="Arial" w:cs="Arial"/>
          <w:sz w:val="24"/>
          <w:szCs w:val="24"/>
        </w:rPr>
        <w:t xml:space="preserve">The </w:t>
      </w:r>
      <w:r w:rsidR="0072328A" w:rsidRPr="00A54C39">
        <w:rPr>
          <w:rFonts w:ascii="Arial" w:hAnsi="Arial" w:cs="Arial"/>
          <w:sz w:val="24"/>
          <w:szCs w:val="24"/>
        </w:rPr>
        <w:t>department maintains</w:t>
      </w:r>
      <w:r w:rsidR="003B1D5B" w:rsidRPr="00A54C39">
        <w:rPr>
          <w:rFonts w:ascii="Arial" w:hAnsi="Arial" w:cs="Arial"/>
          <w:sz w:val="24"/>
          <w:szCs w:val="24"/>
        </w:rPr>
        <w:t xml:space="preserve"> water quality</w:t>
      </w:r>
      <w:r w:rsidR="0072328A" w:rsidRPr="00A54C39">
        <w:rPr>
          <w:rFonts w:ascii="Arial" w:hAnsi="Arial" w:cs="Arial"/>
          <w:sz w:val="24"/>
          <w:szCs w:val="24"/>
        </w:rPr>
        <w:t xml:space="preserve"> testing results </w:t>
      </w:r>
      <w:r w:rsidR="003B1D5B" w:rsidRPr="00A54C39">
        <w:rPr>
          <w:rFonts w:ascii="Arial" w:hAnsi="Arial" w:cs="Arial"/>
          <w:sz w:val="24"/>
          <w:szCs w:val="24"/>
        </w:rPr>
        <w:t xml:space="preserve">and ensures it </w:t>
      </w:r>
      <w:r w:rsidR="0072328A" w:rsidRPr="00A54C39">
        <w:rPr>
          <w:rFonts w:ascii="Arial" w:hAnsi="Arial" w:cs="Arial"/>
          <w:sz w:val="24"/>
          <w:szCs w:val="24"/>
        </w:rPr>
        <w:t>meet</w:t>
      </w:r>
      <w:r w:rsidR="003B1D5B" w:rsidRPr="00A54C39">
        <w:rPr>
          <w:rFonts w:ascii="Arial" w:hAnsi="Arial" w:cs="Arial"/>
          <w:sz w:val="24"/>
          <w:szCs w:val="24"/>
        </w:rPr>
        <w:t>s</w:t>
      </w:r>
      <w:r w:rsidR="0072328A" w:rsidRPr="00A54C39">
        <w:rPr>
          <w:rFonts w:ascii="Arial" w:hAnsi="Arial" w:cs="Arial"/>
          <w:sz w:val="24"/>
          <w:szCs w:val="24"/>
        </w:rPr>
        <w:t xml:space="preserve"> </w:t>
      </w:r>
      <w:r w:rsidR="00B364C1" w:rsidRPr="00B364C1">
        <w:rPr>
          <w:rFonts w:ascii="Arial" w:hAnsi="Arial" w:cs="Arial"/>
          <w:sz w:val="24"/>
          <w:szCs w:val="24"/>
        </w:rPr>
        <w:t>Association for the Advancement of Medical Instrumentation</w:t>
      </w:r>
      <w:r w:rsidR="00B364C1">
        <w:rPr>
          <w:rFonts w:ascii="Arial" w:hAnsi="Arial" w:cs="Arial"/>
          <w:sz w:val="24"/>
          <w:szCs w:val="24"/>
        </w:rPr>
        <w:t xml:space="preserve"> (</w:t>
      </w:r>
      <w:r w:rsidR="0072328A" w:rsidRPr="00A54C39">
        <w:rPr>
          <w:rFonts w:ascii="Arial" w:hAnsi="Arial" w:cs="Arial"/>
          <w:sz w:val="24"/>
          <w:szCs w:val="24"/>
        </w:rPr>
        <w:t>AAMI</w:t>
      </w:r>
      <w:r w:rsidR="00B364C1">
        <w:rPr>
          <w:rFonts w:ascii="Arial" w:hAnsi="Arial" w:cs="Arial"/>
          <w:sz w:val="24"/>
          <w:szCs w:val="24"/>
        </w:rPr>
        <w:t>)</w:t>
      </w:r>
      <w:r w:rsidR="0072328A" w:rsidRPr="00A54C39">
        <w:rPr>
          <w:rFonts w:ascii="Arial" w:hAnsi="Arial" w:cs="Arial"/>
          <w:sz w:val="24"/>
          <w:szCs w:val="24"/>
        </w:rPr>
        <w:t xml:space="preserve"> standards for total viable microbial count and endotoxin levels and Association for the Advancement of Medical Instrumentation’s maximum allowable levels of contaminants in water. </w:t>
      </w:r>
    </w:p>
    <w:p w14:paraId="19EF38A3" w14:textId="77777777" w:rsidR="001120DA" w:rsidRDefault="001120D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767458BC" w14:textId="1F66C22B" w:rsidR="002C7DF8" w:rsidRDefault="002D09EE" w:rsidP="00083390">
      <w:pPr>
        <w:widowControl w:val="0"/>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p</w:t>
      </w:r>
      <w:r w:rsidR="002C7DF8">
        <w:rPr>
          <w:rFonts w:ascii="Arial" w:hAnsi="Arial" w:cs="Arial"/>
          <w:sz w:val="24"/>
          <w:szCs w:val="24"/>
        </w:rPr>
        <w:t>.</w:t>
      </w:r>
      <w:r w:rsidR="002C7DF8">
        <w:rPr>
          <w:rFonts w:ascii="Arial" w:hAnsi="Arial" w:cs="Arial"/>
          <w:sz w:val="24"/>
          <w:szCs w:val="24"/>
        </w:rPr>
        <w:tab/>
      </w:r>
      <w:r w:rsidR="00E35ACD" w:rsidRPr="00E35ACD">
        <w:rPr>
          <w:rFonts w:ascii="Arial" w:hAnsi="Arial" w:cs="Arial"/>
          <w:sz w:val="24"/>
          <w:szCs w:val="24"/>
          <w:u w:val="single"/>
        </w:rPr>
        <w:t>EC.02.04.03, EP.8, Oxygen Administration</w:t>
      </w:r>
      <w:r w:rsidR="00E35ACD">
        <w:rPr>
          <w:rFonts w:ascii="Arial" w:hAnsi="Arial" w:cs="Arial"/>
          <w:sz w:val="24"/>
          <w:szCs w:val="24"/>
        </w:rPr>
        <w:t xml:space="preserve">.  All equipment and gases used for oxygen administration are clearly labeled according to NFPA 99, Chapter 11.  </w:t>
      </w:r>
      <w:r w:rsidR="00484E66">
        <w:rPr>
          <w:rFonts w:ascii="Arial" w:hAnsi="Arial" w:cs="Arial"/>
          <w:sz w:val="24"/>
          <w:szCs w:val="24"/>
        </w:rPr>
        <w:t xml:space="preserve">Unit/department staff </w:t>
      </w:r>
      <w:r w:rsidR="00484E66">
        <w:rPr>
          <w:rFonts w:ascii="Arial" w:hAnsi="Arial" w:cs="Arial"/>
          <w:sz w:val="24"/>
          <w:szCs w:val="24"/>
        </w:rPr>
        <w:lastRenderedPageBreak/>
        <w:t xml:space="preserve">notify Medical Maintenance to replace labels when they are lost or </w:t>
      </w:r>
      <w:proofErr w:type="spellStart"/>
      <w:r w:rsidR="00484E66">
        <w:rPr>
          <w:rFonts w:ascii="Arial" w:hAnsi="Arial" w:cs="Arial"/>
          <w:sz w:val="24"/>
          <w:szCs w:val="24"/>
        </w:rPr>
        <w:t>becom</w:t>
      </w:r>
      <w:proofErr w:type="spellEnd"/>
      <w:r w:rsidR="00484E66">
        <w:rPr>
          <w:rFonts w:ascii="Arial" w:hAnsi="Arial" w:cs="Arial"/>
          <w:sz w:val="24"/>
          <w:szCs w:val="24"/>
        </w:rPr>
        <w:t xml:space="preserve"> illegible.  In addition to being </w:t>
      </w:r>
      <w:proofErr w:type="spellStart"/>
      <w:r w:rsidR="00484E66">
        <w:rPr>
          <w:rFonts w:ascii="Arial" w:hAnsi="Arial" w:cs="Arial"/>
          <w:sz w:val="24"/>
          <w:szCs w:val="24"/>
        </w:rPr>
        <w:t>labled</w:t>
      </w:r>
      <w:proofErr w:type="spellEnd"/>
      <w:r w:rsidR="00484E66">
        <w:rPr>
          <w:rFonts w:ascii="Arial" w:hAnsi="Arial" w:cs="Arial"/>
          <w:sz w:val="24"/>
          <w:szCs w:val="24"/>
        </w:rPr>
        <w:t>, medical oxygen cylinders are tagged with a DD Form 1191, showing the oxygen purity test results</w:t>
      </w:r>
      <w:r w:rsidR="001F4CCD">
        <w:rPr>
          <w:rFonts w:ascii="Arial" w:hAnsi="Arial" w:cs="Arial"/>
          <w:sz w:val="24"/>
          <w:szCs w:val="24"/>
        </w:rPr>
        <w:t xml:space="preserve">, the initials of the person performing the test, </w:t>
      </w:r>
      <w:r w:rsidR="00484E66">
        <w:rPr>
          <w:rFonts w:ascii="Arial" w:hAnsi="Arial" w:cs="Arial"/>
          <w:sz w:val="24"/>
          <w:szCs w:val="24"/>
        </w:rPr>
        <w:t>and the date of the test.</w:t>
      </w:r>
    </w:p>
    <w:p w14:paraId="20397EED" w14:textId="77777777" w:rsidR="002C7DF8" w:rsidRDefault="002C7DF8"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6889F913" w14:textId="05774859" w:rsidR="002C7DF8" w:rsidRPr="00A54C39" w:rsidRDefault="002D09EE" w:rsidP="00083390">
      <w:pPr>
        <w:widowControl w:val="0"/>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q</w:t>
      </w:r>
      <w:r w:rsidR="002C7DF8">
        <w:rPr>
          <w:rFonts w:ascii="Arial" w:hAnsi="Arial" w:cs="Arial"/>
          <w:sz w:val="24"/>
          <w:szCs w:val="24"/>
        </w:rPr>
        <w:t>.</w:t>
      </w:r>
      <w:r w:rsidR="002C7DF8">
        <w:rPr>
          <w:rFonts w:ascii="Arial" w:hAnsi="Arial" w:cs="Arial"/>
          <w:sz w:val="24"/>
          <w:szCs w:val="24"/>
        </w:rPr>
        <w:tab/>
      </w:r>
      <w:r w:rsidR="00E35ACD" w:rsidRPr="00E35ACD">
        <w:rPr>
          <w:rFonts w:ascii="Arial" w:hAnsi="Arial" w:cs="Arial"/>
          <w:sz w:val="24"/>
          <w:szCs w:val="24"/>
          <w:u w:val="single"/>
        </w:rPr>
        <w:t>EC.02.04.03, EP.10, Hyperbaric Facilities</w:t>
      </w:r>
      <w:r w:rsidR="00E35ACD">
        <w:rPr>
          <w:rFonts w:ascii="Arial" w:hAnsi="Arial" w:cs="Arial"/>
          <w:sz w:val="24"/>
          <w:szCs w:val="24"/>
        </w:rPr>
        <w:t>.</w:t>
      </w:r>
      <w:r w:rsidR="00484E66">
        <w:rPr>
          <w:rFonts w:ascii="Arial" w:hAnsi="Arial" w:cs="Arial"/>
          <w:sz w:val="24"/>
          <w:szCs w:val="24"/>
        </w:rPr>
        <w:t xml:space="preserve">  The HEALTHCARE FACILITY NAME has one hyperbaric unit.  The unit is designated as a Class </w:t>
      </w:r>
      <w:sdt>
        <w:sdtPr>
          <w:rPr>
            <w:rFonts w:ascii="Arial" w:hAnsi="Arial" w:cs="Arial"/>
            <w:sz w:val="24"/>
            <w:szCs w:val="24"/>
          </w:rPr>
          <w:id w:val="2006937679"/>
          <w:placeholder>
            <w:docPart w:val="DefaultPlaceholder_1082065159"/>
          </w:placeholder>
          <w:dropDownList>
            <w:listItem w:displayText="A" w:value="A"/>
            <w:listItem w:displayText="B" w:value="B"/>
            <w:listItem w:displayText="C" w:value="C"/>
          </w:dropDownList>
        </w:sdtPr>
        <w:sdtContent>
          <w:r w:rsidR="001F4CCD">
            <w:rPr>
              <w:rFonts w:ascii="Arial" w:hAnsi="Arial" w:cs="Arial"/>
              <w:sz w:val="24"/>
              <w:szCs w:val="24"/>
            </w:rPr>
            <w:t>A</w:t>
          </w:r>
        </w:sdtContent>
      </w:sdt>
      <w:r w:rsidR="00883353">
        <w:rPr>
          <w:rFonts w:ascii="Arial" w:hAnsi="Arial" w:cs="Arial"/>
          <w:sz w:val="24"/>
          <w:szCs w:val="24"/>
        </w:rPr>
        <w:t xml:space="preserve"> chamber.  The chamber is </w:t>
      </w:r>
      <w:r w:rsidR="00484E66">
        <w:rPr>
          <w:rFonts w:ascii="Arial" w:hAnsi="Arial" w:cs="Arial"/>
          <w:sz w:val="24"/>
          <w:szCs w:val="24"/>
        </w:rPr>
        <w:t>designed and maintained according to NFPA 99, Chapter 14.</w:t>
      </w:r>
      <w:r w:rsidR="00883353">
        <w:rPr>
          <w:rFonts w:ascii="Arial" w:hAnsi="Arial" w:cs="Arial"/>
          <w:sz w:val="24"/>
          <w:szCs w:val="24"/>
        </w:rPr>
        <w:t xml:space="preserve">  The Safety and Facilities Managers and the unit supervisor </w:t>
      </w:r>
      <w:r w:rsidR="001120DA">
        <w:rPr>
          <w:rFonts w:ascii="Arial" w:hAnsi="Arial" w:cs="Arial"/>
          <w:sz w:val="24"/>
          <w:szCs w:val="24"/>
        </w:rPr>
        <w:t>supervise</w:t>
      </w:r>
      <w:r w:rsidR="00883353">
        <w:rPr>
          <w:rFonts w:ascii="Arial" w:hAnsi="Arial" w:cs="Arial"/>
          <w:sz w:val="24"/>
          <w:szCs w:val="24"/>
        </w:rPr>
        <w:t xml:space="preserve"> </w:t>
      </w:r>
      <w:r w:rsidR="001120DA">
        <w:rPr>
          <w:rFonts w:ascii="Arial" w:hAnsi="Arial" w:cs="Arial"/>
          <w:sz w:val="24"/>
          <w:szCs w:val="24"/>
        </w:rPr>
        <w:t>the safe use of the chamber</w:t>
      </w:r>
      <w:r w:rsidR="00883353">
        <w:rPr>
          <w:rFonts w:ascii="Arial" w:hAnsi="Arial" w:cs="Arial"/>
          <w:sz w:val="24"/>
          <w:szCs w:val="24"/>
        </w:rPr>
        <w:t xml:space="preserve">.  The Chief, Medical Equipment </w:t>
      </w:r>
      <w:r w:rsidR="001120DA">
        <w:rPr>
          <w:rFonts w:ascii="Arial" w:hAnsi="Arial" w:cs="Arial"/>
          <w:sz w:val="24"/>
          <w:szCs w:val="24"/>
        </w:rPr>
        <w:t xml:space="preserve">verifies that patient care electrical equipment </w:t>
      </w:r>
      <w:r w:rsidR="001F4CCD">
        <w:rPr>
          <w:rFonts w:ascii="Arial" w:hAnsi="Arial" w:cs="Arial"/>
          <w:sz w:val="24"/>
          <w:szCs w:val="24"/>
        </w:rPr>
        <w:t xml:space="preserve">used in the chamber </w:t>
      </w:r>
      <w:r w:rsidR="001120DA">
        <w:rPr>
          <w:rFonts w:ascii="Arial" w:hAnsi="Arial" w:cs="Arial"/>
          <w:sz w:val="24"/>
          <w:szCs w:val="24"/>
        </w:rPr>
        <w:t>is maintained according to NFPA 99, Chapter 10.</w:t>
      </w:r>
    </w:p>
    <w:p w14:paraId="36ED7FC9"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47C0838F" w14:textId="1EA2B24B" w:rsidR="001A0556" w:rsidRDefault="002D09EE"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sidR="000B18A3">
        <w:rPr>
          <w:rFonts w:ascii="Arial" w:hAnsi="Arial" w:cs="Arial"/>
          <w:sz w:val="24"/>
          <w:szCs w:val="24"/>
        </w:rPr>
        <w:t>r</w:t>
      </w:r>
      <w:r w:rsidR="001A0556">
        <w:rPr>
          <w:rFonts w:ascii="Arial" w:hAnsi="Arial" w:cs="Arial"/>
          <w:sz w:val="24"/>
          <w:szCs w:val="24"/>
        </w:rPr>
        <w:t>.</w:t>
      </w:r>
      <w:r w:rsidR="001A0556">
        <w:rPr>
          <w:rFonts w:ascii="Arial" w:hAnsi="Arial" w:cs="Arial"/>
          <w:sz w:val="24"/>
          <w:szCs w:val="24"/>
        </w:rPr>
        <w:tab/>
      </w:r>
      <w:r w:rsidR="001A0556" w:rsidRPr="008B4325">
        <w:rPr>
          <w:rFonts w:ascii="Arial" w:hAnsi="Arial" w:cs="Arial"/>
          <w:sz w:val="24"/>
          <w:szCs w:val="24"/>
          <w:u w:val="single"/>
        </w:rPr>
        <w:t>EC.02.04.03, EP.26, Anesthesia Equipment</w:t>
      </w:r>
      <w:r w:rsidR="001A0556">
        <w:rPr>
          <w:rFonts w:ascii="Arial" w:hAnsi="Arial" w:cs="Arial"/>
          <w:sz w:val="24"/>
          <w:szCs w:val="24"/>
        </w:rPr>
        <w:t>.</w:t>
      </w:r>
      <w:r w:rsidR="00351716">
        <w:rPr>
          <w:rFonts w:ascii="Arial" w:hAnsi="Arial" w:cs="Arial"/>
          <w:sz w:val="24"/>
          <w:szCs w:val="24"/>
        </w:rPr>
        <w:t xml:space="preserve">  </w:t>
      </w:r>
      <w:r w:rsidR="00403275" w:rsidRPr="00403275">
        <w:rPr>
          <w:rFonts w:ascii="Arial" w:hAnsi="Arial" w:cs="Arial"/>
          <w:sz w:val="24"/>
          <w:szCs w:val="24"/>
        </w:rPr>
        <w:t xml:space="preserve">The Medical Maintenance Branch </w:t>
      </w:r>
      <w:r w:rsidR="00403275">
        <w:rPr>
          <w:rFonts w:ascii="Arial" w:hAnsi="Arial" w:cs="Arial"/>
          <w:sz w:val="24"/>
          <w:szCs w:val="24"/>
        </w:rPr>
        <w:t>performs c</w:t>
      </w:r>
      <w:r w:rsidR="00403275" w:rsidRPr="00403275">
        <w:rPr>
          <w:rFonts w:ascii="Arial" w:hAnsi="Arial" w:cs="Arial"/>
          <w:sz w:val="24"/>
          <w:szCs w:val="24"/>
        </w:rPr>
        <w:t xml:space="preserve">omprehensive anesthesia equipment maintenance testing, adjusting, leak testing, parts replacement, cleaning and lubricating the equipment </w:t>
      </w:r>
      <w:r w:rsidR="00403275">
        <w:rPr>
          <w:rFonts w:ascii="Arial" w:hAnsi="Arial" w:cs="Arial"/>
          <w:sz w:val="24"/>
          <w:szCs w:val="24"/>
        </w:rPr>
        <w:t xml:space="preserve">according to </w:t>
      </w:r>
      <w:r w:rsidR="00403275" w:rsidRPr="00403275">
        <w:rPr>
          <w:rFonts w:ascii="Arial" w:hAnsi="Arial" w:cs="Arial"/>
          <w:sz w:val="24"/>
          <w:szCs w:val="24"/>
        </w:rPr>
        <w:t>the manufacturer's recommendations and specifications.</w:t>
      </w:r>
      <w:r w:rsidR="00F71351">
        <w:rPr>
          <w:rFonts w:ascii="Arial" w:hAnsi="Arial" w:cs="Arial"/>
          <w:sz w:val="24"/>
          <w:szCs w:val="24"/>
        </w:rPr>
        <w:t xml:space="preserve">  </w:t>
      </w:r>
      <w:r w:rsidR="00F71351" w:rsidRPr="00F71351">
        <w:rPr>
          <w:rFonts w:ascii="Arial" w:hAnsi="Arial" w:cs="Arial"/>
          <w:sz w:val="24"/>
          <w:szCs w:val="24"/>
        </w:rPr>
        <w:t>Defective equipment is</w:t>
      </w:r>
      <w:r w:rsidR="00F71351">
        <w:rPr>
          <w:rFonts w:ascii="Arial" w:hAnsi="Arial" w:cs="Arial"/>
          <w:sz w:val="24"/>
          <w:szCs w:val="24"/>
        </w:rPr>
        <w:t xml:space="preserve"> </w:t>
      </w:r>
      <w:r w:rsidR="00F71351" w:rsidRPr="00F71351">
        <w:rPr>
          <w:rFonts w:ascii="Arial" w:hAnsi="Arial" w:cs="Arial"/>
          <w:sz w:val="24"/>
          <w:szCs w:val="24"/>
        </w:rPr>
        <w:t xml:space="preserve">immediately </w:t>
      </w:r>
      <w:r w:rsidR="00F71351">
        <w:rPr>
          <w:rFonts w:ascii="Arial" w:hAnsi="Arial" w:cs="Arial"/>
          <w:sz w:val="24"/>
          <w:szCs w:val="24"/>
        </w:rPr>
        <w:t xml:space="preserve">removed from service. </w:t>
      </w:r>
    </w:p>
    <w:p w14:paraId="126338B7" w14:textId="77777777" w:rsidR="00403275" w:rsidRDefault="00403275"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43F4FB4D" w14:textId="7E204925" w:rsidR="001A0556" w:rsidRDefault="001A0556"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sidR="000B18A3">
        <w:rPr>
          <w:rFonts w:ascii="Arial" w:hAnsi="Arial" w:cs="Arial"/>
          <w:sz w:val="24"/>
          <w:szCs w:val="24"/>
        </w:rPr>
        <w:t>s</w:t>
      </w:r>
      <w:r w:rsidR="000A3D47">
        <w:rPr>
          <w:rFonts w:ascii="Arial" w:hAnsi="Arial" w:cs="Arial"/>
          <w:sz w:val="24"/>
          <w:szCs w:val="24"/>
        </w:rPr>
        <w:t>.</w:t>
      </w:r>
      <w:r w:rsidR="000A3D47">
        <w:rPr>
          <w:rFonts w:ascii="Arial" w:hAnsi="Arial" w:cs="Arial"/>
          <w:sz w:val="24"/>
          <w:szCs w:val="24"/>
        </w:rPr>
        <w:tab/>
      </w:r>
      <w:r w:rsidR="000A3D47" w:rsidRPr="008B4325">
        <w:rPr>
          <w:rFonts w:ascii="Arial" w:hAnsi="Arial" w:cs="Arial"/>
          <w:sz w:val="24"/>
          <w:szCs w:val="24"/>
          <w:u w:val="single"/>
        </w:rPr>
        <w:t>EC</w:t>
      </w:r>
      <w:r w:rsidRPr="008B4325">
        <w:rPr>
          <w:rFonts w:ascii="Arial" w:hAnsi="Arial" w:cs="Arial"/>
          <w:sz w:val="24"/>
          <w:szCs w:val="24"/>
          <w:u w:val="single"/>
        </w:rPr>
        <w:t>.02.04.03, EP.27, Electrical Equipment</w:t>
      </w:r>
      <w:r>
        <w:rPr>
          <w:rFonts w:ascii="Arial" w:hAnsi="Arial" w:cs="Arial"/>
          <w:sz w:val="24"/>
          <w:szCs w:val="24"/>
        </w:rPr>
        <w:t>.</w:t>
      </w:r>
      <w:r w:rsidR="00CB7E96">
        <w:rPr>
          <w:rFonts w:ascii="Arial" w:hAnsi="Arial" w:cs="Arial"/>
          <w:sz w:val="24"/>
          <w:szCs w:val="24"/>
        </w:rPr>
        <w:t xml:space="preserve">  </w:t>
      </w:r>
      <w:r w:rsidR="00EF1057">
        <w:rPr>
          <w:rFonts w:ascii="Arial" w:hAnsi="Arial" w:cs="Arial"/>
          <w:sz w:val="24"/>
          <w:szCs w:val="24"/>
        </w:rPr>
        <w:t xml:space="preserve">The Medical Maintenance Branch tests electrical equipment </w:t>
      </w:r>
      <w:r w:rsidR="00A071E9">
        <w:rPr>
          <w:rFonts w:ascii="Arial" w:hAnsi="Arial" w:cs="Arial"/>
          <w:sz w:val="24"/>
          <w:szCs w:val="24"/>
        </w:rPr>
        <w:t>to identify defective or improperly grounded electrical equipment and to verify equipment is operating with acceptable safety parameters as discussed in NFPA 99, Chapter 10.</w:t>
      </w:r>
    </w:p>
    <w:p w14:paraId="28A07EA8" w14:textId="77777777" w:rsidR="009B1CBA" w:rsidRDefault="009B1CB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027ACBA" w14:textId="05DF1A66" w:rsidR="009B1CBA" w:rsidRDefault="009B1CBA"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sidR="000B18A3">
        <w:rPr>
          <w:rFonts w:ascii="Arial" w:hAnsi="Arial" w:cs="Arial"/>
          <w:sz w:val="24"/>
          <w:szCs w:val="24"/>
        </w:rPr>
        <w:t>t</w:t>
      </w:r>
      <w:r>
        <w:rPr>
          <w:rFonts w:ascii="Arial" w:hAnsi="Arial" w:cs="Arial"/>
          <w:sz w:val="24"/>
          <w:szCs w:val="24"/>
        </w:rPr>
        <w:t xml:space="preserve">. </w:t>
      </w:r>
      <w:r>
        <w:rPr>
          <w:rFonts w:ascii="Arial" w:hAnsi="Arial" w:cs="Arial"/>
          <w:sz w:val="24"/>
          <w:szCs w:val="24"/>
        </w:rPr>
        <w:tab/>
      </w:r>
      <w:r w:rsidRPr="00D41A85">
        <w:rPr>
          <w:rFonts w:ascii="Arial" w:hAnsi="Arial" w:cs="Arial"/>
          <w:sz w:val="24"/>
          <w:szCs w:val="24"/>
          <w:u w:val="single"/>
        </w:rPr>
        <w:t>NPSG.06</w:t>
      </w:r>
      <w:r w:rsidR="00EF1057">
        <w:rPr>
          <w:rFonts w:ascii="Arial" w:hAnsi="Arial" w:cs="Arial"/>
          <w:sz w:val="24"/>
          <w:szCs w:val="24"/>
          <w:u w:val="single"/>
        </w:rPr>
        <w:t>.01.01, EPs 1, 2, 3, and 4, Clini</w:t>
      </w:r>
      <w:r w:rsidRPr="00D41A85">
        <w:rPr>
          <w:rFonts w:ascii="Arial" w:hAnsi="Arial" w:cs="Arial"/>
          <w:sz w:val="24"/>
          <w:szCs w:val="24"/>
          <w:u w:val="single"/>
        </w:rPr>
        <w:t>cal Alarm Systems</w:t>
      </w:r>
      <w:r>
        <w:rPr>
          <w:rFonts w:ascii="Arial" w:hAnsi="Arial" w:cs="Arial"/>
          <w:sz w:val="24"/>
          <w:szCs w:val="24"/>
        </w:rPr>
        <w:t>.</w:t>
      </w:r>
    </w:p>
    <w:p w14:paraId="61F9E107" w14:textId="77777777" w:rsidR="005F21C1" w:rsidRDefault="005F21C1"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0192F127" w14:textId="77777777" w:rsidR="00FC7073" w:rsidRDefault="005F21C1"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(1) The Chief, Medical Maintenance is </w:t>
      </w:r>
      <w:r w:rsidR="00D41A85">
        <w:rPr>
          <w:rFonts w:ascii="Arial" w:hAnsi="Arial" w:cs="Arial"/>
          <w:sz w:val="24"/>
          <w:szCs w:val="24"/>
        </w:rPr>
        <w:t>a member of the Patient Safety C</w:t>
      </w:r>
      <w:r>
        <w:rPr>
          <w:rFonts w:ascii="Arial" w:hAnsi="Arial" w:cs="Arial"/>
          <w:sz w:val="24"/>
          <w:szCs w:val="24"/>
        </w:rPr>
        <w:t xml:space="preserve">ommittee and </w:t>
      </w:r>
      <w:r w:rsidR="00D41A85">
        <w:rPr>
          <w:rFonts w:ascii="Arial" w:hAnsi="Arial" w:cs="Arial"/>
          <w:sz w:val="24"/>
          <w:szCs w:val="24"/>
        </w:rPr>
        <w:t>provides subject matter expertise on</w:t>
      </w:r>
      <w:r w:rsidR="00FC7073">
        <w:rPr>
          <w:rFonts w:ascii="Arial" w:hAnsi="Arial" w:cs="Arial"/>
          <w:sz w:val="24"/>
          <w:szCs w:val="24"/>
        </w:rPr>
        <w:t xml:space="preserve"> the</w:t>
      </w:r>
      <w:r w:rsidR="00D41A85">
        <w:rPr>
          <w:rFonts w:ascii="Arial" w:hAnsi="Arial" w:cs="Arial"/>
          <w:sz w:val="24"/>
          <w:szCs w:val="24"/>
        </w:rPr>
        <w:t xml:space="preserve"> </w:t>
      </w:r>
      <w:r>
        <w:rPr>
          <w:rFonts w:ascii="Arial" w:hAnsi="Arial" w:cs="Arial"/>
          <w:sz w:val="24"/>
          <w:szCs w:val="24"/>
        </w:rPr>
        <w:t xml:space="preserve">implementation of </w:t>
      </w:r>
      <w:r w:rsidR="00D41A85">
        <w:rPr>
          <w:rFonts w:ascii="Arial" w:hAnsi="Arial" w:cs="Arial"/>
          <w:sz w:val="24"/>
          <w:szCs w:val="24"/>
        </w:rPr>
        <w:t xml:space="preserve">OTSG/MEDCOM </w:t>
      </w:r>
    </w:p>
    <w:p w14:paraId="1E1E30DF" w14:textId="7D3A0F33" w:rsidR="00D41A85" w:rsidRDefault="00D41A85"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 xml:space="preserve">Policy Memo, 16-102, Clinical Alarms Management.  The Chief collaborates with clinicians to establish guidelines for alarm settings on alarm-equipped medical devices used in high-risk areas and for high-risk clinical conditions.  </w:t>
      </w:r>
    </w:p>
    <w:p w14:paraId="460A86EE" w14:textId="77777777" w:rsidR="00D41A85" w:rsidRDefault="00D41A85"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1CE730F4" w14:textId="6216A4BD" w:rsidR="00D41A85" w:rsidRDefault="00D41A85"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(2) Equipment maintainers perform quarterly inspections to verify that the alarms are set according to manufacturer recommendations and </w:t>
      </w:r>
      <w:r w:rsidR="00FC7073">
        <w:rPr>
          <w:rFonts w:ascii="Arial" w:hAnsi="Arial" w:cs="Arial"/>
          <w:sz w:val="24"/>
          <w:szCs w:val="24"/>
        </w:rPr>
        <w:t xml:space="preserve">the </w:t>
      </w:r>
      <w:r>
        <w:rPr>
          <w:rFonts w:ascii="Arial" w:hAnsi="Arial" w:cs="Arial"/>
          <w:sz w:val="24"/>
          <w:szCs w:val="24"/>
        </w:rPr>
        <w:t xml:space="preserve">clinical </w:t>
      </w:r>
      <w:r w:rsidR="00FC7073">
        <w:rPr>
          <w:rFonts w:ascii="Arial" w:hAnsi="Arial" w:cs="Arial"/>
          <w:sz w:val="24"/>
          <w:szCs w:val="24"/>
        </w:rPr>
        <w:t>providers recommended standards which are based on the unit/department and each patient’s medical condition.</w:t>
      </w:r>
    </w:p>
    <w:p w14:paraId="63172D75" w14:textId="77777777" w:rsidR="00FC7073" w:rsidRDefault="00FC7073"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0B37DA71" w14:textId="689C414B" w:rsidR="00FC7073" w:rsidRDefault="00FC7073"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(3) All clinicians participate in a competency-based education and training program to acquire the knowledge and skills necessary for the safe management of clinical alarms in their work areas.</w:t>
      </w:r>
    </w:p>
    <w:p w14:paraId="77AEA6EE" w14:textId="77777777" w:rsidR="007D1499" w:rsidRPr="00A54C39" w:rsidRDefault="007D1499"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CC" w14:textId="76FDEA71" w:rsidR="0072328A" w:rsidRPr="00A54C39" w:rsidRDefault="000B18A3" w:rsidP="00083390">
      <w:pPr>
        <w:tabs>
          <w:tab w:val="left" w:pos="360"/>
          <w:tab w:val="left" w:pos="720"/>
          <w:tab w:val="left" w:pos="1080"/>
          <w:tab w:val="left" w:pos="4320"/>
          <w:tab w:val="left" w:pos="5760"/>
          <w:tab w:val="left" w:pos="6120"/>
          <w:tab w:val="left" w:pos="6480"/>
        </w:tabs>
        <w:ind w:firstLine="374"/>
        <w:rPr>
          <w:rFonts w:ascii="Arial" w:hAnsi="Arial" w:cs="Arial"/>
          <w:sz w:val="24"/>
          <w:szCs w:val="24"/>
        </w:rPr>
      </w:pPr>
      <w:r>
        <w:rPr>
          <w:rFonts w:ascii="Arial" w:hAnsi="Arial" w:cs="Arial"/>
          <w:sz w:val="24"/>
          <w:szCs w:val="24"/>
        </w:rPr>
        <w:t>u</w:t>
      </w:r>
      <w:r w:rsidR="0072328A" w:rsidRPr="00A54C39">
        <w:rPr>
          <w:rFonts w:ascii="Arial" w:hAnsi="Arial" w:cs="Arial"/>
          <w:sz w:val="24"/>
          <w:szCs w:val="24"/>
        </w:rPr>
        <w:t>.</w:t>
      </w:r>
      <w:r w:rsidR="0072328A" w:rsidRPr="00A54C39">
        <w:rPr>
          <w:rFonts w:ascii="Arial" w:hAnsi="Arial" w:cs="Arial"/>
          <w:sz w:val="24"/>
          <w:szCs w:val="24"/>
        </w:rPr>
        <w:tab/>
      </w:r>
      <w:r w:rsidR="00963B46">
        <w:rPr>
          <w:rFonts w:ascii="Arial" w:hAnsi="Arial" w:cs="Arial"/>
          <w:sz w:val="24"/>
          <w:szCs w:val="24"/>
          <w:u w:val="single"/>
        </w:rPr>
        <w:t xml:space="preserve">EC.03.01.01, </w:t>
      </w:r>
      <w:r w:rsidR="00F47812">
        <w:rPr>
          <w:rFonts w:ascii="Arial" w:hAnsi="Arial" w:cs="Arial"/>
          <w:sz w:val="24"/>
          <w:szCs w:val="24"/>
          <w:u w:val="single"/>
        </w:rPr>
        <w:t>EP</w:t>
      </w:r>
      <w:r w:rsidR="003515B5">
        <w:rPr>
          <w:rFonts w:ascii="Arial" w:hAnsi="Arial" w:cs="Arial"/>
          <w:sz w:val="24"/>
          <w:szCs w:val="24"/>
          <w:u w:val="single"/>
        </w:rPr>
        <w:t>s</w:t>
      </w:r>
      <w:r w:rsidR="00F47812">
        <w:rPr>
          <w:rFonts w:ascii="Arial" w:hAnsi="Arial" w:cs="Arial"/>
          <w:sz w:val="24"/>
          <w:szCs w:val="24"/>
          <w:u w:val="single"/>
        </w:rPr>
        <w:t>.</w:t>
      </w:r>
      <w:r w:rsidR="003515B5">
        <w:rPr>
          <w:rFonts w:ascii="Arial" w:hAnsi="Arial" w:cs="Arial"/>
          <w:sz w:val="24"/>
          <w:szCs w:val="24"/>
          <w:u w:val="single"/>
        </w:rPr>
        <w:t xml:space="preserve"> 1 and 2</w:t>
      </w:r>
      <w:r w:rsidR="00DF64B1">
        <w:rPr>
          <w:rFonts w:ascii="Arial" w:hAnsi="Arial" w:cs="Arial"/>
          <w:sz w:val="24"/>
          <w:szCs w:val="24"/>
          <w:u w:val="single"/>
        </w:rPr>
        <w:t xml:space="preserve"> and HR.01.04.01, EP.1</w:t>
      </w:r>
      <w:r w:rsidR="0072328A" w:rsidRPr="00A54C39">
        <w:rPr>
          <w:rFonts w:ascii="Arial" w:hAnsi="Arial" w:cs="Arial"/>
          <w:sz w:val="24"/>
          <w:szCs w:val="24"/>
          <w:u w:val="single"/>
        </w:rPr>
        <w:t>Orientation and Annual Refresher Education and Training Program</w:t>
      </w:r>
    </w:p>
    <w:p w14:paraId="36ED7FCD"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CE" w14:textId="0D3DFEBD" w:rsidR="0072328A"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The orientation and education component pertaining to Medical Equipment addresses the following criteria</w:t>
      </w:r>
      <w:r w:rsidR="002051FF">
        <w:rPr>
          <w:rFonts w:ascii="Arial" w:hAnsi="Arial" w:cs="Arial"/>
          <w:sz w:val="24"/>
          <w:szCs w:val="24"/>
        </w:rPr>
        <w:t>—</w:t>
      </w:r>
    </w:p>
    <w:p w14:paraId="1E624B17" w14:textId="77777777" w:rsidR="002051FF" w:rsidRPr="00A54C39" w:rsidRDefault="002051FF"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CF"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(a)</w:t>
      </w:r>
      <w:r w:rsidRPr="00A54C39">
        <w:rPr>
          <w:rFonts w:ascii="Arial" w:hAnsi="Arial" w:cs="Arial"/>
          <w:sz w:val="24"/>
          <w:szCs w:val="24"/>
        </w:rPr>
        <w:tab/>
        <w:t>Equipment users</w:t>
      </w:r>
    </w:p>
    <w:p w14:paraId="36ED7FD0" w14:textId="77777777" w:rsidR="006A76C5" w:rsidRPr="00A54C39" w:rsidRDefault="006A76C5"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D1"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The capabilities, limitations, and special applications of medical equipment that they operate</w:t>
      </w:r>
    </w:p>
    <w:p w14:paraId="36ED7FD2"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D3"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Operating and safety procedures</w:t>
      </w:r>
    </w:p>
    <w:p w14:paraId="36ED7FD4"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u w:val="single"/>
        </w:rPr>
      </w:pPr>
    </w:p>
    <w:p w14:paraId="36ED7FD5"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Emergency procedures in the event of equipment failure</w:t>
      </w:r>
    </w:p>
    <w:p w14:paraId="36ED7FD6"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D7" w14:textId="77777777" w:rsidR="0072328A"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Pr="00A54C39">
        <w:rPr>
          <w:rFonts w:ascii="Arial" w:hAnsi="Arial" w:cs="Arial"/>
          <w:sz w:val="24"/>
          <w:szCs w:val="24"/>
        </w:rPr>
        <w:tab/>
        <w:t>Reporting procedures for equipment failures</w:t>
      </w:r>
    </w:p>
    <w:p w14:paraId="5B014EB4" w14:textId="77777777" w:rsidR="007D1499" w:rsidRDefault="007D1499"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5C35348B" w14:textId="2DF15773" w:rsidR="007D1499" w:rsidRPr="00A54C39" w:rsidRDefault="007D1499"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(5) Infection prevention and control procedures associated with medical equipment use</w:t>
      </w:r>
    </w:p>
    <w:p w14:paraId="36ED7FD8"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D9" w14:textId="41C5FF3D"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Pr="00A54C39">
        <w:rPr>
          <w:rFonts w:ascii="Arial" w:hAnsi="Arial" w:cs="Arial"/>
          <w:sz w:val="24"/>
          <w:szCs w:val="24"/>
        </w:rPr>
        <w:tab/>
      </w:r>
      <w:r w:rsidR="008B1EC0">
        <w:rPr>
          <w:rFonts w:ascii="Arial" w:hAnsi="Arial" w:cs="Arial"/>
          <w:sz w:val="24"/>
          <w:szCs w:val="24"/>
        </w:rPr>
        <w:t>MERs</w:t>
      </w:r>
    </w:p>
    <w:p w14:paraId="36ED7FDA"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7FDB" w14:textId="77777777" w:rsidR="0072328A" w:rsidRPr="00A54C39" w:rsidRDefault="0072328A" w:rsidP="00083390">
      <w:pPr>
        <w:numPr>
          <w:ilvl w:val="0"/>
          <w:numId w:val="7"/>
        </w:numPr>
        <w:tabs>
          <w:tab w:val="left" w:pos="360"/>
          <w:tab w:val="left" w:pos="720"/>
          <w:tab w:val="left" w:pos="1080"/>
          <w:tab w:val="left" w:pos="4320"/>
          <w:tab w:val="left" w:pos="5760"/>
          <w:tab w:val="left" w:pos="6120"/>
          <w:tab w:val="left" w:pos="6480"/>
        </w:tabs>
        <w:autoSpaceDE w:val="0"/>
        <w:autoSpaceDN w:val="0"/>
        <w:adjustRightInd w:val="0"/>
        <w:rPr>
          <w:rFonts w:ascii="Arial" w:hAnsi="Arial" w:cs="Arial"/>
          <w:sz w:val="24"/>
          <w:szCs w:val="24"/>
        </w:rPr>
      </w:pPr>
      <w:r w:rsidRPr="00A54C39">
        <w:rPr>
          <w:rFonts w:ascii="Arial" w:hAnsi="Arial" w:cs="Arial"/>
          <w:sz w:val="24"/>
          <w:szCs w:val="24"/>
        </w:rPr>
        <w:t>Shop safety</w:t>
      </w:r>
    </w:p>
    <w:p w14:paraId="36ED7FDC" w14:textId="77777777" w:rsidR="0072328A" w:rsidRPr="00A54C39" w:rsidRDefault="0072328A" w:rsidP="00083390">
      <w:pPr>
        <w:tabs>
          <w:tab w:val="left" w:pos="360"/>
          <w:tab w:val="left" w:pos="720"/>
          <w:tab w:val="left" w:pos="1080"/>
          <w:tab w:val="left" w:pos="4320"/>
          <w:tab w:val="left" w:pos="5760"/>
          <w:tab w:val="left" w:pos="6120"/>
          <w:tab w:val="left" w:pos="6480"/>
        </w:tabs>
        <w:ind w:left="1128"/>
        <w:rPr>
          <w:rFonts w:ascii="Arial" w:hAnsi="Arial" w:cs="Arial"/>
          <w:sz w:val="24"/>
          <w:szCs w:val="24"/>
        </w:rPr>
      </w:pPr>
    </w:p>
    <w:p w14:paraId="36ED7FDD"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Procedures for responding to equipment failures</w:t>
      </w:r>
    </w:p>
    <w:p w14:paraId="36ED7FDE"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p>
    <w:p w14:paraId="36ED7FDF" w14:textId="77777777" w:rsidR="0072328A"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Technical training as required</w:t>
      </w:r>
    </w:p>
    <w:p w14:paraId="4CF36D8A" w14:textId="77777777" w:rsidR="00B24DAD" w:rsidRPr="00A54C39" w:rsidRDefault="00B24DAD"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1BE1B47" w14:textId="2E797AA3" w:rsidR="00B24DAD" w:rsidRPr="00A54C39" w:rsidRDefault="00B24DAD" w:rsidP="00083390">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(4) Infection prevention and control procedures associated with medical equipment use</w:t>
      </w:r>
    </w:p>
    <w:p w14:paraId="65294BF5" w14:textId="77777777" w:rsidR="00B24DAD" w:rsidRPr="00A54C39" w:rsidRDefault="00B24DAD"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E1" w14:textId="1DF6D33D"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 xml:space="preserve">The Chief, Plans, Training, Mobilization, and Security (PTMS) manages the </w:t>
      </w:r>
      <w:r w:rsidR="00C17C8E">
        <w:rPr>
          <w:rFonts w:ascii="Arial" w:hAnsi="Arial" w:cs="Arial"/>
          <w:sz w:val="24"/>
          <w:szCs w:val="24"/>
        </w:rPr>
        <w:t>facility</w:t>
      </w:r>
      <w:r w:rsidRPr="00A54C39">
        <w:rPr>
          <w:rFonts w:ascii="Arial" w:hAnsi="Arial" w:cs="Arial"/>
          <w:sz w:val="24"/>
          <w:szCs w:val="24"/>
        </w:rPr>
        <w:t xml:space="preserve">-wide New Employee Orientation Program.  Generally, new employees are scheduled to attend orientation within 30 days of hire.  </w:t>
      </w:r>
    </w:p>
    <w:p w14:paraId="36ED7FE2"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E3" w14:textId="2D6D0E1E"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The Chief, PTMS also manages the Annual Refresher </w:t>
      </w:r>
      <w:r w:rsidR="002051FF">
        <w:rPr>
          <w:rFonts w:ascii="Arial" w:hAnsi="Arial" w:cs="Arial"/>
          <w:sz w:val="24"/>
          <w:szCs w:val="24"/>
        </w:rPr>
        <w:t xml:space="preserve">Education and </w:t>
      </w:r>
      <w:r w:rsidRPr="00A54C39">
        <w:rPr>
          <w:rFonts w:ascii="Arial" w:hAnsi="Arial" w:cs="Arial"/>
          <w:sz w:val="24"/>
          <w:szCs w:val="24"/>
        </w:rPr>
        <w:t xml:space="preserve">Training Program.  Generally, all </w:t>
      </w:r>
      <w:r w:rsidR="002051FF">
        <w:rPr>
          <w:rFonts w:ascii="Arial" w:hAnsi="Arial" w:cs="Arial"/>
          <w:sz w:val="24"/>
          <w:szCs w:val="24"/>
        </w:rPr>
        <w:t>employees</w:t>
      </w:r>
      <w:r w:rsidRPr="00A54C39">
        <w:rPr>
          <w:rFonts w:ascii="Arial" w:hAnsi="Arial" w:cs="Arial"/>
          <w:sz w:val="24"/>
          <w:szCs w:val="24"/>
        </w:rPr>
        <w:t xml:space="preserve"> attend annual refresher training during their birth month.  </w:t>
      </w:r>
    </w:p>
    <w:p w14:paraId="36ED7FE4"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E5"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Pr="00A54C39">
        <w:rPr>
          <w:rFonts w:ascii="Arial" w:hAnsi="Arial" w:cs="Arial"/>
          <w:sz w:val="24"/>
          <w:szCs w:val="24"/>
        </w:rPr>
        <w:tab/>
        <w:t xml:space="preserve">Supervisors provide worksite-specific orientation and annual refresher training.  </w:t>
      </w:r>
    </w:p>
    <w:p w14:paraId="36ED7FE6"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E7" w14:textId="0539FA63"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(5)</w:t>
      </w:r>
      <w:r w:rsidRPr="00A54C39">
        <w:rPr>
          <w:rFonts w:ascii="Arial" w:hAnsi="Arial" w:cs="Arial"/>
          <w:sz w:val="24"/>
          <w:szCs w:val="24"/>
        </w:rPr>
        <w:tab/>
        <w:t xml:space="preserve">All training is documented in the </w:t>
      </w:r>
      <w:r w:rsidR="002051FF">
        <w:rPr>
          <w:rFonts w:ascii="Arial" w:hAnsi="Arial" w:cs="Arial"/>
          <w:sz w:val="24"/>
          <w:szCs w:val="24"/>
        </w:rPr>
        <w:t>employee</w:t>
      </w:r>
      <w:r w:rsidRPr="00A54C39">
        <w:rPr>
          <w:rFonts w:ascii="Arial" w:hAnsi="Arial" w:cs="Arial"/>
          <w:sz w:val="24"/>
          <w:szCs w:val="24"/>
        </w:rPr>
        <w:t xml:space="preserve"> competency folders. </w:t>
      </w:r>
    </w:p>
    <w:p w14:paraId="36ED7FE8"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E9" w14:textId="69403F56"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000B18A3">
        <w:rPr>
          <w:rFonts w:ascii="Arial" w:hAnsi="Arial" w:cs="Arial"/>
          <w:sz w:val="24"/>
          <w:szCs w:val="24"/>
        </w:rPr>
        <w:t>v</w:t>
      </w:r>
      <w:r w:rsidRPr="00A54C39">
        <w:rPr>
          <w:rFonts w:ascii="Arial" w:hAnsi="Arial" w:cs="Arial"/>
          <w:sz w:val="24"/>
          <w:szCs w:val="24"/>
        </w:rPr>
        <w:t>.</w:t>
      </w:r>
      <w:r w:rsidRPr="00A54C39">
        <w:rPr>
          <w:rFonts w:ascii="Arial" w:hAnsi="Arial" w:cs="Arial"/>
          <w:sz w:val="24"/>
          <w:szCs w:val="24"/>
        </w:rPr>
        <w:tab/>
      </w:r>
      <w:r w:rsidR="00C17C8E" w:rsidRPr="00C17C8E">
        <w:rPr>
          <w:rFonts w:ascii="Arial" w:hAnsi="Arial" w:cs="Arial"/>
          <w:sz w:val="24"/>
          <w:szCs w:val="24"/>
          <w:u w:val="single"/>
        </w:rPr>
        <w:t>EC.04.01.01, EP</w:t>
      </w:r>
      <w:r w:rsidR="00C17C8E">
        <w:rPr>
          <w:rFonts w:ascii="Arial" w:hAnsi="Arial" w:cs="Arial"/>
          <w:sz w:val="24"/>
          <w:szCs w:val="24"/>
          <w:u w:val="single"/>
        </w:rPr>
        <w:t>s</w:t>
      </w:r>
      <w:r w:rsidR="00C17C8E" w:rsidRPr="00C17C8E">
        <w:rPr>
          <w:rFonts w:ascii="Arial" w:hAnsi="Arial" w:cs="Arial"/>
          <w:sz w:val="24"/>
          <w:szCs w:val="24"/>
          <w:u w:val="single"/>
        </w:rPr>
        <w:t>.10, and 15</w:t>
      </w:r>
      <w:r w:rsidR="007D1499">
        <w:rPr>
          <w:rFonts w:ascii="Arial" w:hAnsi="Arial" w:cs="Arial"/>
          <w:sz w:val="24"/>
          <w:szCs w:val="24"/>
          <w:u w:val="single"/>
        </w:rPr>
        <w:t>; EC.04.01.03</w:t>
      </w:r>
      <w:r w:rsidR="00C17C8E">
        <w:rPr>
          <w:rFonts w:ascii="Arial" w:hAnsi="Arial" w:cs="Arial"/>
          <w:sz w:val="24"/>
          <w:szCs w:val="24"/>
          <w:u w:val="single"/>
        </w:rPr>
        <w:t>, EP.2; EC.04.01.05, EP.1</w:t>
      </w:r>
      <w:r w:rsidR="00BE7D3B">
        <w:rPr>
          <w:rFonts w:ascii="Arial" w:hAnsi="Arial" w:cs="Arial"/>
          <w:sz w:val="24"/>
          <w:szCs w:val="24"/>
          <w:u w:val="single"/>
        </w:rPr>
        <w:t xml:space="preserve">; and EM.03.01.03, EP.8, </w:t>
      </w:r>
      <w:r w:rsidRPr="00C17C8E">
        <w:rPr>
          <w:rFonts w:ascii="Arial" w:hAnsi="Arial" w:cs="Arial"/>
          <w:sz w:val="24"/>
          <w:szCs w:val="24"/>
          <w:u w:val="single"/>
        </w:rPr>
        <w:t>Information</w:t>
      </w:r>
      <w:r w:rsidRPr="00A54C39">
        <w:rPr>
          <w:rFonts w:ascii="Arial" w:hAnsi="Arial" w:cs="Arial"/>
          <w:sz w:val="24"/>
          <w:szCs w:val="24"/>
          <w:u w:val="single"/>
        </w:rPr>
        <w:t xml:space="preserve"> Collection and Evaluation System</w:t>
      </w:r>
      <w:r w:rsidRPr="00A54C39">
        <w:rPr>
          <w:rFonts w:ascii="Arial" w:hAnsi="Arial" w:cs="Arial"/>
          <w:sz w:val="24"/>
          <w:szCs w:val="24"/>
        </w:rPr>
        <w:t>.</w:t>
      </w:r>
    </w:p>
    <w:p w14:paraId="36ED7FEA" w14:textId="77777777"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36ED7FEB" w14:textId="3350E980"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 xml:space="preserve">Reporting and </w:t>
      </w:r>
      <w:r w:rsidR="007D1499">
        <w:rPr>
          <w:rFonts w:ascii="Arial" w:hAnsi="Arial" w:cs="Arial"/>
          <w:sz w:val="24"/>
          <w:szCs w:val="24"/>
        </w:rPr>
        <w:t>i</w:t>
      </w:r>
      <w:r w:rsidRPr="00A54C39">
        <w:rPr>
          <w:rFonts w:ascii="Arial" w:hAnsi="Arial" w:cs="Arial"/>
          <w:sz w:val="24"/>
          <w:szCs w:val="24"/>
        </w:rPr>
        <w:t xml:space="preserve">nvestigating </w:t>
      </w:r>
      <w:r w:rsidR="007D1499">
        <w:rPr>
          <w:rFonts w:ascii="Arial" w:hAnsi="Arial" w:cs="Arial"/>
          <w:sz w:val="24"/>
          <w:szCs w:val="24"/>
        </w:rPr>
        <w:t>medical and laboratory e</w:t>
      </w:r>
      <w:r w:rsidRPr="00A54C39">
        <w:rPr>
          <w:rFonts w:ascii="Arial" w:hAnsi="Arial" w:cs="Arial"/>
          <w:sz w:val="24"/>
          <w:szCs w:val="24"/>
        </w:rPr>
        <w:t xml:space="preserve">quipment </w:t>
      </w:r>
      <w:r w:rsidR="007D1499">
        <w:rPr>
          <w:rFonts w:ascii="Arial" w:hAnsi="Arial" w:cs="Arial"/>
          <w:sz w:val="24"/>
          <w:szCs w:val="24"/>
        </w:rPr>
        <w:t>i</w:t>
      </w:r>
      <w:r w:rsidRPr="00A54C39">
        <w:rPr>
          <w:rFonts w:ascii="Arial" w:hAnsi="Arial" w:cs="Arial"/>
          <w:sz w:val="24"/>
          <w:szCs w:val="24"/>
        </w:rPr>
        <w:t xml:space="preserve">ncidents, </w:t>
      </w:r>
      <w:r w:rsidR="007D1499">
        <w:rPr>
          <w:rFonts w:ascii="Arial" w:hAnsi="Arial" w:cs="Arial"/>
          <w:sz w:val="24"/>
          <w:szCs w:val="24"/>
        </w:rPr>
        <w:t>p</w:t>
      </w:r>
      <w:r w:rsidRPr="00A54C39">
        <w:rPr>
          <w:rFonts w:ascii="Arial" w:hAnsi="Arial" w:cs="Arial"/>
          <w:sz w:val="24"/>
          <w:szCs w:val="24"/>
        </w:rPr>
        <w:t xml:space="preserve">roblems, </w:t>
      </w:r>
      <w:r w:rsidR="007D1499">
        <w:rPr>
          <w:rFonts w:ascii="Arial" w:hAnsi="Arial" w:cs="Arial"/>
          <w:sz w:val="24"/>
          <w:szCs w:val="24"/>
        </w:rPr>
        <w:t>f</w:t>
      </w:r>
      <w:r w:rsidRPr="00A54C39">
        <w:rPr>
          <w:rFonts w:ascii="Arial" w:hAnsi="Arial" w:cs="Arial"/>
          <w:sz w:val="24"/>
          <w:szCs w:val="24"/>
        </w:rPr>
        <w:t xml:space="preserve">ailures, and </w:t>
      </w:r>
      <w:r w:rsidR="007D1499">
        <w:rPr>
          <w:rFonts w:ascii="Arial" w:hAnsi="Arial" w:cs="Arial"/>
          <w:sz w:val="24"/>
          <w:szCs w:val="24"/>
        </w:rPr>
        <w:t>u</w:t>
      </w:r>
      <w:r w:rsidRPr="00A54C39">
        <w:rPr>
          <w:rFonts w:ascii="Arial" w:hAnsi="Arial" w:cs="Arial"/>
          <w:sz w:val="24"/>
          <w:szCs w:val="24"/>
        </w:rPr>
        <w:t xml:space="preserve">se </w:t>
      </w:r>
      <w:r w:rsidR="007D1499">
        <w:rPr>
          <w:rFonts w:ascii="Arial" w:hAnsi="Arial" w:cs="Arial"/>
          <w:sz w:val="24"/>
          <w:szCs w:val="24"/>
        </w:rPr>
        <w:t>e</w:t>
      </w:r>
      <w:r w:rsidRPr="00A54C39">
        <w:rPr>
          <w:rFonts w:ascii="Arial" w:hAnsi="Arial" w:cs="Arial"/>
          <w:sz w:val="24"/>
          <w:szCs w:val="24"/>
        </w:rPr>
        <w:t xml:space="preserve">rrors.  </w:t>
      </w:r>
    </w:p>
    <w:p w14:paraId="36ED7FEC" w14:textId="77777777"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36ED7FED" w14:textId="1782C1E5"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(a) In the event that a device fails the user shall immediately replace </w:t>
      </w:r>
      <w:r w:rsidR="002051FF">
        <w:rPr>
          <w:rFonts w:ascii="Arial" w:hAnsi="Arial" w:cs="Arial"/>
          <w:sz w:val="24"/>
          <w:szCs w:val="24"/>
        </w:rPr>
        <w:t xml:space="preserve">the equipment, </w:t>
      </w:r>
      <w:r w:rsidRPr="00A54C39">
        <w:rPr>
          <w:rFonts w:ascii="Arial" w:hAnsi="Arial" w:cs="Arial"/>
          <w:sz w:val="24"/>
          <w:szCs w:val="24"/>
        </w:rPr>
        <w:t xml:space="preserve">tag the defective equipment and notify the Medical </w:t>
      </w:r>
      <w:r w:rsidR="002051FF">
        <w:rPr>
          <w:rFonts w:ascii="Arial" w:hAnsi="Arial" w:cs="Arial"/>
          <w:sz w:val="24"/>
          <w:szCs w:val="24"/>
        </w:rPr>
        <w:t>Maintenance</w:t>
      </w:r>
      <w:r w:rsidRPr="00A54C39">
        <w:rPr>
          <w:rFonts w:ascii="Arial" w:hAnsi="Arial" w:cs="Arial"/>
          <w:sz w:val="24"/>
          <w:szCs w:val="24"/>
        </w:rPr>
        <w:t xml:space="preserve"> via telephone or by submitting a DA Form 4106, Quality Assurance/Risk Management Document along with a work order request.  </w:t>
      </w:r>
    </w:p>
    <w:p w14:paraId="36ED7FEE"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EF" w14:textId="1622D5C8"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 xml:space="preserve">(b) Medical Maintenance, the Risk Manager, or other </w:t>
      </w:r>
      <w:sdt>
        <w:sdtPr>
          <w:rPr>
            <w:rFonts w:ascii="Arial" w:hAnsi="Arial" w:cs="Arial"/>
            <w:sz w:val="24"/>
            <w:szCs w:val="24"/>
          </w:rPr>
          <w:id w:val="1437279"/>
          <w:placeholder>
            <w:docPart w:val="57A1373B7E83410C9B71FBF6181AA820"/>
          </w:placeholder>
          <w:text/>
        </w:sdtPr>
        <w:sdtContent>
          <w:r w:rsidR="004009F8">
            <w:rPr>
              <w:rFonts w:ascii="Arial" w:hAnsi="Arial" w:cs="Arial"/>
              <w:sz w:val="24"/>
              <w:szCs w:val="24"/>
            </w:rPr>
            <w:t>HEALTHCARE ORGANIZATION NAME</w:t>
          </w:r>
        </w:sdtContent>
      </w:sdt>
      <w:r w:rsidRPr="00A54C39">
        <w:rPr>
          <w:rFonts w:ascii="Arial" w:hAnsi="Arial" w:cs="Arial"/>
          <w:sz w:val="24"/>
          <w:szCs w:val="24"/>
        </w:rPr>
        <w:t xml:space="preserve"> representatives as deemed appropriate by the Commander promptly review incident reports to identify trends, determine root cause(s), and suggest corrective actions to prevent recurrence.  Summary reports are submitted to the appropriate committee for further review and resolution as needed.  </w:t>
      </w:r>
    </w:p>
    <w:p w14:paraId="36ED7FF0"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F1"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Annual Evaluation.</w:t>
      </w:r>
    </w:p>
    <w:p w14:paraId="36ED7FF2"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F3" w14:textId="5D70171B"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The Chief, Medical Maintenance keeps the management plan current by reviewing the plan at leas</w:t>
      </w:r>
      <w:r w:rsidR="006643FD" w:rsidRPr="00A54C39">
        <w:rPr>
          <w:rFonts w:ascii="Arial" w:hAnsi="Arial" w:cs="Arial"/>
          <w:sz w:val="24"/>
          <w:szCs w:val="24"/>
        </w:rPr>
        <w:t>t</w:t>
      </w:r>
      <w:r w:rsidRPr="00A54C39">
        <w:rPr>
          <w:rFonts w:ascii="Arial" w:hAnsi="Arial" w:cs="Arial"/>
          <w:sz w:val="24"/>
          <w:szCs w:val="24"/>
        </w:rPr>
        <w:t xml:space="preserve"> annually (i.e., one year from the date of the last review, plus or minus 30 days) and making modifications based on changes to policies, regulations, and standards.  In performing the annual review, the Chief uses a variety of sources such as inspection and audit results, accident/incident reports, employee reports of unsafe or unhealthy working conditions, customer satisfaction surveys, suggestion boxes, performance improvement committees, and other statistical information and tracking reports.  The Chief may also use other forms of review and input from relevant sources such as leadership, other EC/PE disciplines, management, </w:t>
      </w:r>
      <w:r w:rsidR="002051FF">
        <w:rPr>
          <w:rFonts w:ascii="Arial" w:hAnsi="Arial" w:cs="Arial"/>
          <w:sz w:val="24"/>
          <w:szCs w:val="24"/>
        </w:rPr>
        <w:t>employees</w:t>
      </w:r>
      <w:r w:rsidRPr="00A54C39">
        <w:rPr>
          <w:rFonts w:ascii="Arial" w:hAnsi="Arial" w:cs="Arial"/>
          <w:sz w:val="24"/>
          <w:szCs w:val="24"/>
        </w:rPr>
        <w:t xml:space="preserve">, and volunteers. </w:t>
      </w:r>
    </w:p>
    <w:p w14:paraId="36ED7FF4"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F5"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t>(b)</w:t>
      </w:r>
      <w:r w:rsidR="000230E7" w:rsidRPr="00A54C39">
        <w:rPr>
          <w:rFonts w:ascii="Arial" w:hAnsi="Arial" w:cs="Arial"/>
          <w:sz w:val="24"/>
          <w:szCs w:val="24"/>
        </w:rPr>
        <w:t xml:space="preserve"> </w:t>
      </w:r>
      <w:r w:rsidRPr="00A54C39">
        <w:rPr>
          <w:rFonts w:ascii="Arial" w:hAnsi="Arial" w:cs="Arial"/>
          <w:sz w:val="24"/>
          <w:szCs w:val="24"/>
        </w:rPr>
        <w:t xml:space="preserve">The annual evaluation includes an assessment of the plan’s </w:t>
      </w:r>
      <w:r w:rsidR="000230E7" w:rsidRPr="00A54C39">
        <w:rPr>
          <w:rFonts w:ascii="Arial" w:hAnsi="Arial" w:cs="Arial"/>
          <w:sz w:val="24"/>
          <w:szCs w:val="24"/>
        </w:rPr>
        <w:t xml:space="preserve">scope, objectives, performance and effectiveness.  </w:t>
      </w:r>
    </w:p>
    <w:p w14:paraId="36ED7FF6"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F7" w14:textId="30333FE6"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Scope.  Based on the current locations and services offered, the scope of the plan is expanded, reduced or maintained at its present scope (buildings, equipment, people, operations, services).</w:t>
      </w:r>
    </w:p>
    <w:p w14:paraId="36ED7FF8"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p>
    <w:p w14:paraId="36ED7FF9" w14:textId="39273345"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Objectives.  An annual assessment is made to determine if the objectives, as outlined in paragraphs 2.a through 2.d are relevant and current.</w:t>
      </w:r>
    </w:p>
    <w:p w14:paraId="36ED7FFA"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FB" w14:textId="77777777" w:rsidR="00F74A49" w:rsidRPr="00A54C39" w:rsidRDefault="00F74A49"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Performance.  A review of the performance improvement project is made to determine the level of performance and whether the level of performance is acceptable.</w:t>
      </w:r>
    </w:p>
    <w:p w14:paraId="36ED7FFC" w14:textId="77777777" w:rsidR="00F74A49" w:rsidRPr="00A54C39" w:rsidRDefault="00F74A49"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FD" w14:textId="77777777" w:rsidR="0072328A" w:rsidRPr="00A54C39" w:rsidRDefault="00F74A49"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Effectiveness.  An acceptable level of effectiveness is determined by attaining success in meeting objectives, improving performance, and implementing the processes necessary for maintaining an effective Medical Equipment Management Program.</w:t>
      </w:r>
    </w:p>
    <w:p w14:paraId="36ED7FFE" w14:textId="77777777" w:rsidR="00F74A49" w:rsidRPr="00A54C39" w:rsidRDefault="00F74A49"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7FFF"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w:t>
      </w:r>
      <w:r w:rsidRPr="00A54C39">
        <w:rPr>
          <w:rFonts w:ascii="Arial" w:hAnsi="Arial" w:cs="Arial"/>
          <w:sz w:val="24"/>
          <w:szCs w:val="24"/>
        </w:rPr>
        <w:tab/>
        <w:t xml:space="preserve">Once the Safety/EC Committee approves the annual review, the results are submitted to the Executive Committee for review and approval.  </w:t>
      </w:r>
    </w:p>
    <w:p w14:paraId="36ED8000"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8001" w14:textId="77777777" w:rsidR="00C325FB"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w:t>
      </w:r>
      <w:r w:rsidRPr="00A54C39">
        <w:rPr>
          <w:rFonts w:ascii="Arial" w:hAnsi="Arial" w:cs="Arial"/>
          <w:sz w:val="24"/>
          <w:szCs w:val="24"/>
        </w:rPr>
        <w:tab/>
        <w:t xml:space="preserve">The annual review is used as an opportunity to develop or modify programs, plans, and policies; identify and implement additional or more effective controls; and enhance the Employee Orientation and Annual Refresher Training Programs.  </w:t>
      </w:r>
    </w:p>
    <w:p w14:paraId="36ED8002" w14:textId="77777777" w:rsidR="00C325FB" w:rsidRPr="00A54C39" w:rsidRDefault="00C325FB"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8003" w14:textId="23CE953F" w:rsidR="00C325FB"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Safety/EC Committee.  The Chief, Medical Maintenance is a standing member of the Safety/EC Committee and is responsible for coordinating, documenting, and presenting information related to Medical Equipment to the committee.  In addition, the Chief is </w:t>
      </w:r>
      <w:r w:rsidRPr="00A54C39">
        <w:rPr>
          <w:rFonts w:ascii="Arial" w:hAnsi="Arial" w:cs="Arial"/>
          <w:sz w:val="24"/>
          <w:szCs w:val="24"/>
        </w:rPr>
        <w:lastRenderedPageBreak/>
        <w:t>responsible for providing recurring reports on the status of the Medical Equipment Management Plan to includ</w:t>
      </w:r>
      <w:r w:rsidRPr="00A54C39">
        <w:rPr>
          <w:rFonts w:ascii="Arial" w:hAnsi="Arial" w:cs="Arial"/>
          <w:b/>
          <w:sz w:val="24"/>
          <w:szCs w:val="24"/>
        </w:rPr>
        <w:t>e</w:t>
      </w:r>
      <w:r w:rsidR="00A12207">
        <w:rPr>
          <w:rFonts w:ascii="Arial" w:hAnsi="Arial" w:cs="Arial"/>
          <w:sz w:val="24"/>
          <w:szCs w:val="24"/>
        </w:rPr>
        <w:t>—</w:t>
      </w:r>
    </w:p>
    <w:p w14:paraId="36ED8004" w14:textId="77777777" w:rsidR="00C325FB" w:rsidRPr="00A54C39" w:rsidRDefault="00C325FB"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8005" w14:textId="4740680E" w:rsidR="00C325FB"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Annual evaluation of the Medical Equipment Management Plan</w:t>
      </w:r>
    </w:p>
    <w:p w14:paraId="36ED8006" w14:textId="77777777" w:rsidR="00C325FB" w:rsidRPr="00A54C39" w:rsidRDefault="00C325FB"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8007" w14:textId="0CE4B695" w:rsidR="00C325FB"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Performance improvement </w:t>
      </w:r>
      <w:r w:rsidR="00F74A49" w:rsidRPr="00A54C39">
        <w:rPr>
          <w:rFonts w:ascii="Arial" w:hAnsi="Arial" w:cs="Arial"/>
          <w:sz w:val="24"/>
          <w:szCs w:val="24"/>
        </w:rPr>
        <w:t>project</w:t>
      </w:r>
    </w:p>
    <w:p w14:paraId="36ED8008" w14:textId="77777777" w:rsidR="00F74A49" w:rsidRPr="00A54C39" w:rsidRDefault="00F74A49"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8009" w14:textId="77777777" w:rsidR="00C325FB"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Risk assessments</w:t>
      </w:r>
    </w:p>
    <w:p w14:paraId="36ED800A" w14:textId="77777777" w:rsidR="00C325FB" w:rsidRPr="00A54C39" w:rsidRDefault="00C325FB"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800B" w14:textId="3D3D2F45" w:rsidR="0072328A" w:rsidRPr="00A54C39" w:rsidRDefault="00C325FB"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0072328A" w:rsidRPr="00A54C39">
        <w:rPr>
          <w:rFonts w:ascii="Arial" w:hAnsi="Arial" w:cs="Arial"/>
          <w:sz w:val="24"/>
          <w:szCs w:val="24"/>
        </w:rPr>
        <w:t>(d) Deficiencies, problems, failures, user errors</w:t>
      </w:r>
    </w:p>
    <w:p w14:paraId="36ED800C" w14:textId="77777777" w:rsidR="00C325FB" w:rsidRPr="00A54C39" w:rsidRDefault="00C325FB"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800D" w14:textId="6F4B4C4B"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 Status of the Testing/Inspecting, and Maintenance Program</w:t>
      </w:r>
    </w:p>
    <w:p w14:paraId="36ED800E" w14:textId="77777777"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800F" w14:textId="77777777"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(f) </w:t>
      </w:r>
      <w:r w:rsidRPr="00A54C39">
        <w:rPr>
          <w:rFonts w:ascii="Arial" w:hAnsi="Arial" w:cs="Arial"/>
          <w:sz w:val="24"/>
          <w:szCs w:val="24"/>
        </w:rPr>
        <w:tab/>
        <w:t>Equipment hazard notices/recalls</w:t>
      </w:r>
    </w:p>
    <w:p w14:paraId="36ED8010" w14:textId="77777777" w:rsidR="0072328A" w:rsidRPr="00A54C39" w:rsidRDefault="0072328A" w:rsidP="00083390">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p>
    <w:p w14:paraId="36ED8011"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Pr="00A54C39">
        <w:rPr>
          <w:rFonts w:ascii="Arial" w:hAnsi="Arial" w:cs="Arial"/>
          <w:sz w:val="24"/>
          <w:szCs w:val="24"/>
        </w:rPr>
        <w:tab/>
        <w:t>Monitoring of Performance.</w:t>
      </w:r>
    </w:p>
    <w:p w14:paraId="36ED8012"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p>
    <w:p w14:paraId="36ED8013" w14:textId="194DE5D8"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Pr="00A54C39">
        <w:rPr>
          <w:rFonts w:ascii="Arial" w:hAnsi="Arial" w:cs="Arial"/>
          <w:sz w:val="24"/>
          <w:szCs w:val="24"/>
        </w:rPr>
        <w:tab/>
        <w:t>Performance monitoring is used to</w:t>
      </w:r>
      <w:r w:rsidR="00A12207">
        <w:rPr>
          <w:rFonts w:ascii="Arial" w:hAnsi="Arial" w:cs="Arial"/>
          <w:sz w:val="24"/>
          <w:szCs w:val="24"/>
        </w:rPr>
        <w:t>—</w:t>
      </w:r>
    </w:p>
    <w:p w14:paraId="36ED8014"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8015" w14:textId="72AF7D69"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 xml:space="preserve">Identify areas of concern and strengths in the </w:t>
      </w:r>
      <w:sdt>
        <w:sdtPr>
          <w:rPr>
            <w:rFonts w:ascii="Arial" w:hAnsi="Arial" w:cs="Arial"/>
            <w:sz w:val="24"/>
            <w:szCs w:val="24"/>
          </w:rPr>
          <w:id w:val="1437280"/>
          <w:placeholder>
            <w:docPart w:val="E3228531581C4F1EB60DAC1F3E7DC244"/>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Medical Equipment Program</w:t>
      </w:r>
    </w:p>
    <w:p w14:paraId="36ED8016"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8017"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Identify or determine actions necessary to address areas of concern</w:t>
      </w:r>
    </w:p>
    <w:p w14:paraId="36ED8018"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8019"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Assess actual compliance with relevant security standards</w:t>
      </w:r>
    </w:p>
    <w:p w14:paraId="62AD393C" w14:textId="77777777" w:rsidR="002D09EE"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p>
    <w:p w14:paraId="36ED801B" w14:textId="2A799FE5"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t>The Chief</w:t>
      </w:r>
      <w:r w:rsidR="00A12207">
        <w:rPr>
          <w:rFonts w:ascii="Arial" w:hAnsi="Arial" w:cs="Arial"/>
          <w:sz w:val="24"/>
          <w:szCs w:val="24"/>
        </w:rPr>
        <w:t>, Medical Maintenance—</w:t>
      </w:r>
    </w:p>
    <w:p w14:paraId="36ED801C"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801D" w14:textId="528B7A6A"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Identifies at least one measurable performance improvement </w:t>
      </w:r>
      <w:r w:rsidR="00F74A49" w:rsidRPr="00A54C39">
        <w:rPr>
          <w:rFonts w:ascii="Arial" w:hAnsi="Arial" w:cs="Arial"/>
          <w:sz w:val="24"/>
          <w:szCs w:val="24"/>
        </w:rPr>
        <w:t>project</w:t>
      </w:r>
      <w:r w:rsidRPr="00A54C39">
        <w:rPr>
          <w:rFonts w:ascii="Arial" w:hAnsi="Arial" w:cs="Arial"/>
          <w:sz w:val="24"/>
          <w:szCs w:val="24"/>
        </w:rPr>
        <w:t xml:space="preserve"> regarding actual or potential risk related to one or mor</w:t>
      </w:r>
      <w:r w:rsidR="00A12207">
        <w:rPr>
          <w:rFonts w:ascii="Arial" w:hAnsi="Arial" w:cs="Arial"/>
          <w:sz w:val="24"/>
          <w:szCs w:val="24"/>
        </w:rPr>
        <w:t>e of the following—</w:t>
      </w:r>
    </w:p>
    <w:p w14:paraId="36ED801E"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801F" w14:textId="24552659" w:rsidR="0072328A"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(a) </w:t>
      </w:r>
      <w:r w:rsidR="00A12207">
        <w:rPr>
          <w:rFonts w:ascii="Arial" w:hAnsi="Arial" w:cs="Arial"/>
          <w:sz w:val="24"/>
          <w:szCs w:val="24"/>
        </w:rPr>
        <w:t>Employee</w:t>
      </w:r>
      <w:r w:rsidRPr="00A54C39">
        <w:rPr>
          <w:rFonts w:ascii="Arial" w:hAnsi="Arial" w:cs="Arial"/>
          <w:sz w:val="24"/>
          <w:szCs w:val="24"/>
        </w:rPr>
        <w:t xml:space="preserve"> knowledge and skills</w:t>
      </w:r>
    </w:p>
    <w:p w14:paraId="69F26206" w14:textId="77777777" w:rsidR="005C507B" w:rsidRPr="00A54C39" w:rsidRDefault="005C507B"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8021" w14:textId="0F991853"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Level of </w:t>
      </w:r>
      <w:r w:rsidR="00A12207">
        <w:rPr>
          <w:rFonts w:ascii="Arial" w:hAnsi="Arial" w:cs="Arial"/>
          <w:sz w:val="24"/>
          <w:szCs w:val="24"/>
        </w:rPr>
        <w:t>employee</w:t>
      </w:r>
      <w:r w:rsidRPr="00A54C39">
        <w:rPr>
          <w:rFonts w:ascii="Arial" w:hAnsi="Arial" w:cs="Arial"/>
          <w:sz w:val="24"/>
          <w:szCs w:val="24"/>
        </w:rPr>
        <w:t xml:space="preserve"> participation</w:t>
      </w:r>
    </w:p>
    <w:p w14:paraId="36ED8022"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8023"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Monitoring and inspection activities</w:t>
      </w:r>
    </w:p>
    <w:p w14:paraId="36ED8024"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8025" w14:textId="7F46DCD3"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 Emergency and incident reporting</w:t>
      </w:r>
    </w:p>
    <w:p w14:paraId="36ED8026"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8027" w14:textId="5C927F1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 Inspection, preventive maintenance, and testing of equipment</w:t>
      </w:r>
    </w:p>
    <w:p w14:paraId="36ED8028" w14:textId="77777777" w:rsidR="00E639FB" w:rsidRPr="00A54C39" w:rsidRDefault="00E639FB"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8029"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Considers high-risk, high-volume or chronic problems when developing performance standards to better focus limited resources.</w:t>
      </w:r>
    </w:p>
    <w:p w14:paraId="36ED802A"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802B" w14:textId="77777777" w:rsidR="0072328A" w:rsidRPr="00A54C39" w:rsidRDefault="0072328A" w:rsidP="00083390">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(3)</w:t>
      </w:r>
      <w:r w:rsidRPr="00A54C39">
        <w:rPr>
          <w:rFonts w:ascii="Arial" w:hAnsi="Arial" w:cs="Arial"/>
          <w:sz w:val="24"/>
          <w:szCs w:val="24"/>
        </w:rPr>
        <w:tab/>
        <w:t xml:space="preserve"> Sets desired goals or benchmarks and develops and implements data collection and reporting procedures.  </w:t>
      </w:r>
    </w:p>
    <w:p w14:paraId="36ED802C"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802D"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Pr="00A54C39">
        <w:rPr>
          <w:rFonts w:ascii="Arial" w:hAnsi="Arial" w:cs="Arial"/>
          <w:sz w:val="24"/>
          <w:szCs w:val="24"/>
        </w:rPr>
        <w:tab/>
        <w:t xml:space="preserve">Appendix C lists the Medical Equipment Performance </w:t>
      </w:r>
      <w:r w:rsidR="0046670D" w:rsidRPr="00A54C39">
        <w:rPr>
          <w:rFonts w:ascii="Arial" w:hAnsi="Arial" w:cs="Arial"/>
          <w:sz w:val="24"/>
          <w:szCs w:val="24"/>
        </w:rPr>
        <w:t xml:space="preserve">Improvement Projects </w:t>
      </w:r>
      <w:r w:rsidRPr="00A54C39">
        <w:rPr>
          <w:rFonts w:ascii="Arial" w:hAnsi="Arial" w:cs="Arial"/>
          <w:sz w:val="24"/>
          <w:szCs w:val="24"/>
        </w:rPr>
        <w:t xml:space="preserve">(s) for this year.  </w:t>
      </w:r>
    </w:p>
    <w:p w14:paraId="36ED802E"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802F" w14:textId="6A11B3A2"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w:t>
      </w:r>
      <w:r w:rsidRPr="00A54C39">
        <w:rPr>
          <w:rFonts w:ascii="Arial" w:hAnsi="Arial" w:cs="Arial"/>
          <w:sz w:val="24"/>
          <w:szCs w:val="24"/>
        </w:rPr>
        <w:tab/>
        <w:t>The Safety/EC Committee tracks performance and documents the results in the committee</w:t>
      </w:r>
      <w:r w:rsidR="00A12207">
        <w:rPr>
          <w:rFonts w:ascii="Arial" w:hAnsi="Arial" w:cs="Arial"/>
          <w:sz w:val="24"/>
          <w:szCs w:val="24"/>
        </w:rPr>
        <w:t>’s</w:t>
      </w:r>
      <w:r w:rsidRPr="00A54C39">
        <w:rPr>
          <w:rFonts w:ascii="Arial" w:hAnsi="Arial" w:cs="Arial"/>
          <w:sz w:val="24"/>
          <w:szCs w:val="24"/>
        </w:rPr>
        <w:t xml:space="preserve"> minutes.  </w:t>
      </w:r>
    </w:p>
    <w:p w14:paraId="36ED8030"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8031"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 </w:t>
      </w:r>
    </w:p>
    <w:p w14:paraId="36ED8032"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8033"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endnotePr>
            <w:numFmt w:val="decimal"/>
          </w:endnotePr>
          <w:type w:val="continuous"/>
          <w:pgSz w:w="12240" w:h="15840"/>
          <w:pgMar w:top="1440" w:right="720" w:bottom="720" w:left="1440" w:header="1440" w:footer="720" w:gutter="0"/>
          <w:cols w:space="720"/>
          <w:noEndnote/>
        </w:sectPr>
      </w:pPr>
    </w:p>
    <w:p w14:paraId="36ED8034" w14:textId="77777777" w:rsidR="0072328A" w:rsidRPr="00A54C39" w:rsidRDefault="00887293"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noProof/>
          <w:sz w:val="24"/>
          <w:szCs w:val="24"/>
        </w:rPr>
        <w:lastRenderedPageBreak/>
        <w:drawing>
          <wp:inline distT="0" distB="0" distL="0" distR="0" wp14:anchorId="36ED8338" wp14:editId="77C43961">
            <wp:extent cx="8915400" cy="5638800"/>
            <wp:effectExtent l="0" t="0" r="0" b="19050"/>
            <wp:docPr id="372" name="Organization Chart 37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3" r:lo="rId114" r:qs="rId115" r:cs="rId116"/>
              </a:graphicData>
            </a:graphic>
          </wp:inline>
        </w:drawing>
      </w:r>
    </w:p>
    <w:p w14:paraId="36ED8035"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rsidSect="00791510">
          <w:headerReference w:type="even" r:id="rId118"/>
          <w:headerReference w:type="default" r:id="rId119"/>
          <w:footerReference w:type="default" r:id="rId120"/>
          <w:headerReference w:type="first" r:id="rId121"/>
          <w:endnotePr>
            <w:numFmt w:val="decimal"/>
          </w:endnotePr>
          <w:pgSz w:w="15840" w:h="12240" w:orient="landscape"/>
          <w:pgMar w:top="1440" w:right="720" w:bottom="720" w:left="720" w:header="1440" w:footer="720" w:gutter="0"/>
          <w:pgNumType w:start="1"/>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980"/>
        <w:gridCol w:w="2028"/>
        <w:gridCol w:w="2014"/>
        <w:gridCol w:w="2048"/>
      </w:tblGrid>
      <w:tr w:rsidR="00CD3E03" w:rsidRPr="00CD3E03" w14:paraId="36ED803B" w14:textId="77777777" w:rsidTr="008338E5">
        <w:trPr>
          <w:tblHeader/>
        </w:trPr>
        <w:tc>
          <w:tcPr>
            <w:tcW w:w="4118" w:type="dxa"/>
            <w:vAlign w:val="center"/>
          </w:tcPr>
          <w:p w14:paraId="36ED8037" w14:textId="52D235A2" w:rsidR="00CD3E03" w:rsidRPr="00CD3E03" w:rsidRDefault="00CD3E03" w:rsidP="00083390">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CD3E03">
              <w:rPr>
                <w:rFonts w:ascii="Arial" w:hAnsi="Arial" w:cs="Arial"/>
                <w:b/>
                <w:sz w:val="24"/>
                <w:szCs w:val="24"/>
              </w:rPr>
              <w:lastRenderedPageBreak/>
              <w:t>Regulation, Policy, or SOP Number</w:t>
            </w:r>
          </w:p>
        </w:tc>
        <w:tc>
          <w:tcPr>
            <w:tcW w:w="2059" w:type="dxa"/>
            <w:vAlign w:val="center"/>
          </w:tcPr>
          <w:p w14:paraId="36ED8038" w14:textId="77777777" w:rsidR="00CD3E03" w:rsidRPr="00CD3E03" w:rsidRDefault="00CD3E03" w:rsidP="00083390">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CD3E03">
              <w:rPr>
                <w:rFonts w:ascii="Arial" w:hAnsi="Arial" w:cs="Arial"/>
                <w:b/>
                <w:sz w:val="24"/>
                <w:szCs w:val="24"/>
              </w:rPr>
              <w:t>Date Published</w:t>
            </w:r>
          </w:p>
        </w:tc>
        <w:tc>
          <w:tcPr>
            <w:tcW w:w="2059" w:type="dxa"/>
            <w:vAlign w:val="center"/>
          </w:tcPr>
          <w:p w14:paraId="36ED8039" w14:textId="77777777" w:rsidR="00CD3E03" w:rsidRPr="00CD3E03" w:rsidRDefault="00CD3E03" w:rsidP="00083390">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CD3E03">
              <w:rPr>
                <w:rFonts w:ascii="Arial" w:hAnsi="Arial" w:cs="Arial"/>
                <w:b/>
                <w:sz w:val="24"/>
                <w:szCs w:val="24"/>
              </w:rPr>
              <w:t>Point of Contact</w:t>
            </w:r>
          </w:p>
        </w:tc>
        <w:tc>
          <w:tcPr>
            <w:tcW w:w="2060" w:type="dxa"/>
            <w:vAlign w:val="center"/>
          </w:tcPr>
          <w:p w14:paraId="36ED803A" w14:textId="77777777" w:rsidR="00CD3E03" w:rsidRPr="00CD3E03" w:rsidRDefault="00CD3E03" w:rsidP="00083390">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CD3E03">
              <w:rPr>
                <w:rFonts w:ascii="Arial" w:hAnsi="Arial" w:cs="Arial"/>
                <w:b/>
                <w:sz w:val="24"/>
                <w:szCs w:val="24"/>
              </w:rPr>
              <w:t>Relevant EC Standard and Element of Performance</w:t>
            </w:r>
          </w:p>
        </w:tc>
      </w:tr>
      <w:tr w:rsidR="00CD3E03" w:rsidRPr="00CD3E03" w14:paraId="36ED8041" w14:textId="77777777" w:rsidTr="008338E5">
        <w:tc>
          <w:tcPr>
            <w:tcW w:w="4118" w:type="dxa"/>
          </w:tcPr>
          <w:p w14:paraId="36ED803D"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3E"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3F"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40"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47" w14:textId="77777777" w:rsidTr="008338E5">
        <w:tc>
          <w:tcPr>
            <w:tcW w:w="4118" w:type="dxa"/>
          </w:tcPr>
          <w:p w14:paraId="36ED8043"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44"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45"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46"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4D" w14:textId="77777777" w:rsidTr="008338E5">
        <w:tc>
          <w:tcPr>
            <w:tcW w:w="4118" w:type="dxa"/>
          </w:tcPr>
          <w:p w14:paraId="36ED8049"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4A"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4B"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4C"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53" w14:textId="77777777" w:rsidTr="008338E5">
        <w:tc>
          <w:tcPr>
            <w:tcW w:w="4118" w:type="dxa"/>
          </w:tcPr>
          <w:p w14:paraId="36ED804F"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50"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51"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52"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59" w14:textId="77777777" w:rsidTr="008338E5">
        <w:tc>
          <w:tcPr>
            <w:tcW w:w="4118" w:type="dxa"/>
          </w:tcPr>
          <w:p w14:paraId="36ED8055"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56"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57"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58"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5F" w14:textId="77777777" w:rsidTr="008338E5">
        <w:tc>
          <w:tcPr>
            <w:tcW w:w="4118" w:type="dxa"/>
          </w:tcPr>
          <w:p w14:paraId="36ED805B"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5C"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5D"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5E"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65" w14:textId="77777777" w:rsidTr="008338E5">
        <w:tc>
          <w:tcPr>
            <w:tcW w:w="4118" w:type="dxa"/>
          </w:tcPr>
          <w:p w14:paraId="36ED8061"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62"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63"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64"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6B" w14:textId="77777777" w:rsidTr="008338E5">
        <w:tc>
          <w:tcPr>
            <w:tcW w:w="4118" w:type="dxa"/>
          </w:tcPr>
          <w:p w14:paraId="36ED8067"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68"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69"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6A"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71" w14:textId="77777777" w:rsidTr="008338E5">
        <w:tc>
          <w:tcPr>
            <w:tcW w:w="4118" w:type="dxa"/>
          </w:tcPr>
          <w:p w14:paraId="36ED806D"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6E"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6F"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70"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77" w14:textId="77777777" w:rsidTr="008338E5">
        <w:tc>
          <w:tcPr>
            <w:tcW w:w="4118" w:type="dxa"/>
          </w:tcPr>
          <w:p w14:paraId="36ED8073"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74"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75"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76"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7D" w14:textId="77777777" w:rsidTr="008338E5">
        <w:tc>
          <w:tcPr>
            <w:tcW w:w="4118" w:type="dxa"/>
          </w:tcPr>
          <w:p w14:paraId="36ED8079"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7A"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7B"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7C"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83" w14:textId="77777777" w:rsidTr="008338E5">
        <w:tc>
          <w:tcPr>
            <w:tcW w:w="4118" w:type="dxa"/>
          </w:tcPr>
          <w:p w14:paraId="36ED807F"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80"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81"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82"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89" w14:textId="77777777" w:rsidTr="008338E5">
        <w:tc>
          <w:tcPr>
            <w:tcW w:w="4118" w:type="dxa"/>
          </w:tcPr>
          <w:p w14:paraId="36ED8085"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86"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87"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88"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8F" w14:textId="77777777" w:rsidTr="008338E5">
        <w:tc>
          <w:tcPr>
            <w:tcW w:w="4118" w:type="dxa"/>
          </w:tcPr>
          <w:p w14:paraId="36ED808B"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8C"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8D"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8E"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95" w14:textId="77777777" w:rsidTr="008338E5">
        <w:tc>
          <w:tcPr>
            <w:tcW w:w="4118" w:type="dxa"/>
          </w:tcPr>
          <w:p w14:paraId="36ED8091"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92"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93"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94"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9B" w14:textId="77777777" w:rsidTr="008338E5">
        <w:tc>
          <w:tcPr>
            <w:tcW w:w="4118" w:type="dxa"/>
          </w:tcPr>
          <w:p w14:paraId="36ED8097"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98"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99"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9A"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A1" w14:textId="77777777" w:rsidTr="008338E5">
        <w:tc>
          <w:tcPr>
            <w:tcW w:w="4118" w:type="dxa"/>
          </w:tcPr>
          <w:p w14:paraId="36ED809D"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9E"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9F"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A0"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A7" w14:textId="77777777" w:rsidTr="008338E5">
        <w:tc>
          <w:tcPr>
            <w:tcW w:w="4118" w:type="dxa"/>
          </w:tcPr>
          <w:p w14:paraId="36ED80A3"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A4"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A5"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A6"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AD" w14:textId="77777777" w:rsidTr="008338E5">
        <w:tc>
          <w:tcPr>
            <w:tcW w:w="4118" w:type="dxa"/>
          </w:tcPr>
          <w:p w14:paraId="36ED80A9"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AA"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AB"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AC"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B3" w14:textId="77777777" w:rsidTr="008338E5">
        <w:tc>
          <w:tcPr>
            <w:tcW w:w="4118" w:type="dxa"/>
          </w:tcPr>
          <w:p w14:paraId="36ED80AF"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B0"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B1"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B2"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B9" w14:textId="77777777" w:rsidTr="008338E5">
        <w:tc>
          <w:tcPr>
            <w:tcW w:w="4118" w:type="dxa"/>
          </w:tcPr>
          <w:p w14:paraId="36ED80B5"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B6"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B7"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B8" w14:textId="77777777" w:rsidR="00CD3E03" w:rsidRPr="00CD3E03" w:rsidRDefault="00CD3E03"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bl>
    <w:p w14:paraId="36ED80BA"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80BB"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rsidSect="00791510">
          <w:headerReference w:type="even" r:id="rId122"/>
          <w:headerReference w:type="default" r:id="rId123"/>
          <w:footerReference w:type="default" r:id="rId124"/>
          <w:headerReference w:type="first" r:id="rId125"/>
          <w:endnotePr>
            <w:numFmt w:val="decimal"/>
          </w:endnotePr>
          <w:pgSz w:w="12240" w:h="15840"/>
          <w:pgMar w:top="1440" w:right="720" w:bottom="720" w:left="1440" w:header="1440" w:footer="720" w:gutter="0"/>
          <w:pgNumType w:start="1"/>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6"/>
        <w:gridCol w:w="3370"/>
        <w:gridCol w:w="3102"/>
        <w:gridCol w:w="3098"/>
      </w:tblGrid>
      <w:tr w:rsidR="00E639FB" w:rsidRPr="00A54C39" w14:paraId="36ED80C0" w14:textId="77777777" w:rsidTr="007B6983">
        <w:trPr>
          <w:tblHeader/>
        </w:trPr>
        <w:tc>
          <w:tcPr>
            <w:tcW w:w="3376" w:type="dxa"/>
            <w:gridSpan w:val="2"/>
            <w:vAlign w:val="center"/>
          </w:tcPr>
          <w:p w14:paraId="36ED80BC" w14:textId="77777777" w:rsidR="00E639FB" w:rsidRPr="00A54C39" w:rsidRDefault="00E639FB" w:rsidP="00083390">
            <w:pPr>
              <w:pStyle w:val="BodyText"/>
              <w:tabs>
                <w:tab w:val="left" w:pos="360"/>
                <w:tab w:val="left" w:pos="630"/>
                <w:tab w:val="left" w:pos="720"/>
                <w:tab w:val="left" w:pos="1080"/>
                <w:tab w:val="left" w:pos="4320"/>
                <w:tab w:val="left" w:pos="5760"/>
                <w:tab w:val="left" w:pos="6120"/>
                <w:tab w:val="left" w:pos="6480"/>
              </w:tabs>
              <w:jc w:val="center"/>
              <w:rPr>
                <w:rFonts w:ascii="Arial" w:hAnsi="Arial" w:cs="Arial"/>
                <w:b/>
              </w:rPr>
            </w:pPr>
            <w:r w:rsidRPr="00A54C39">
              <w:rPr>
                <w:rFonts w:ascii="Arial" w:hAnsi="Arial" w:cs="Arial"/>
                <w:b/>
              </w:rPr>
              <w:lastRenderedPageBreak/>
              <w:t>Performance Objective</w:t>
            </w:r>
          </w:p>
        </w:tc>
        <w:tc>
          <w:tcPr>
            <w:tcW w:w="3102" w:type="dxa"/>
            <w:vAlign w:val="center"/>
          </w:tcPr>
          <w:p w14:paraId="36ED80BD" w14:textId="77777777" w:rsidR="00E639FB" w:rsidRPr="00A54C39" w:rsidRDefault="00E639FB" w:rsidP="00083390">
            <w:pPr>
              <w:pStyle w:val="BodyText"/>
              <w:tabs>
                <w:tab w:val="left" w:pos="360"/>
                <w:tab w:val="left" w:pos="630"/>
                <w:tab w:val="left" w:pos="720"/>
                <w:tab w:val="left" w:pos="1080"/>
                <w:tab w:val="left" w:pos="4320"/>
                <w:tab w:val="left" w:pos="5760"/>
                <w:tab w:val="left" w:pos="6120"/>
                <w:tab w:val="left" w:pos="6480"/>
              </w:tabs>
              <w:jc w:val="center"/>
              <w:rPr>
                <w:rFonts w:ascii="Arial" w:hAnsi="Arial" w:cs="Arial"/>
                <w:b/>
              </w:rPr>
            </w:pPr>
            <w:r w:rsidRPr="00A54C39">
              <w:rPr>
                <w:rFonts w:ascii="Arial" w:hAnsi="Arial" w:cs="Arial"/>
                <w:b/>
              </w:rPr>
              <w:t>Performance Indicator(s)</w:t>
            </w:r>
          </w:p>
        </w:tc>
        <w:tc>
          <w:tcPr>
            <w:tcW w:w="3098" w:type="dxa"/>
            <w:vAlign w:val="center"/>
          </w:tcPr>
          <w:p w14:paraId="36ED80BE" w14:textId="2D4A17CF" w:rsidR="00E639FB" w:rsidRPr="00A54C39" w:rsidRDefault="00E639FB" w:rsidP="00083390">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A54C39">
              <w:rPr>
                <w:rFonts w:ascii="Arial" w:hAnsi="Arial" w:cs="Arial"/>
                <w:b/>
                <w:sz w:val="24"/>
                <w:szCs w:val="24"/>
              </w:rPr>
              <w:t>SMART</w:t>
            </w:r>
            <w:r w:rsidR="004423BB" w:rsidRPr="00A54C39">
              <w:rPr>
                <w:rFonts w:ascii="Arial" w:hAnsi="Arial" w:cs="Arial"/>
                <w:b/>
                <w:sz w:val="24"/>
                <w:szCs w:val="24"/>
              </w:rPr>
              <w:t>ER</w:t>
            </w:r>
            <w:r w:rsidR="00F178F7">
              <w:rPr>
                <w:rStyle w:val="FootnoteReference"/>
                <w:rFonts w:ascii="Arial" w:hAnsi="Arial" w:cs="Arial"/>
                <w:b/>
                <w:sz w:val="24"/>
                <w:szCs w:val="24"/>
              </w:rPr>
              <w:footnoteReference w:id="2"/>
            </w:r>
            <w:r w:rsidR="00277046" w:rsidRPr="00A54C39">
              <w:rPr>
                <w:rFonts w:ascii="Arial" w:hAnsi="Arial" w:cs="Arial"/>
                <w:b/>
                <w:sz w:val="24"/>
                <w:szCs w:val="24"/>
              </w:rPr>
              <w:t xml:space="preserve"> Performance Measure/</w:t>
            </w:r>
            <w:r w:rsidRPr="00A54C39">
              <w:rPr>
                <w:rFonts w:ascii="Arial" w:hAnsi="Arial" w:cs="Arial"/>
                <w:b/>
                <w:sz w:val="24"/>
                <w:szCs w:val="24"/>
              </w:rPr>
              <w:t>Action Plan</w:t>
            </w:r>
          </w:p>
          <w:p w14:paraId="36ED80BF" w14:textId="77777777" w:rsidR="00E639FB" w:rsidRPr="00A54C39" w:rsidRDefault="00E639FB" w:rsidP="00083390">
            <w:pPr>
              <w:tabs>
                <w:tab w:val="left" w:pos="360"/>
                <w:tab w:val="left" w:pos="720"/>
                <w:tab w:val="left" w:pos="1080"/>
                <w:tab w:val="left" w:pos="4320"/>
                <w:tab w:val="left" w:pos="5760"/>
                <w:tab w:val="left" w:pos="6120"/>
                <w:tab w:val="left" w:pos="6480"/>
              </w:tabs>
              <w:jc w:val="center"/>
              <w:rPr>
                <w:rFonts w:ascii="Arial" w:hAnsi="Arial" w:cs="Arial"/>
                <w:b/>
                <w:i/>
                <w:sz w:val="24"/>
                <w:szCs w:val="24"/>
              </w:rPr>
            </w:pPr>
            <w:r w:rsidRPr="00A54C39">
              <w:rPr>
                <w:rFonts w:ascii="Arial" w:hAnsi="Arial" w:cs="Arial"/>
                <w:b/>
                <w:i/>
                <w:sz w:val="24"/>
                <w:szCs w:val="24"/>
              </w:rPr>
              <w:t>For each performance objective, determine—</w:t>
            </w:r>
          </w:p>
        </w:tc>
      </w:tr>
      <w:tr w:rsidR="00E639FB" w:rsidRPr="00A54C39" w14:paraId="36ED80CE" w14:textId="77777777" w:rsidTr="007B6983">
        <w:sdt>
          <w:sdtPr>
            <w:rPr>
              <w:rFonts w:ascii="Arial" w:hAnsi="Arial" w:cs="Arial"/>
            </w:rPr>
            <w:id w:val="1437281"/>
            <w:placeholder>
              <w:docPart w:val="ABB86C18AA634A1087A81EF5E0648346"/>
            </w:placeholder>
            <w:text/>
          </w:sdtPr>
          <w:sdtContent>
            <w:tc>
              <w:tcPr>
                <w:tcW w:w="3376" w:type="dxa"/>
                <w:gridSpan w:val="2"/>
              </w:tcPr>
              <w:p w14:paraId="36ED80C1" w14:textId="79DF65C6" w:rsidR="00E639FB" w:rsidRPr="00A54C39" w:rsidRDefault="004009F8" w:rsidP="00083390">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F338A0">
                  <w:rPr>
                    <w:rFonts w:ascii="Arial" w:hAnsi="Arial" w:cs="Arial"/>
                  </w:rPr>
                  <w:t xml:space="preserve">Improve Physical, Ethical &amp; Cultural Environments.  </w:t>
                </w:r>
                <w:r>
                  <w:rPr>
                    <w:rFonts w:ascii="Arial" w:hAnsi="Arial" w:cs="Arial"/>
                  </w:rPr>
                  <w:t xml:space="preserve">Example:  Effectively manage medical equipment risks by using best industry practices.  Specifically, managing risk through prompt preventive maintenance checks and calibration.  </w:t>
                </w:r>
              </w:p>
            </w:tc>
          </w:sdtContent>
        </w:sdt>
        <w:sdt>
          <w:sdtPr>
            <w:id w:val="1437282"/>
            <w:placeholder>
              <w:docPart w:val="ABB86C18AA634A1087A81EF5E0648346"/>
            </w:placeholder>
            <w:text/>
          </w:sdtPr>
          <w:sdtContent>
            <w:tc>
              <w:tcPr>
                <w:tcW w:w="3102" w:type="dxa"/>
              </w:tcPr>
              <w:p w14:paraId="36ED80C3" w14:textId="541C3106" w:rsidR="00E639FB" w:rsidRPr="00A54C39" w:rsidRDefault="004009F8" w:rsidP="00083390">
                <w:pPr>
                  <w:pStyle w:val="Default"/>
                  <w:tabs>
                    <w:tab w:val="left" w:pos="360"/>
                    <w:tab w:val="left" w:pos="720"/>
                    <w:tab w:val="left" w:pos="1080"/>
                    <w:tab w:val="left" w:pos="4320"/>
                    <w:tab w:val="left" w:pos="5760"/>
                    <w:tab w:val="left" w:pos="6120"/>
                    <w:tab w:val="left" w:pos="6480"/>
                  </w:tabs>
                </w:pPr>
                <w:r>
                  <w:t>Example:  % Preventive maintenance, checks, calibration completed on time</w:t>
                </w:r>
              </w:p>
            </w:tc>
          </w:sdtContent>
        </w:sdt>
        <w:tc>
          <w:tcPr>
            <w:tcW w:w="3098" w:type="dxa"/>
            <w:vMerge w:val="restart"/>
          </w:tcPr>
          <w:p w14:paraId="1F20E9B0" w14:textId="77777777" w:rsidR="00E639FB" w:rsidRDefault="004009F8" w:rsidP="00083390">
            <w:pPr>
              <w:pStyle w:val="BodyText"/>
              <w:tabs>
                <w:tab w:val="left" w:pos="360"/>
                <w:tab w:val="left" w:pos="720"/>
                <w:tab w:val="left" w:pos="1080"/>
                <w:tab w:val="left" w:pos="4320"/>
                <w:tab w:val="left" w:pos="5760"/>
                <w:tab w:val="left" w:pos="6120"/>
                <w:tab w:val="left" w:pos="6480"/>
              </w:tabs>
              <w:spacing w:after="120"/>
              <w:jc w:val="center"/>
              <w:rPr>
                <w:rFonts w:ascii="Arial" w:hAnsi="Arial" w:cs="Arial"/>
                <w:u w:val="single"/>
              </w:rPr>
            </w:pPr>
            <w:r w:rsidRPr="004009F8">
              <w:rPr>
                <w:rFonts w:ascii="Arial" w:hAnsi="Arial" w:cs="Arial"/>
                <w:u w:val="single"/>
              </w:rPr>
              <w:t>Discussion</w:t>
            </w:r>
          </w:p>
          <w:sdt>
            <w:sdtPr>
              <w:rPr>
                <w:rFonts w:ascii="Arial" w:hAnsi="Arial" w:cs="Arial"/>
                <w:sz w:val="24"/>
                <w:szCs w:val="24"/>
              </w:rPr>
              <w:id w:val="-1721583665"/>
              <w:placeholder>
                <w:docPart w:val="DC40C6C911AA4DC6AF9C4B31302CFAAD"/>
              </w:placeholder>
              <w:text/>
            </w:sdtPr>
            <w:sdtContent>
              <w:p w14:paraId="6B1E25AC" w14:textId="77777777" w:rsidR="004009F8" w:rsidRDefault="004009F8" w:rsidP="00083390">
                <w:pPr>
                  <w:tabs>
                    <w:tab w:val="left" w:pos="360"/>
                    <w:tab w:val="left" w:pos="630"/>
                    <w:tab w:val="left" w:pos="720"/>
                    <w:tab w:val="left" w:pos="4320"/>
                  </w:tabs>
                  <w:spacing w:after="120"/>
                  <w:rPr>
                    <w:rFonts w:ascii="Arial" w:hAnsi="Arial" w:cs="Arial"/>
                    <w:sz w:val="24"/>
                    <w:szCs w:val="24"/>
                  </w:rPr>
                </w:pPr>
                <w:r>
                  <w:rPr>
                    <w:rFonts w:ascii="Arial" w:hAnsi="Arial" w:cs="Arial"/>
                    <w:sz w:val="24"/>
                    <w:szCs w:val="24"/>
                  </w:rPr>
                  <w:t xml:space="preserve">What is your goal? Is it measurable? Is your goal written in a SMARTER performance measure format? What </w:t>
                </w:r>
                <w:proofErr w:type="spellStart"/>
                <w:r>
                  <w:rPr>
                    <w:rFonts w:ascii="Arial" w:hAnsi="Arial" w:cs="Arial"/>
                    <w:sz w:val="24"/>
                    <w:szCs w:val="24"/>
                  </w:rPr>
                  <w:t>contraints</w:t>
                </w:r>
                <w:proofErr w:type="spellEnd"/>
                <w:r>
                  <w:rPr>
                    <w:rFonts w:ascii="Arial" w:hAnsi="Arial" w:cs="Arial"/>
                    <w:sz w:val="24"/>
                    <w:szCs w:val="24"/>
                  </w:rPr>
                  <w:t xml:space="preserve"> do you have (time, money, other resources)? What steps will you take to meet your goal? How will your prioritize these steps? What data do you need to collect and evaluate? How will you collect and report the data? How often will you collect and report the data? How </w:t>
                </w:r>
                <w:proofErr w:type="spellStart"/>
                <w:r>
                  <w:rPr>
                    <w:rFonts w:ascii="Arial" w:hAnsi="Arial" w:cs="Arial"/>
                    <w:sz w:val="24"/>
                    <w:szCs w:val="24"/>
                  </w:rPr>
                  <w:t>wil</w:t>
                </w:r>
                <w:proofErr w:type="spellEnd"/>
                <w:r>
                  <w:rPr>
                    <w:rFonts w:ascii="Arial" w:hAnsi="Arial" w:cs="Arial"/>
                    <w:sz w:val="24"/>
                    <w:szCs w:val="24"/>
                  </w:rPr>
                  <w:t xml:space="preserve"> you explain your goal to your staff so that they know what is being measured? To accurately compare data over time, will you need to make adjustments due to changes in variables such as sample size or quantity?</w:t>
                </w:r>
              </w:p>
            </w:sdtContent>
          </w:sdt>
          <w:p w14:paraId="36ED80CD" w14:textId="4577D723" w:rsidR="004009F8" w:rsidRPr="004009F8" w:rsidRDefault="004009F8" w:rsidP="00083390">
            <w:pPr>
              <w:pStyle w:val="BodyText"/>
              <w:tabs>
                <w:tab w:val="left" w:pos="360"/>
                <w:tab w:val="left" w:pos="720"/>
                <w:tab w:val="left" w:pos="1080"/>
                <w:tab w:val="left" w:pos="4320"/>
                <w:tab w:val="left" w:pos="5760"/>
                <w:tab w:val="left" w:pos="6120"/>
                <w:tab w:val="left" w:pos="6480"/>
              </w:tabs>
              <w:spacing w:after="120"/>
              <w:jc w:val="center"/>
              <w:rPr>
                <w:rFonts w:ascii="Arial" w:hAnsi="Arial" w:cs="Arial"/>
                <w:u w:val="single"/>
              </w:rPr>
            </w:pPr>
          </w:p>
        </w:tc>
      </w:tr>
      <w:tr w:rsidR="00E639FB" w:rsidRPr="00A54C39" w14:paraId="36ED80D4" w14:textId="77777777" w:rsidTr="007B6983">
        <w:sdt>
          <w:sdtPr>
            <w:rPr>
              <w:rFonts w:ascii="Arial" w:hAnsi="Arial" w:cs="Arial"/>
            </w:rPr>
            <w:id w:val="1437283"/>
            <w:placeholder>
              <w:docPart w:val="DefaultPlaceholder_22675703"/>
            </w:placeholder>
            <w:text/>
          </w:sdtPr>
          <w:sdtContent>
            <w:tc>
              <w:tcPr>
                <w:tcW w:w="3376" w:type="dxa"/>
                <w:gridSpan w:val="2"/>
              </w:tcPr>
              <w:p w14:paraId="36ED80CF" w14:textId="23C8C723" w:rsidR="00E639FB" w:rsidRPr="00A54C39" w:rsidRDefault="004009F8" w:rsidP="00083390">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B80643">
                  <w:rPr>
                    <w:rFonts w:ascii="Arial" w:hAnsi="Arial" w:cs="Arial"/>
                  </w:rPr>
                  <w:t xml:space="preserve">Optimize financial resources.  </w:t>
                </w:r>
                <w:r>
                  <w:rPr>
                    <w:rFonts w:ascii="Arial" w:hAnsi="Arial" w:cs="Arial"/>
                  </w:rPr>
                  <w:t xml:space="preserve">Example:  Optimize resources by using efficient medical equipment processes and lifecycle management of facilities.  Specifically, making sure the department is sufficiently staffed to maintain the medical equipment included in the inventory.  </w:t>
                </w:r>
              </w:p>
            </w:tc>
          </w:sdtContent>
        </w:sdt>
        <w:sdt>
          <w:sdtPr>
            <w:rPr>
              <w:rFonts w:ascii="Times New Roman" w:hAnsi="Times New Roman" w:cs="Times New Roman"/>
              <w:color w:val="auto"/>
              <w:sz w:val="20"/>
              <w:szCs w:val="20"/>
            </w:rPr>
            <w:id w:val="1437284"/>
            <w:placeholder>
              <w:docPart w:val="DefaultPlaceholder_22675703"/>
            </w:placeholder>
          </w:sdtPr>
          <w:sdtEndPr>
            <w:rPr>
              <w:i/>
            </w:rPr>
          </w:sdtEndPr>
          <w:sdtContent>
            <w:tc>
              <w:tcPr>
                <w:tcW w:w="3102" w:type="dxa"/>
              </w:tcPr>
              <w:p w14:paraId="36ED80D0" w14:textId="77777777" w:rsidR="00E639FB" w:rsidRPr="00A54C39" w:rsidRDefault="00E639FB" w:rsidP="00083390">
                <w:pPr>
                  <w:pStyle w:val="Default"/>
                  <w:tabs>
                    <w:tab w:val="left" w:pos="360"/>
                    <w:tab w:val="left" w:pos="720"/>
                    <w:tab w:val="left" w:pos="1080"/>
                    <w:tab w:val="left" w:pos="4320"/>
                    <w:tab w:val="left" w:pos="5760"/>
                    <w:tab w:val="left" w:pos="6120"/>
                    <w:tab w:val="left" w:pos="6480"/>
                  </w:tabs>
                </w:pPr>
                <w:r w:rsidRPr="00A54C39">
                  <w:t>Example:  % man-hours applied to scheduled work</w:t>
                </w:r>
              </w:p>
              <w:p w14:paraId="36ED80D1" w14:textId="77777777" w:rsidR="00E639FB" w:rsidRPr="00A54C39" w:rsidRDefault="00E639FB" w:rsidP="00083390">
                <w:pPr>
                  <w:pStyle w:val="Default"/>
                  <w:tabs>
                    <w:tab w:val="left" w:pos="360"/>
                    <w:tab w:val="left" w:pos="720"/>
                    <w:tab w:val="left" w:pos="1080"/>
                    <w:tab w:val="left" w:pos="4320"/>
                    <w:tab w:val="left" w:pos="5760"/>
                    <w:tab w:val="left" w:pos="6120"/>
                    <w:tab w:val="left" w:pos="6480"/>
                  </w:tabs>
                </w:pPr>
              </w:p>
              <w:p w14:paraId="36ED80D2" w14:textId="77777777" w:rsidR="00E639FB" w:rsidRPr="00A54C39" w:rsidRDefault="00E639FB" w:rsidP="00083390">
                <w:pPr>
                  <w:tabs>
                    <w:tab w:val="left" w:pos="360"/>
                    <w:tab w:val="left" w:pos="720"/>
                    <w:tab w:val="left" w:pos="1080"/>
                    <w:tab w:val="left" w:pos="4320"/>
                    <w:tab w:val="left" w:pos="5760"/>
                    <w:tab w:val="left" w:pos="6120"/>
                    <w:tab w:val="left" w:pos="6480"/>
                  </w:tabs>
                  <w:rPr>
                    <w:rFonts w:ascii="Arial" w:hAnsi="Arial" w:cs="Arial"/>
                    <w:i/>
                    <w:sz w:val="24"/>
                    <w:szCs w:val="24"/>
                  </w:rPr>
                </w:pPr>
                <w:r w:rsidRPr="00A54C39">
                  <w:rPr>
                    <w:rFonts w:ascii="Arial" w:hAnsi="Arial" w:cs="Arial"/>
                    <w:i/>
                    <w:sz w:val="24"/>
                    <w:szCs w:val="24"/>
                  </w:rPr>
                  <w:t>The percentage of scheduled available man-hours to total available man-hours over the specified time period. A world class target of &gt;80% of man-hours should be applied to scheduled work.</w:t>
                </w:r>
              </w:p>
            </w:tc>
          </w:sdtContent>
        </w:sdt>
        <w:tc>
          <w:tcPr>
            <w:tcW w:w="3098" w:type="dxa"/>
            <w:vMerge/>
          </w:tcPr>
          <w:p w14:paraId="36ED80D3" w14:textId="77777777" w:rsidR="00E639FB" w:rsidRPr="00A54C39" w:rsidRDefault="00E639FB"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E639FB" w:rsidRPr="00A54C39" w14:paraId="36ED80D8" w14:textId="77777777" w:rsidTr="007B6983">
        <w:trPr>
          <w:gridBefore w:val="1"/>
          <w:wBefore w:w="6" w:type="dxa"/>
        </w:trPr>
        <w:sdt>
          <w:sdtPr>
            <w:rPr>
              <w:rFonts w:ascii="Arial" w:hAnsi="Arial" w:cs="Arial"/>
            </w:rPr>
            <w:id w:val="1437285"/>
            <w:placeholder>
              <w:docPart w:val="DefaultPlaceholder_22675703"/>
            </w:placeholder>
          </w:sdtPr>
          <w:sdtContent>
            <w:tc>
              <w:tcPr>
                <w:tcW w:w="3370" w:type="dxa"/>
              </w:tcPr>
              <w:p w14:paraId="36ED80D5" w14:textId="56536C9F" w:rsidR="00E639FB" w:rsidRPr="00A54C39" w:rsidRDefault="004009F8" w:rsidP="00083390">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35700B">
                  <w:rPr>
                    <w:rFonts w:ascii="Arial" w:hAnsi="Arial" w:cs="Arial"/>
                  </w:rPr>
                  <w:t xml:space="preserve">Improve &amp; Empower Highly Effective Work Teams. </w:t>
                </w:r>
                <w:r w:rsidR="00E639FB" w:rsidRPr="00A54C39">
                  <w:rPr>
                    <w:rFonts w:ascii="Arial" w:hAnsi="Arial" w:cs="Arial"/>
                  </w:rPr>
                  <w:t xml:space="preserve">Example:  Improve </w:t>
                </w:r>
                <w:r w:rsidR="00F178F7">
                  <w:rPr>
                    <w:rFonts w:ascii="Arial" w:hAnsi="Arial" w:cs="Arial"/>
                  </w:rPr>
                  <w:t>employee</w:t>
                </w:r>
                <w:r w:rsidR="00E639FB" w:rsidRPr="00A54C39">
                  <w:rPr>
                    <w:rFonts w:ascii="Arial" w:hAnsi="Arial" w:cs="Arial"/>
                  </w:rPr>
                  <w:t xml:space="preserve"> performance through effective medical equipment education and training.  Specifically, identifying gaps in user’s </w:t>
                </w:r>
                <w:r w:rsidR="00E639FB" w:rsidRPr="00A54C39">
                  <w:rPr>
                    <w:rFonts w:ascii="Arial" w:hAnsi="Arial" w:cs="Arial"/>
                  </w:rPr>
                  <w:lastRenderedPageBreak/>
                  <w:t xml:space="preserve">knowledge of medical equipment use.  </w:t>
                </w:r>
              </w:p>
            </w:tc>
          </w:sdtContent>
        </w:sdt>
        <w:sdt>
          <w:sdtPr>
            <w:id w:val="1437286"/>
            <w:placeholder>
              <w:docPart w:val="DefaultPlaceholder_22675703"/>
            </w:placeholder>
            <w:text/>
          </w:sdtPr>
          <w:sdtContent>
            <w:tc>
              <w:tcPr>
                <w:tcW w:w="3102" w:type="dxa"/>
              </w:tcPr>
              <w:p w14:paraId="36ED80D6" w14:textId="2EE46D0F" w:rsidR="00E639FB" w:rsidRPr="00A54C39" w:rsidRDefault="004009F8" w:rsidP="00083390">
                <w:pPr>
                  <w:pStyle w:val="Default"/>
                  <w:tabs>
                    <w:tab w:val="left" w:pos="360"/>
                    <w:tab w:val="left" w:pos="720"/>
                    <w:tab w:val="left" w:pos="1080"/>
                    <w:tab w:val="left" w:pos="4320"/>
                    <w:tab w:val="left" w:pos="5760"/>
                    <w:tab w:val="left" w:pos="6120"/>
                    <w:tab w:val="left" w:pos="6480"/>
                  </w:tabs>
                </w:pPr>
                <w:r>
                  <w:t>Example:  # of corrective maintenance activities resulting from user error or abuse</w:t>
                </w:r>
              </w:p>
            </w:tc>
          </w:sdtContent>
        </w:sdt>
        <w:tc>
          <w:tcPr>
            <w:tcW w:w="3098" w:type="dxa"/>
            <w:vMerge/>
          </w:tcPr>
          <w:p w14:paraId="36ED80D7" w14:textId="77777777" w:rsidR="00E639FB" w:rsidRPr="00A54C39" w:rsidRDefault="00E639FB"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E639FB" w:rsidRPr="00A54C39" w14:paraId="36ED80DC" w14:textId="77777777" w:rsidTr="000F2E50">
        <w:trPr>
          <w:gridBefore w:val="1"/>
          <w:wBefore w:w="6" w:type="dxa"/>
          <w:trHeight w:val="3673"/>
        </w:trPr>
        <w:sdt>
          <w:sdtPr>
            <w:rPr>
              <w:rFonts w:ascii="Arial" w:hAnsi="Arial" w:cs="Arial"/>
            </w:rPr>
            <w:id w:val="1437287"/>
            <w:placeholder>
              <w:docPart w:val="DefaultPlaceholder_22675703"/>
            </w:placeholder>
            <w:text/>
          </w:sdtPr>
          <w:sdtContent>
            <w:tc>
              <w:tcPr>
                <w:tcW w:w="3370" w:type="dxa"/>
              </w:tcPr>
              <w:p w14:paraId="36ED80D9" w14:textId="555C34B1" w:rsidR="00E639FB" w:rsidRPr="00A54C39" w:rsidRDefault="004009F8" w:rsidP="00083390">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9B77C3">
                  <w:rPr>
                    <w:rFonts w:ascii="Arial" w:hAnsi="Arial" w:cs="Arial"/>
                  </w:rPr>
                  <w:t xml:space="preserve">Healthy &amp; Satisfied Families and Beneficiaries.  </w:t>
                </w:r>
                <w:r>
                  <w:rPr>
                    <w:rFonts w:ascii="Arial" w:hAnsi="Arial" w:cs="Arial"/>
                  </w:rPr>
                  <w:t xml:space="preserve">Example:  Improve employee and patient satisfaction by providing a safe physical environment.  Specifically, reduce the number complaints resulting from the time needed to repair equipment.  </w:t>
                </w:r>
              </w:p>
            </w:tc>
          </w:sdtContent>
        </w:sdt>
        <w:sdt>
          <w:sdtPr>
            <w:id w:val="1437288"/>
            <w:placeholder>
              <w:docPart w:val="DefaultPlaceholder_22675703"/>
            </w:placeholder>
            <w:text/>
          </w:sdtPr>
          <w:sdtContent>
            <w:tc>
              <w:tcPr>
                <w:tcW w:w="3102" w:type="dxa"/>
              </w:tcPr>
              <w:p w14:paraId="36ED80DA" w14:textId="1BEF9242" w:rsidR="00E639FB" w:rsidRPr="00A54C39" w:rsidRDefault="004009F8" w:rsidP="00083390">
                <w:pPr>
                  <w:pStyle w:val="Default"/>
                  <w:tabs>
                    <w:tab w:val="left" w:pos="360"/>
                    <w:tab w:val="left" w:pos="720"/>
                    <w:tab w:val="left" w:pos="1080"/>
                    <w:tab w:val="left" w:pos="4320"/>
                    <w:tab w:val="left" w:pos="5760"/>
                    <w:tab w:val="left" w:pos="6120"/>
                    <w:tab w:val="left" w:pos="6480"/>
                  </w:tabs>
                </w:pPr>
                <w:r>
                  <w:t>Example:  # Customer complaints received each quarter</w:t>
                </w:r>
              </w:p>
            </w:tc>
          </w:sdtContent>
        </w:sdt>
        <w:tc>
          <w:tcPr>
            <w:tcW w:w="3098" w:type="dxa"/>
            <w:vMerge/>
          </w:tcPr>
          <w:p w14:paraId="36ED80DB" w14:textId="77777777" w:rsidR="00E639FB" w:rsidRPr="00A54C39" w:rsidRDefault="00E639FB" w:rsidP="00083390">
            <w:pPr>
              <w:tabs>
                <w:tab w:val="left" w:pos="360"/>
                <w:tab w:val="left" w:pos="720"/>
                <w:tab w:val="left" w:pos="1080"/>
                <w:tab w:val="left" w:pos="4320"/>
                <w:tab w:val="left" w:pos="5760"/>
                <w:tab w:val="left" w:pos="6120"/>
                <w:tab w:val="left" w:pos="6480"/>
              </w:tabs>
              <w:rPr>
                <w:rFonts w:ascii="Arial" w:hAnsi="Arial" w:cs="Arial"/>
                <w:sz w:val="24"/>
                <w:szCs w:val="24"/>
              </w:rPr>
            </w:pPr>
          </w:p>
        </w:tc>
      </w:tr>
    </w:tbl>
    <w:p w14:paraId="36ED80DD"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6ED80DE" w14:textId="77777777" w:rsidR="0072328A" w:rsidRPr="00A54C39" w:rsidRDefault="0072328A" w:rsidP="00083390">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rsidSect="00791510">
          <w:headerReference w:type="even" r:id="rId126"/>
          <w:headerReference w:type="default" r:id="rId127"/>
          <w:footerReference w:type="default" r:id="rId128"/>
          <w:headerReference w:type="first" r:id="rId129"/>
          <w:endnotePr>
            <w:numFmt w:val="decimal"/>
          </w:endnotePr>
          <w:pgSz w:w="12240" w:h="15840"/>
          <w:pgMar w:top="1440" w:right="720" w:bottom="720" w:left="1440" w:header="1440" w:footer="720" w:gutter="0"/>
          <w:pgNumType w:start="1"/>
          <w:cols w:space="720"/>
          <w:noEndnote/>
        </w:sectPr>
      </w:pPr>
    </w:p>
    <w:p w14:paraId="49AA6F03" w14:textId="77777777" w:rsidR="000F2E50" w:rsidRDefault="000F2E50" w:rsidP="00083390">
      <w:pPr>
        <w:tabs>
          <w:tab w:val="left" w:pos="360"/>
          <w:tab w:val="left" w:pos="720"/>
          <w:tab w:val="left" w:pos="4320"/>
          <w:tab w:val="left" w:pos="6120"/>
          <w:tab w:val="left" w:pos="6480"/>
        </w:tabs>
        <w:jc w:val="center"/>
        <w:rPr>
          <w:rFonts w:ascii="Arial" w:hAnsi="Arial" w:cs="Arial"/>
          <w:b/>
          <w:sz w:val="24"/>
          <w:szCs w:val="24"/>
        </w:rPr>
        <w:sectPr w:rsidR="000F2E50" w:rsidSect="00740448">
          <w:headerReference w:type="even" r:id="rId130"/>
          <w:headerReference w:type="default" r:id="rId131"/>
          <w:footerReference w:type="default" r:id="rId132"/>
          <w:headerReference w:type="first" r:id="rId133"/>
          <w:endnotePr>
            <w:numFmt w:val="decimal"/>
          </w:endnotePr>
          <w:type w:val="continuous"/>
          <w:pgSz w:w="12240" w:h="15840"/>
          <w:pgMar w:top="1440" w:right="720" w:bottom="720" w:left="1440" w:header="1440" w:footer="720" w:gutter="0"/>
          <w:pgNumType w:start="1"/>
          <w:cols w:space="720"/>
          <w:noEndnote/>
        </w:sectPr>
      </w:pPr>
    </w:p>
    <w:p w14:paraId="36ED80DF" w14:textId="3CF2CCE0" w:rsidR="00013997" w:rsidRPr="00A54C39" w:rsidRDefault="00013997" w:rsidP="00083390">
      <w:pPr>
        <w:tabs>
          <w:tab w:val="left" w:pos="360"/>
          <w:tab w:val="left" w:pos="720"/>
          <w:tab w:val="left" w:pos="4320"/>
          <w:tab w:val="left" w:pos="6120"/>
          <w:tab w:val="left" w:pos="6480"/>
        </w:tabs>
        <w:jc w:val="center"/>
        <w:rPr>
          <w:rFonts w:ascii="Arial" w:hAnsi="Arial" w:cs="Arial"/>
          <w:b/>
          <w:sz w:val="24"/>
          <w:szCs w:val="24"/>
        </w:rPr>
      </w:pPr>
      <w:r w:rsidRPr="00A54C39">
        <w:rPr>
          <w:rFonts w:ascii="Arial" w:hAnsi="Arial" w:cs="Arial"/>
          <w:b/>
          <w:sz w:val="24"/>
          <w:szCs w:val="24"/>
        </w:rPr>
        <w:lastRenderedPageBreak/>
        <w:t>ENVIRONMENT OF CARE</w:t>
      </w:r>
    </w:p>
    <w:p w14:paraId="36ED80E0" w14:textId="77777777" w:rsidR="00013997" w:rsidRPr="00A54C39" w:rsidRDefault="00013997" w:rsidP="00083390">
      <w:pPr>
        <w:tabs>
          <w:tab w:val="left" w:pos="360"/>
          <w:tab w:val="left" w:pos="720"/>
          <w:tab w:val="left" w:pos="4320"/>
          <w:tab w:val="left" w:pos="6120"/>
          <w:tab w:val="left" w:pos="6480"/>
        </w:tabs>
        <w:jc w:val="center"/>
        <w:rPr>
          <w:rFonts w:ascii="Arial" w:hAnsi="Arial" w:cs="Arial"/>
          <w:b/>
          <w:sz w:val="24"/>
          <w:szCs w:val="24"/>
        </w:rPr>
      </w:pPr>
      <w:r w:rsidRPr="00A54C39">
        <w:rPr>
          <w:rFonts w:ascii="Arial" w:hAnsi="Arial" w:cs="Arial"/>
          <w:b/>
          <w:sz w:val="24"/>
          <w:szCs w:val="24"/>
        </w:rPr>
        <w:t>UTILITY SYSTEMS MANAGEMENT PLAN</w:t>
      </w:r>
    </w:p>
    <w:sdt>
      <w:sdtPr>
        <w:rPr>
          <w:rFonts w:ascii="Arial" w:hAnsi="Arial" w:cs="Arial"/>
          <w:b/>
          <w:sz w:val="24"/>
          <w:szCs w:val="24"/>
        </w:rPr>
        <w:id w:val="111085754"/>
        <w:placeholder>
          <w:docPart w:val="DefaultPlaceholder_22675705"/>
        </w:placeholder>
        <w:date w:fullDate="2019-01-02T00:00:00Z">
          <w:dateFormat w:val="d MMMM yyyy"/>
          <w:lid w:val="en-US"/>
          <w:storeMappedDataAs w:val="dateTime"/>
          <w:calendar w:val="gregorian"/>
        </w:date>
      </w:sdtPr>
      <w:sdtContent>
        <w:p w14:paraId="36ED80E2" w14:textId="20B9FC3E" w:rsidR="00013997" w:rsidRPr="00A54C39" w:rsidRDefault="00B26ED9" w:rsidP="00083390">
          <w:pPr>
            <w:tabs>
              <w:tab w:val="left" w:pos="360"/>
              <w:tab w:val="left" w:pos="720"/>
              <w:tab w:val="left" w:pos="4320"/>
              <w:tab w:val="left" w:pos="6120"/>
              <w:tab w:val="left" w:pos="6480"/>
            </w:tabs>
            <w:jc w:val="center"/>
            <w:rPr>
              <w:rFonts w:ascii="Arial" w:hAnsi="Arial" w:cs="Arial"/>
              <w:sz w:val="24"/>
              <w:szCs w:val="24"/>
            </w:rPr>
          </w:pPr>
          <w:r>
            <w:rPr>
              <w:rFonts w:ascii="Arial" w:hAnsi="Arial" w:cs="Arial"/>
              <w:b/>
              <w:sz w:val="24"/>
              <w:szCs w:val="24"/>
            </w:rPr>
            <w:t>2 January 2019</w:t>
          </w:r>
        </w:p>
      </w:sdtContent>
    </w:sdt>
    <w:p w14:paraId="36ED80E3" w14:textId="77777777" w:rsidR="00013997" w:rsidRDefault="00013997" w:rsidP="00083390">
      <w:pPr>
        <w:tabs>
          <w:tab w:val="left" w:pos="360"/>
          <w:tab w:val="left" w:pos="720"/>
          <w:tab w:val="left" w:pos="4320"/>
          <w:tab w:val="left" w:pos="6120"/>
          <w:tab w:val="left" w:pos="6480"/>
        </w:tabs>
        <w:rPr>
          <w:rFonts w:ascii="Arial" w:hAnsi="Arial" w:cs="Arial"/>
          <w:sz w:val="24"/>
          <w:szCs w:val="24"/>
        </w:rPr>
      </w:pPr>
    </w:p>
    <w:p w14:paraId="33196F62" w14:textId="77777777" w:rsidR="000F2E50" w:rsidRDefault="000F2E50" w:rsidP="00083390">
      <w:pPr>
        <w:tabs>
          <w:tab w:val="left" w:pos="360"/>
          <w:tab w:val="left" w:pos="720"/>
          <w:tab w:val="left" w:pos="4320"/>
          <w:tab w:val="left" w:pos="6120"/>
          <w:tab w:val="left" w:pos="6480"/>
        </w:tabs>
        <w:rPr>
          <w:rFonts w:ascii="Arial" w:hAnsi="Arial" w:cs="Arial"/>
          <w:sz w:val="24"/>
          <w:szCs w:val="24"/>
        </w:rPr>
        <w:sectPr w:rsidR="000F2E50" w:rsidSect="000F2E50">
          <w:endnotePr>
            <w:numFmt w:val="decimal"/>
          </w:endnotePr>
          <w:pgSz w:w="12240" w:h="15840"/>
          <w:pgMar w:top="1440" w:right="720" w:bottom="720" w:left="1440" w:header="1440" w:footer="720" w:gutter="0"/>
          <w:pgNumType w:start="1"/>
          <w:cols w:space="720"/>
          <w:noEndnote/>
        </w:sectPr>
      </w:pPr>
    </w:p>
    <w:p w14:paraId="0871AEF6"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1.</w:t>
      </w:r>
      <w:r w:rsidRPr="000F2E50">
        <w:rPr>
          <w:rFonts w:ascii="Arial" w:hAnsi="Arial" w:cs="Arial"/>
          <w:sz w:val="24"/>
          <w:szCs w:val="24"/>
        </w:rPr>
        <w:tab/>
        <w:t>Goal</w:t>
      </w:r>
    </w:p>
    <w:p w14:paraId="0C51C499"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2.</w:t>
      </w:r>
      <w:r w:rsidRPr="000F2E50">
        <w:rPr>
          <w:rFonts w:ascii="Arial" w:hAnsi="Arial" w:cs="Arial"/>
          <w:sz w:val="24"/>
          <w:szCs w:val="24"/>
        </w:rPr>
        <w:tab/>
        <w:t>Objectives</w:t>
      </w:r>
    </w:p>
    <w:p w14:paraId="37EFE205"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3.</w:t>
      </w:r>
      <w:r w:rsidRPr="000F2E50">
        <w:rPr>
          <w:rFonts w:ascii="Arial" w:hAnsi="Arial" w:cs="Arial"/>
          <w:sz w:val="24"/>
          <w:szCs w:val="24"/>
        </w:rPr>
        <w:tab/>
        <w:t>Scope</w:t>
      </w:r>
    </w:p>
    <w:p w14:paraId="08BEBBC0"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4.</w:t>
      </w:r>
      <w:r w:rsidRPr="000F2E50">
        <w:rPr>
          <w:rFonts w:ascii="Arial" w:hAnsi="Arial" w:cs="Arial"/>
          <w:sz w:val="24"/>
          <w:szCs w:val="24"/>
        </w:rPr>
        <w:tab/>
        <w:t>Responsibilities</w:t>
      </w:r>
    </w:p>
    <w:p w14:paraId="2406B6D8" w14:textId="77777777" w:rsidR="00AF2F31" w:rsidRDefault="000F2E50" w:rsidP="00AF2F31">
      <w:pPr>
        <w:tabs>
          <w:tab w:val="left" w:pos="90"/>
          <w:tab w:val="left" w:pos="360"/>
          <w:tab w:val="left" w:pos="720"/>
          <w:tab w:val="left" w:pos="4320"/>
          <w:tab w:val="left" w:pos="6120"/>
          <w:tab w:val="left" w:pos="6480"/>
        </w:tabs>
        <w:rPr>
          <w:rFonts w:ascii="Arial" w:hAnsi="Arial" w:cs="Arial"/>
          <w:sz w:val="24"/>
          <w:szCs w:val="24"/>
        </w:rPr>
      </w:pPr>
      <w:proofErr w:type="gramStart"/>
      <w:r w:rsidRPr="000F2E50">
        <w:rPr>
          <w:rFonts w:ascii="Arial" w:hAnsi="Arial" w:cs="Arial"/>
          <w:sz w:val="24"/>
          <w:szCs w:val="24"/>
        </w:rPr>
        <w:t>5.Utility</w:t>
      </w:r>
      <w:proofErr w:type="gramEnd"/>
      <w:r w:rsidRPr="000F2E50">
        <w:rPr>
          <w:rFonts w:ascii="Arial" w:hAnsi="Arial" w:cs="Arial"/>
          <w:sz w:val="24"/>
          <w:szCs w:val="24"/>
        </w:rPr>
        <w:t xml:space="preserve"> Systems Elements of </w:t>
      </w:r>
    </w:p>
    <w:p w14:paraId="183577BD" w14:textId="35F50357" w:rsidR="000F2E50" w:rsidRPr="000F2E50" w:rsidRDefault="00AF2F31" w:rsidP="00AF2F31">
      <w:pPr>
        <w:tabs>
          <w:tab w:val="left" w:pos="90"/>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P</w:t>
      </w:r>
      <w:r w:rsidR="000F2E50" w:rsidRPr="000F2E50">
        <w:rPr>
          <w:rFonts w:ascii="Arial" w:hAnsi="Arial" w:cs="Arial"/>
          <w:sz w:val="24"/>
          <w:szCs w:val="24"/>
        </w:rPr>
        <w:t>erformance</w:t>
      </w:r>
    </w:p>
    <w:p w14:paraId="563F4FF8"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t>a.</w:t>
      </w:r>
      <w:r w:rsidRPr="000F2E50">
        <w:rPr>
          <w:rFonts w:ascii="Arial" w:hAnsi="Arial" w:cs="Arial"/>
          <w:sz w:val="24"/>
          <w:szCs w:val="24"/>
        </w:rPr>
        <w:tab/>
        <w:t>Utility Systems Management Plan</w:t>
      </w:r>
    </w:p>
    <w:p w14:paraId="55EBD3C7" w14:textId="138DFC65" w:rsidR="000F2E50" w:rsidRPr="000F2E50" w:rsidRDefault="000F2E50" w:rsidP="00AF2F31">
      <w:pPr>
        <w:tabs>
          <w:tab w:val="left" w:pos="360"/>
          <w:tab w:val="left" w:pos="54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t>b.</w:t>
      </w:r>
      <w:r w:rsidRPr="000F2E50">
        <w:rPr>
          <w:rFonts w:ascii="Arial" w:hAnsi="Arial" w:cs="Arial"/>
          <w:sz w:val="24"/>
          <w:szCs w:val="24"/>
        </w:rPr>
        <w:tab/>
        <w:t>Risk Assessments</w:t>
      </w:r>
      <w:r w:rsidR="00AF2F31">
        <w:rPr>
          <w:rFonts w:ascii="Arial" w:hAnsi="Arial" w:cs="Arial"/>
          <w:sz w:val="24"/>
          <w:szCs w:val="24"/>
        </w:rPr>
        <w:tab/>
      </w:r>
    </w:p>
    <w:p w14:paraId="53286EB4"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t>c.</w:t>
      </w:r>
      <w:r w:rsidRPr="000F2E50">
        <w:rPr>
          <w:rFonts w:ascii="Arial" w:hAnsi="Arial" w:cs="Arial"/>
          <w:sz w:val="24"/>
          <w:szCs w:val="24"/>
        </w:rPr>
        <w:tab/>
        <w:t>Risk Management</w:t>
      </w:r>
    </w:p>
    <w:p w14:paraId="512BE16E" w14:textId="77777777" w:rsidR="000F2E50" w:rsidRPr="000F2E50" w:rsidRDefault="000F2E50" w:rsidP="00AF2F31">
      <w:pPr>
        <w:tabs>
          <w:tab w:val="left" w:pos="360"/>
          <w:tab w:val="left" w:pos="720"/>
          <w:tab w:val="left" w:pos="4320"/>
          <w:tab w:val="left" w:pos="6120"/>
          <w:tab w:val="left" w:pos="6480"/>
        </w:tabs>
        <w:ind w:left="714" w:hanging="570"/>
        <w:rPr>
          <w:rFonts w:ascii="Arial" w:hAnsi="Arial" w:cs="Arial"/>
          <w:sz w:val="24"/>
          <w:szCs w:val="24"/>
        </w:rPr>
      </w:pPr>
      <w:r w:rsidRPr="000F2E50">
        <w:rPr>
          <w:rFonts w:ascii="Arial" w:hAnsi="Arial" w:cs="Arial"/>
          <w:sz w:val="24"/>
          <w:szCs w:val="24"/>
        </w:rPr>
        <w:tab/>
        <w:t xml:space="preserve">d. </w:t>
      </w:r>
      <w:r w:rsidRPr="000F2E50">
        <w:rPr>
          <w:rFonts w:ascii="Arial" w:hAnsi="Arial" w:cs="Arial"/>
          <w:sz w:val="24"/>
          <w:szCs w:val="24"/>
        </w:rPr>
        <w:tab/>
        <w:t>Design and Installation of Utility Systems</w:t>
      </w:r>
    </w:p>
    <w:p w14:paraId="1B742456"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t>e.</w:t>
      </w:r>
      <w:r w:rsidRPr="000F2E50">
        <w:rPr>
          <w:rFonts w:ascii="Arial" w:hAnsi="Arial" w:cs="Arial"/>
          <w:sz w:val="24"/>
          <w:szCs w:val="24"/>
        </w:rPr>
        <w:tab/>
        <w:t>Technical Library</w:t>
      </w:r>
    </w:p>
    <w:p w14:paraId="51A2B5E2"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t>f.</w:t>
      </w:r>
      <w:r w:rsidRPr="000F2E50">
        <w:rPr>
          <w:rFonts w:ascii="Arial" w:hAnsi="Arial" w:cs="Arial"/>
          <w:sz w:val="24"/>
          <w:szCs w:val="24"/>
        </w:rPr>
        <w:tab/>
        <w:t>Utility System Inventory</w:t>
      </w:r>
    </w:p>
    <w:p w14:paraId="6A28733E"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t>g.</w:t>
      </w:r>
      <w:r w:rsidRPr="000F2E50">
        <w:rPr>
          <w:rFonts w:ascii="Arial" w:hAnsi="Arial" w:cs="Arial"/>
          <w:sz w:val="24"/>
          <w:szCs w:val="24"/>
        </w:rPr>
        <w:tab/>
        <w:t>Preventive Maintenance Strategies</w:t>
      </w:r>
    </w:p>
    <w:p w14:paraId="2CDA110E"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t>h.</w:t>
      </w:r>
      <w:r w:rsidRPr="000F2E50">
        <w:rPr>
          <w:rFonts w:ascii="Arial" w:hAnsi="Arial" w:cs="Arial"/>
          <w:sz w:val="24"/>
          <w:szCs w:val="24"/>
        </w:rPr>
        <w:tab/>
        <w:t>Preventive Maintenance Intervals</w:t>
      </w:r>
    </w:p>
    <w:p w14:paraId="44CCFF68"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t>i.</w:t>
      </w:r>
      <w:r w:rsidRPr="000F2E50">
        <w:rPr>
          <w:rFonts w:ascii="Arial" w:hAnsi="Arial" w:cs="Arial"/>
          <w:sz w:val="24"/>
          <w:szCs w:val="24"/>
        </w:rPr>
        <w:tab/>
        <w:t>Cooling Towers</w:t>
      </w:r>
    </w:p>
    <w:p w14:paraId="076F10E7"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t>j.</w:t>
      </w:r>
      <w:r w:rsidRPr="000F2E50">
        <w:rPr>
          <w:rFonts w:ascii="Arial" w:hAnsi="Arial" w:cs="Arial"/>
          <w:sz w:val="24"/>
          <w:szCs w:val="24"/>
        </w:rPr>
        <w:tab/>
        <w:t>Ventilation Systems</w:t>
      </w:r>
    </w:p>
    <w:p w14:paraId="4AE81268"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t>k.</w:t>
      </w:r>
      <w:r w:rsidRPr="000F2E50">
        <w:rPr>
          <w:rFonts w:ascii="Arial" w:hAnsi="Arial" w:cs="Arial"/>
          <w:sz w:val="24"/>
          <w:szCs w:val="24"/>
        </w:rPr>
        <w:tab/>
        <w:t>Utility Systems Distribution</w:t>
      </w:r>
    </w:p>
    <w:p w14:paraId="44170B3A"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t>l.</w:t>
      </w:r>
      <w:r w:rsidRPr="000F2E50">
        <w:rPr>
          <w:rFonts w:ascii="Arial" w:hAnsi="Arial" w:cs="Arial"/>
          <w:sz w:val="24"/>
          <w:szCs w:val="24"/>
        </w:rPr>
        <w:tab/>
        <w:t>Labeling for Emergency Shutdown</w:t>
      </w:r>
    </w:p>
    <w:p w14:paraId="43169C0B"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t>m.</w:t>
      </w:r>
      <w:r w:rsidRPr="000F2E50">
        <w:rPr>
          <w:rFonts w:ascii="Arial" w:hAnsi="Arial" w:cs="Arial"/>
          <w:sz w:val="24"/>
          <w:szCs w:val="24"/>
        </w:rPr>
        <w:tab/>
        <w:t>Utility System Disruption Procedures</w:t>
      </w:r>
    </w:p>
    <w:p w14:paraId="556D2205" w14:textId="77777777" w:rsidR="000F2E50" w:rsidRPr="000F2E50" w:rsidRDefault="000F2E50" w:rsidP="00AF2F31">
      <w:pPr>
        <w:tabs>
          <w:tab w:val="left" w:pos="360"/>
          <w:tab w:val="left" w:pos="720"/>
          <w:tab w:val="left" w:pos="4320"/>
          <w:tab w:val="left" w:pos="6120"/>
          <w:tab w:val="left" w:pos="6480"/>
        </w:tabs>
        <w:ind w:left="714" w:hanging="570"/>
        <w:rPr>
          <w:rFonts w:ascii="Arial" w:hAnsi="Arial" w:cs="Arial"/>
          <w:sz w:val="24"/>
          <w:szCs w:val="24"/>
        </w:rPr>
      </w:pPr>
      <w:r w:rsidRPr="000F2E50">
        <w:rPr>
          <w:rFonts w:ascii="Arial" w:hAnsi="Arial" w:cs="Arial"/>
          <w:sz w:val="24"/>
          <w:szCs w:val="24"/>
        </w:rPr>
        <w:tab/>
        <w:t>n.</w:t>
      </w:r>
      <w:r w:rsidRPr="000F2E50">
        <w:rPr>
          <w:rFonts w:ascii="Arial" w:hAnsi="Arial" w:cs="Arial"/>
          <w:sz w:val="24"/>
          <w:szCs w:val="24"/>
        </w:rPr>
        <w:tab/>
        <w:t>Shutting Down Malfunctioning Systems</w:t>
      </w:r>
    </w:p>
    <w:p w14:paraId="56BEF35B"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r>
      <w:proofErr w:type="gramStart"/>
      <w:r w:rsidRPr="000F2E50">
        <w:rPr>
          <w:rFonts w:ascii="Arial" w:hAnsi="Arial" w:cs="Arial"/>
          <w:sz w:val="24"/>
          <w:szCs w:val="24"/>
        </w:rPr>
        <w:t>o</w:t>
      </w:r>
      <w:proofErr w:type="gramEnd"/>
      <w:r w:rsidRPr="000F2E50">
        <w:rPr>
          <w:rFonts w:ascii="Arial" w:hAnsi="Arial" w:cs="Arial"/>
          <w:sz w:val="24"/>
          <w:szCs w:val="24"/>
        </w:rPr>
        <w:t>.</w:t>
      </w:r>
      <w:r w:rsidRPr="000F2E50">
        <w:rPr>
          <w:rFonts w:ascii="Arial" w:hAnsi="Arial" w:cs="Arial"/>
          <w:sz w:val="24"/>
          <w:szCs w:val="24"/>
        </w:rPr>
        <w:tab/>
        <w:t>Emergency Clinical Procedures</w:t>
      </w:r>
    </w:p>
    <w:p w14:paraId="768AC638"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t>p.</w:t>
      </w:r>
      <w:r w:rsidRPr="000F2E50">
        <w:rPr>
          <w:rFonts w:ascii="Arial" w:hAnsi="Arial" w:cs="Arial"/>
          <w:sz w:val="24"/>
          <w:szCs w:val="24"/>
        </w:rPr>
        <w:tab/>
        <w:t>Emergency Repairs</w:t>
      </w:r>
    </w:p>
    <w:p w14:paraId="44E33C38"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t>q.</w:t>
      </w:r>
      <w:r w:rsidRPr="000F2E50">
        <w:rPr>
          <w:rFonts w:ascii="Arial" w:hAnsi="Arial" w:cs="Arial"/>
          <w:sz w:val="24"/>
          <w:szCs w:val="24"/>
        </w:rPr>
        <w:tab/>
        <w:t>Emergency Response</w:t>
      </w:r>
    </w:p>
    <w:p w14:paraId="5C89FD25"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t>r.</w:t>
      </w:r>
      <w:r w:rsidRPr="000F2E50">
        <w:rPr>
          <w:rFonts w:ascii="Arial" w:hAnsi="Arial" w:cs="Arial"/>
          <w:sz w:val="24"/>
          <w:szCs w:val="24"/>
        </w:rPr>
        <w:tab/>
        <w:t>Wet Locations</w:t>
      </w:r>
    </w:p>
    <w:p w14:paraId="34C15540"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t>s.</w:t>
      </w:r>
      <w:r w:rsidRPr="000F2E50">
        <w:rPr>
          <w:rFonts w:ascii="Arial" w:hAnsi="Arial" w:cs="Arial"/>
          <w:sz w:val="24"/>
          <w:szCs w:val="24"/>
        </w:rPr>
        <w:tab/>
        <w:t>Receptacles</w:t>
      </w:r>
    </w:p>
    <w:p w14:paraId="77F045CC"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t>t.</w:t>
      </w:r>
      <w:r w:rsidRPr="000F2E50">
        <w:rPr>
          <w:rFonts w:ascii="Arial" w:hAnsi="Arial" w:cs="Arial"/>
          <w:sz w:val="24"/>
          <w:szCs w:val="24"/>
        </w:rPr>
        <w:tab/>
        <w:t>Emergency Electrical Power</w:t>
      </w:r>
    </w:p>
    <w:p w14:paraId="57B2A33C"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t>u.</w:t>
      </w:r>
      <w:r w:rsidRPr="000F2E50">
        <w:rPr>
          <w:rFonts w:ascii="Arial" w:hAnsi="Arial" w:cs="Arial"/>
          <w:sz w:val="24"/>
          <w:szCs w:val="24"/>
        </w:rPr>
        <w:tab/>
        <w:t>Inspections, Tests, and Maintenance</w:t>
      </w:r>
    </w:p>
    <w:p w14:paraId="7B2D25DC"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r>
      <w:r w:rsidRPr="000F2E50">
        <w:rPr>
          <w:rFonts w:ascii="Arial" w:hAnsi="Arial" w:cs="Arial"/>
          <w:sz w:val="24"/>
          <w:szCs w:val="24"/>
        </w:rPr>
        <w:tab/>
        <w:t>(1) Initial Testing</w:t>
      </w:r>
    </w:p>
    <w:p w14:paraId="0E126CCD"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r>
      <w:r w:rsidRPr="000F2E50">
        <w:rPr>
          <w:rFonts w:ascii="Arial" w:hAnsi="Arial" w:cs="Arial"/>
          <w:sz w:val="24"/>
          <w:szCs w:val="24"/>
        </w:rPr>
        <w:tab/>
        <w:t>(2) High-risk/Life Support</w:t>
      </w:r>
    </w:p>
    <w:p w14:paraId="73E49BF5"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r>
      <w:r w:rsidRPr="000F2E50">
        <w:rPr>
          <w:rFonts w:ascii="Arial" w:hAnsi="Arial" w:cs="Arial"/>
          <w:sz w:val="24"/>
          <w:szCs w:val="24"/>
        </w:rPr>
        <w:tab/>
        <w:t>(3) Infection Control</w:t>
      </w:r>
    </w:p>
    <w:p w14:paraId="243FFBA5"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r>
      <w:r w:rsidRPr="000F2E50">
        <w:rPr>
          <w:rFonts w:ascii="Arial" w:hAnsi="Arial" w:cs="Arial"/>
          <w:sz w:val="24"/>
          <w:szCs w:val="24"/>
        </w:rPr>
        <w:tab/>
        <w:t>(4) Non High-risk/Non-Life Support</w:t>
      </w:r>
    </w:p>
    <w:p w14:paraId="45A5A329"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t>v.</w:t>
      </w:r>
      <w:r w:rsidRPr="000F2E50">
        <w:rPr>
          <w:rFonts w:ascii="Arial" w:hAnsi="Arial" w:cs="Arial"/>
          <w:sz w:val="24"/>
          <w:szCs w:val="24"/>
        </w:rPr>
        <w:tab/>
        <w:t>Emergency Power Supply Systems</w:t>
      </w:r>
    </w:p>
    <w:p w14:paraId="7E713AE6"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t>w.</w:t>
      </w:r>
      <w:r w:rsidRPr="000F2E50">
        <w:rPr>
          <w:rFonts w:ascii="Arial" w:hAnsi="Arial" w:cs="Arial"/>
          <w:sz w:val="24"/>
          <w:szCs w:val="24"/>
        </w:rPr>
        <w:tab/>
        <w:t>Medical Gas and Vacuum Systems</w:t>
      </w:r>
    </w:p>
    <w:p w14:paraId="58ED960B" w14:textId="77777777" w:rsidR="000F2E50" w:rsidRPr="000F2E50" w:rsidRDefault="000F2E50" w:rsidP="00AF2F31">
      <w:pPr>
        <w:tabs>
          <w:tab w:val="left" w:pos="360"/>
          <w:tab w:val="left" w:pos="720"/>
          <w:tab w:val="left" w:pos="4320"/>
          <w:tab w:val="left" w:pos="6120"/>
          <w:tab w:val="left" w:pos="6480"/>
        </w:tabs>
        <w:ind w:left="714" w:hanging="570"/>
        <w:rPr>
          <w:rFonts w:ascii="Arial" w:hAnsi="Arial" w:cs="Arial"/>
          <w:sz w:val="24"/>
          <w:szCs w:val="24"/>
        </w:rPr>
      </w:pPr>
      <w:r w:rsidRPr="000F2E50">
        <w:rPr>
          <w:rFonts w:ascii="Arial" w:hAnsi="Arial" w:cs="Arial"/>
          <w:sz w:val="24"/>
          <w:szCs w:val="24"/>
        </w:rPr>
        <w:tab/>
        <w:t xml:space="preserve">x. </w:t>
      </w:r>
      <w:r w:rsidRPr="000F2E50">
        <w:rPr>
          <w:rFonts w:ascii="Arial" w:hAnsi="Arial" w:cs="Arial"/>
          <w:sz w:val="24"/>
          <w:szCs w:val="24"/>
        </w:rPr>
        <w:tab/>
        <w:t>Orientation and Annual Refresher Education and Training Program</w:t>
      </w:r>
    </w:p>
    <w:p w14:paraId="2DA21404" w14:textId="77777777" w:rsidR="000F2E50" w:rsidRPr="000F2E50" w:rsidRDefault="000F2E50" w:rsidP="00AF2F31">
      <w:pPr>
        <w:tabs>
          <w:tab w:val="left" w:pos="360"/>
          <w:tab w:val="left" w:pos="720"/>
          <w:tab w:val="left" w:pos="4320"/>
          <w:tab w:val="left" w:pos="6120"/>
          <w:tab w:val="left" w:pos="6480"/>
        </w:tabs>
        <w:ind w:left="714" w:hanging="570"/>
        <w:rPr>
          <w:rFonts w:ascii="Arial" w:hAnsi="Arial" w:cs="Arial"/>
          <w:sz w:val="24"/>
          <w:szCs w:val="24"/>
        </w:rPr>
      </w:pPr>
      <w:r w:rsidRPr="000F2E50">
        <w:rPr>
          <w:rFonts w:ascii="Arial" w:hAnsi="Arial" w:cs="Arial"/>
          <w:sz w:val="24"/>
          <w:szCs w:val="24"/>
        </w:rPr>
        <w:tab/>
        <w:t>y.</w:t>
      </w:r>
      <w:r w:rsidRPr="000F2E50">
        <w:rPr>
          <w:rFonts w:ascii="Arial" w:hAnsi="Arial" w:cs="Arial"/>
          <w:sz w:val="24"/>
          <w:szCs w:val="24"/>
        </w:rPr>
        <w:tab/>
        <w:t>Information, Collection, and Evaluation System</w:t>
      </w:r>
    </w:p>
    <w:p w14:paraId="3DE6A622"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t xml:space="preserve">Note: Additional Compressed gas safety </w:t>
      </w:r>
    </w:p>
    <w:p w14:paraId="54804788"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r>
      <w:proofErr w:type="gramStart"/>
      <w:r w:rsidRPr="000F2E50">
        <w:rPr>
          <w:rFonts w:ascii="Arial" w:hAnsi="Arial" w:cs="Arial"/>
          <w:sz w:val="24"/>
          <w:szCs w:val="24"/>
        </w:rPr>
        <w:t>procedures</w:t>
      </w:r>
      <w:proofErr w:type="gramEnd"/>
      <w:r w:rsidRPr="000F2E50">
        <w:rPr>
          <w:rFonts w:ascii="Arial" w:hAnsi="Arial" w:cs="Arial"/>
          <w:sz w:val="24"/>
          <w:szCs w:val="24"/>
        </w:rPr>
        <w:t xml:space="preserve"> are discussed in the </w:t>
      </w:r>
    </w:p>
    <w:p w14:paraId="58451CCC" w14:textId="77777777" w:rsidR="000F2E50" w:rsidRP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t xml:space="preserve">Hazardous Materials and Waste </w:t>
      </w:r>
    </w:p>
    <w:p w14:paraId="61F6ABA7" w14:textId="6E6EA9A1" w:rsidR="000F2E50" w:rsidRDefault="000F2E50" w:rsidP="000F2E50">
      <w:pPr>
        <w:tabs>
          <w:tab w:val="left" w:pos="360"/>
          <w:tab w:val="left" w:pos="720"/>
          <w:tab w:val="left" w:pos="4320"/>
          <w:tab w:val="left" w:pos="6120"/>
          <w:tab w:val="left" w:pos="6480"/>
        </w:tabs>
        <w:rPr>
          <w:rFonts w:ascii="Arial" w:hAnsi="Arial" w:cs="Arial"/>
          <w:sz w:val="24"/>
          <w:szCs w:val="24"/>
        </w:rPr>
      </w:pPr>
      <w:r w:rsidRPr="000F2E50">
        <w:rPr>
          <w:rFonts w:ascii="Arial" w:hAnsi="Arial" w:cs="Arial"/>
          <w:sz w:val="24"/>
          <w:szCs w:val="24"/>
        </w:rPr>
        <w:tab/>
        <w:t>Management Plan</w:t>
      </w:r>
    </w:p>
    <w:p w14:paraId="770EDFDC" w14:textId="77777777" w:rsidR="000F2E50" w:rsidRDefault="000F2E50" w:rsidP="00083390">
      <w:pPr>
        <w:tabs>
          <w:tab w:val="left" w:pos="360"/>
          <w:tab w:val="left" w:pos="720"/>
          <w:tab w:val="left" w:pos="4320"/>
          <w:tab w:val="left" w:pos="6120"/>
          <w:tab w:val="left" w:pos="6480"/>
        </w:tabs>
        <w:rPr>
          <w:rFonts w:ascii="Arial" w:hAnsi="Arial" w:cs="Arial"/>
          <w:sz w:val="24"/>
          <w:szCs w:val="24"/>
        </w:rPr>
        <w:sectPr w:rsidR="000F2E50" w:rsidSect="000F2E50">
          <w:endnotePr>
            <w:numFmt w:val="decimal"/>
          </w:endnotePr>
          <w:type w:val="continuous"/>
          <w:pgSz w:w="12240" w:h="15840"/>
          <w:pgMar w:top="1440" w:right="720" w:bottom="720" w:left="1440" w:header="1440" w:footer="720" w:gutter="0"/>
          <w:pgNumType w:start="1"/>
          <w:cols w:num="2" w:space="720"/>
          <w:noEndnote/>
        </w:sectPr>
      </w:pPr>
    </w:p>
    <w:p w14:paraId="4593F2AA" w14:textId="266E786E" w:rsidR="00740448" w:rsidRPr="00A54C39" w:rsidRDefault="00740448" w:rsidP="00083390">
      <w:pPr>
        <w:tabs>
          <w:tab w:val="left" w:pos="360"/>
          <w:tab w:val="left" w:pos="720"/>
          <w:tab w:val="left" w:pos="4320"/>
          <w:tab w:val="left" w:pos="6120"/>
          <w:tab w:val="left" w:pos="6480"/>
        </w:tabs>
        <w:rPr>
          <w:rFonts w:ascii="Arial" w:hAnsi="Arial" w:cs="Arial"/>
          <w:sz w:val="24"/>
          <w:szCs w:val="24"/>
        </w:rPr>
        <w:sectPr w:rsidR="00740448" w:rsidRPr="00A54C39" w:rsidSect="00740448">
          <w:endnotePr>
            <w:numFmt w:val="decimal"/>
          </w:endnotePr>
          <w:type w:val="continuous"/>
          <w:pgSz w:w="12240" w:h="15840"/>
          <w:pgMar w:top="1440" w:right="720" w:bottom="720" w:left="1440" w:header="1440" w:footer="720" w:gutter="0"/>
          <w:pgNumType w:start="1"/>
          <w:cols w:space="720"/>
          <w:noEndnote/>
        </w:sectPr>
      </w:pPr>
      <w:r>
        <w:rPr>
          <w:rFonts w:ascii="Arial" w:hAnsi="Arial" w:cs="Arial"/>
          <w:sz w:val="24"/>
          <w:szCs w:val="24"/>
        </w:rPr>
        <w:tab/>
      </w:r>
      <w:r>
        <w:rPr>
          <w:rFonts w:ascii="Arial" w:hAnsi="Arial" w:cs="Arial"/>
          <w:sz w:val="24"/>
          <w:szCs w:val="24"/>
        </w:rPr>
        <w:tab/>
      </w:r>
    </w:p>
    <w:p w14:paraId="36ED8105" w14:textId="4A691B8A" w:rsidR="00013997" w:rsidRPr="00A54C39" w:rsidRDefault="00013997" w:rsidP="00AF2F31">
      <w:pPr>
        <w:pStyle w:val="BodyText"/>
        <w:tabs>
          <w:tab w:val="left" w:pos="360"/>
          <w:tab w:val="left" w:pos="540"/>
          <w:tab w:val="left" w:pos="720"/>
          <w:tab w:val="left" w:pos="1080"/>
          <w:tab w:val="left" w:pos="4320"/>
          <w:tab w:val="left" w:pos="5760"/>
          <w:tab w:val="left" w:pos="6120"/>
          <w:tab w:val="left" w:pos="6480"/>
        </w:tabs>
        <w:rPr>
          <w:rFonts w:ascii="Arial" w:hAnsi="Arial" w:cs="Arial"/>
        </w:rPr>
      </w:pPr>
      <w:r w:rsidRPr="00A54C39">
        <w:rPr>
          <w:rFonts w:ascii="Arial" w:hAnsi="Arial" w:cs="Arial"/>
        </w:rPr>
        <w:t>1.</w:t>
      </w:r>
      <w:r w:rsidRPr="00A54C39">
        <w:rPr>
          <w:rFonts w:ascii="Arial" w:hAnsi="Arial" w:cs="Arial"/>
        </w:rPr>
        <w:tab/>
      </w:r>
      <w:r w:rsidR="00AF2F31">
        <w:rPr>
          <w:rFonts w:ascii="Arial" w:hAnsi="Arial" w:cs="Arial"/>
        </w:rPr>
        <w:tab/>
      </w:r>
      <w:r w:rsidRPr="00A54C39">
        <w:rPr>
          <w:rFonts w:ascii="Arial" w:hAnsi="Arial" w:cs="Arial"/>
        </w:rPr>
        <w:t>Goal.  This management plan describes the framework to manage risks associated with utility systems and to continuously improve program performance.  The scope and objectives are consistent with the Command’s values, vision, and mission to</w:t>
      </w:r>
      <w:r w:rsidR="00CD7149">
        <w:rPr>
          <w:rFonts w:ascii="Arial" w:hAnsi="Arial" w:cs="Arial"/>
        </w:rPr>
        <w:t xml:space="preserve"> provide quality healthcare to S</w:t>
      </w:r>
      <w:r w:rsidRPr="00A54C39">
        <w:rPr>
          <w:rFonts w:ascii="Arial" w:hAnsi="Arial" w:cs="Arial"/>
        </w:rPr>
        <w:t>oldier</w:t>
      </w:r>
      <w:r w:rsidR="00204576" w:rsidRPr="00A54C39">
        <w:rPr>
          <w:rFonts w:ascii="Arial" w:hAnsi="Arial" w:cs="Arial"/>
        </w:rPr>
        <w:t>s, retirees, and their families, and to provide a safe and healthy workplace for all employees.</w:t>
      </w:r>
    </w:p>
    <w:p w14:paraId="36ED8106"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07" w14:textId="0FC87AC3" w:rsidR="00013997" w:rsidRPr="00A54C39" w:rsidRDefault="00013997" w:rsidP="00AF2F31">
      <w:pPr>
        <w:tabs>
          <w:tab w:val="left" w:pos="360"/>
          <w:tab w:val="left" w:pos="540"/>
          <w:tab w:val="left" w:pos="720"/>
          <w:tab w:val="left" w:pos="4320"/>
          <w:tab w:val="left" w:pos="6120"/>
          <w:tab w:val="left" w:pos="6480"/>
        </w:tabs>
        <w:rPr>
          <w:rFonts w:ascii="Arial" w:hAnsi="Arial" w:cs="Arial"/>
          <w:sz w:val="24"/>
          <w:szCs w:val="24"/>
        </w:rPr>
      </w:pPr>
      <w:r w:rsidRPr="00A54C39">
        <w:rPr>
          <w:rFonts w:ascii="Arial" w:hAnsi="Arial" w:cs="Arial"/>
          <w:sz w:val="24"/>
          <w:szCs w:val="24"/>
        </w:rPr>
        <w:t>2.</w:t>
      </w:r>
      <w:r w:rsidRPr="00A54C39">
        <w:rPr>
          <w:rFonts w:ascii="Arial" w:hAnsi="Arial" w:cs="Arial"/>
          <w:sz w:val="24"/>
          <w:szCs w:val="24"/>
        </w:rPr>
        <w:tab/>
      </w:r>
      <w:r w:rsidR="00083390">
        <w:rPr>
          <w:rFonts w:ascii="Arial" w:hAnsi="Arial" w:cs="Arial"/>
          <w:sz w:val="24"/>
          <w:szCs w:val="24"/>
        </w:rPr>
        <w:tab/>
      </w:r>
      <w:r w:rsidRPr="00A54C39">
        <w:rPr>
          <w:rFonts w:ascii="Arial" w:hAnsi="Arial" w:cs="Arial"/>
          <w:sz w:val="24"/>
          <w:szCs w:val="24"/>
        </w:rPr>
        <w:t xml:space="preserve">Objectives.  The following objectives will ensure the physical safety of patients, visitors, and </w:t>
      </w:r>
      <w:r w:rsidR="00CD7149">
        <w:rPr>
          <w:rFonts w:ascii="Arial" w:hAnsi="Arial" w:cs="Arial"/>
          <w:sz w:val="24"/>
          <w:szCs w:val="24"/>
        </w:rPr>
        <w:t>employees</w:t>
      </w:r>
      <w:r w:rsidRPr="00A54C39">
        <w:rPr>
          <w:rFonts w:ascii="Arial" w:hAnsi="Arial" w:cs="Arial"/>
          <w:sz w:val="24"/>
          <w:szCs w:val="24"/>
        </w:rPr>
        <w:t xml:space="preserve"> and prevent the loss of property</w:t>
      </w:r>
      <w:r w:rsidR="005C3A76" w:rsidRPr="00A54C39">
        <w:rPr>
          <w:rFonts w:ascii="Arial" w:hAnsi="Arial" w:cs="Arial"/>
          <w:sz w:val="24"/>
          <w:szCs w:val="24"/>
        </w:rPr>
        <w:t>—</w:t>
      </w:r>
    </w:p>
    <w:p w14:paraId="36ED8108" w14:textId="77777777" w:rsidR="005C3A76" w:rsidRPr="00A54C39" w:rsidRDefault="005C3A76" w:rsidP="00083390">
      <w:pPr>
        <w:tabs>
          <w:tab w:val="left" w:pos="360"/>
          <w:tab w:val="left" w:pos="720"/>
          <w:tab w:val="left" w:pos="4320"/>
          <w:tab w:val="left" w:pos="6120"/>
          <w:tab w:val="left" w:pos="6480"/>
        </w:tabs>
        <w:rPr>
          <w:rFonts w:ascii="Arial" w:hAnsi="Arial" w:cs="Arial"/>
          <w:sz w:val="24"/>
          <w:szCs w:val="24"/>
        </w:rPr>
      </w:pPr>
    </w:p>
    <w:p w14:paraId="36ED8109" w14:textId="4DC275F2" w:rsidR="00013997" w:rsidRPr="00A54C39" w:rsidRDefault="00013997" w:rsidP="00083390">
      <w:pPr>
        <w:pStyle w:val="BodyText"/>
        <w:tabs>
          <w:tab w:val="left" w:pos="360"/>
          <w:tab w:val="left" w:pos="630"/>
          <w:tab w:val="left" w:pos="720"/>
          <w:tab w:val="left" w:pos="4320"/>
          <w:tab w:val="left" w:pos="6120"/>
          <w:tab w:val="left" w:pos="6480"/>
        </w:tabs>
        <w:rPr>
          <w:rFonts w:ascii="Arial" w:hAnsi="Arial" w:cs="Arial"/>
        </w:rPr>
      </w:pPr>
      <w:r w:rsidRPr="00A54C39">
        <w:rPr>
          <w:rFonts w:ascii="Arial" w:hAnsi="Arial" w:cs="Arial"/>
        </w:rPr>
        <w:tab/>
        <w:t>a.</w:t>
      </w:r>
      <w:r w:rsidRPr="00A54C39">
        <w:rPr>
          <w:rFonts w:ascii="Arial" w:hAnsi="Arial" w:cs="Arial"/>
        </w:rPr>
        <w:tab/>
        <w:t xml:space="preserve">Effectively manage utility system risks </w:t>
      </w:r>
      <w:r w:rsidR="00940364">
        <w:rPr>
          <w:rFonts w:ascii="Arial" w:hAnsi="Arial" w:cs="Arial"/>
        </w:rPr>
        <w:t xml:space="preserve">through regulatory compliance and </w:t>
      </w:r>
      <w:r w:rsidRPr="00A54C39">
        <w:rPr>
          <w:rFonts w:ascii="Arial" w:hAnsi="Arial" w:cs="Arial"/>
        </w:rPr>
        <w:t xml:space="preserve">by using best industry practices </w:t>
      </w:r>
    </w:p>
    <w:p w14:paraId="36ED810A" w14:textId="77777777" w:rsidR="00013997" w:rsidRPr="00A54C39" w:rsidRDefault="00013997" w:rsidP="00083390">
      <w:pPr>
        <w:pStyle w:val="BodyText"/>
        <w:tabs>
          <w:tab w:val="left" w:pos="360"/>
          <w:tab w:val="left" w:pos="630"/>
          <w:tab w:val="left" w:pos="720"/>
          <w:tab w:val="left" w:pos="4320"/>
          <w:tab w:val="left" w:pos="6120"/>
          <w:tab w:val="left" w:pos="6480"/>
        </w:tabs>
        <w:rPr>
          <w:rFonts w:ascii="Arial" w:hAnsi="Arial" w:cs="Arial"/>
        </w:rPr>
      </w:pPr>
    </w:p>
    <w:p w14:paraId="36ED810B" w14:textId="77777777" w:rsidR="00013997" w:rsidRPr="00A54C39" w:rsidRDefault="00013997" w:rsidP="00083390">
      <w:pPr>
        <w:pStyle w:val="BodyText"/>
        <w:tabs>
          <w:tab w:val="left" w:pos="360"/>
          <w:tab w:val="left" w:pos="630"/>
          <w:tab w:val="left" w:pos="720"/>
          <w:tab w:val="left" w:pos="4320"/>
          <w:tab w:val="left" w:pos="6120"/>
          <w:tab w:val="left" w:pos="6480"/>
        </w:tabs>
        <w:rPr>
          <w:rFonts w:ascii="Arial" w:hAnsi="Arial" w:cs="Arial"/>
        </w:rPr>
      </w:pPr>
      <w:r w:rsidRPr="00A54C39">
        <w:rPr>
          <w:rFonts w:ascii="Arial" w:hAnsi="Arial" w:cs="Arial"/>
        </w:rPr>
        <w:tab/>
        <w:t>b.</w:t>
      </w:r>
      <w:r w:rsidRPr="00A54C39">
        <w:rPr>
          <w:rFonts w:ascii="Arial" w:hAnsi="Arial" w:cs="Arial"/>
        </w:rPr>
        <w:tab/>
        <w:t xml:space="preserve">Optimize resources by using efficient utility system processes and lifecycle management of equipment </w:t>
      </w:r>
    </w:p>
    <w:p w14:paraId="36ED810C" w14:textId="77777777" w:rsidR="00013997" w:rsidRPr="00A54C39" w:rsidRDefault="00013997" w:rsidP="00083390">
      <w:pPr>
        <w:pStyle w:val="BodyText"/>
        <w:tabs>
          <w:tab w:val="left" w:pos="360"/>
          <w:tab w:val="left" w:pos="630"/>
          <w:tab w:val="left" w:pos="720"/>
          <w:tab w:val="left" w:pos="4320"/>
          <w:tab w:val="left" w:pos="6120"/>
          <w:tab w:val="left" w:pos="6480"/>
        </w:tabs>
        <w:rPr>
          <w:rFonts w:ascii="Arial" w:hAnsi="Arial" w:cs="Arial"/>
        </w:rPr>
      </w:pPr>
    </w:p>
    <w:p w14:paraId="36ED810D" w14:textId="752393A7" w:rsidR="00013997" w:rsidRPr="00A54C39" w:rsidRDefault="00013997" w:rsidP="00083390">
      <w:pPr>
        <w:pStyle w:val="BodyText"/>
        <w:tabs>
          <w:tab w:val="left" w:pos="360"/>
          <w:tab w:val="left" w:pos="630"/>
          <w:tab w:val="left" w:pos="720"/>
          <w:tab w:val="left" w:pos="4320"/>
          <w:tab w:val="left" w:pos="6120"/>
          <w:tab w:val="left" w:pos="6480"/>
        </w:tabs>
        <w:rPr>
          <w:rFonts w:ascii="Arial" w:hAnsi="Arial" w:cs="Arial"/>
        </w:rPr>
      </w:pPr>
      <w:r w:rsidRPr="00A54C39">
        <w:rPr>
          <w:rFonts w:ascii="Arial" w:hAnsi="Arial" w:cs="Arial"/>
        </w:rPr>
        <w:tab/>
        <w:t>c.</w:t>
      </w:r>
      <w:r w:rsidRPr="00A54C39">
        <w:rPr>
          <w:rFonts w:ascii="Arial" w:hAnsi="Arial" w:cs="Arial"/>
        </w:rPr>
        <w:tab/>
        <w:t xml:space="preserve">Improve </w:t>
      </w:r>
      <w:r w:rsidR="00CD7149">
        <w:rPr>
          <w:rFonts w:ascii="Arial" w:hAnsi="Arial" w:cs="Arial"/>
        </w:rPr>
        <w:t>employee</w:t>
      </w:r>
      <w:r w:rsidRPr="00A54C39">
        <w:rPr>
          <w:rFonts w:ascii="Arial" w:hAnsi="Arial" w:cs="Arial"/>
        </w:rPr>
        <w:t xml:space="preserve"> performance through effective education and training </w:t>
      </w:r>
    </w:p>
    <w:p w14:paraId="36ED810E" w14:textId="77777777" w:rsidR="00013997" w:rsidRPr="00A54C39" w:rsidRDefault="00013997" w:rsidP="00083390">
      <w:pPr>
        <w:pStyle w:val="BodyText"/>
        <w:tabs>
          <w:tab w:val="left" w:pos="360"/>
          <w:tab w:val="left" w:pos="630"/>
          <w:tab w:val="left" w:pos="720"/>
          <w:tab w:val="left" w:pos="4320"/>
          <w:tab w:val="left" w:pos="6120"/>
          <w:tab w:val="left" w:pos="6480"/>
        </w:tabs>
        <w:rPr>
          <w:rFonts w:ascii="Arial" w:hAnsi="Arial" w:cs="Arial"/>
        </w:rPr>
      </w:pPr>
    </w:p>
    <w:p w14:paraId="36ED810F" w14:textId="12177DCA" w:rsidR="00013997" w:rsidRPr="00A54C39" w:rsidRDefault="00013997" w:rsidP="00083390">
      <w:pPr>
        <w:pStyle w:val="BodyText"/>
        <w:tabs>
          <w:tab w:val="left" w:pos="360"/>
          <w:tab w:val="left" w:pos="630"/>
          <w:tab w:val="left" w:pos="720"/>
          <w:tab w:val="left" w:pos="4320"/>
          <w:tab w:val="left" w:pos="6120"/>
          <w:tab w:val="left" w:pos="6480"/>
        </w:tabs>
        <w:rPr>
          <w:rFonts w:ascii="Arial" w:hAnsi="Arial" w:cs="Arial"/>
        </w:rPr>
      </w:pPr>
      <w:r w:rsidRPr="00A54C39">
        <w:rPr>
          <w:rFonts w:ascii="Arial" w:hAnsi="Arial" w:cs="Arial"/>
        </w:rPr>
        <w:tab/>
        <w:t>d.</w:t>
      </w:r>
      <w:r w:rsidRPr="00A54C39">
        <w:rPr>
          <w:rFonts w:ascii="Arial" w:hAnsi="Arial" w:cs="Arial"/>
        </w:rPr>
        <w:tab/>
        <w:t xml:space="preserve">Improve </w:t>
      </w:r>
      <w:r w:rsidR="00CD7149">
        <w:rPr>
          <w:rFonts w:ascii="Arial" w:hAnsi="Arial" w:cs="Arial"/>
        </w:rPr>
        <w:t>employee</w:t>
      </w:r>
      <w:r w:rsidRPr="00A54C39">
        <w:rPr>
          <w:rFonts w:ascii="Arial" w:hAnsi="Arial" w:cs="Arial"/>
        </w:rPr>
        <w:t xml:space="preserve"> and patient satisfaction by providing a safe physical environment </w:t>
      </w:r>
    </w:p>
    <w:p w14:paraId="36ED8111" w14:textId="1A97835D" w:rsidR="00013997" w:rsidRPr="00A54C39" w:rsidRDefault="00013997" w:rsidP="00AF2F31">
      <w:pPr>
        <w:tabs>
          <w:tab w:val="left" w:pos="360"/>
          <w:tab w:val="left" w:pos="540"/>
          <w:tab w:val="left" w:pos="4320"/>
          <w:tab w:val="left" w:pos="6120"/>
          <w:tab w:val="left" w:pos="6480"/>
        </w:tabs>
        <w:rPr>
          <w:rFonts w:ascii="Arial" w:hAnsi="Arial" w:cs="Arial"/>
          <w:sz w:val="24"/>
          <w:szCs w:val="24"/>
        </w:rPr>
      </w:pPr>
      <w:r w:rsidRPr="00A54C39">
        <w:rPr>
          <w:rFonts w:ascii="Arial" w:hAnsi="Arial" w:cs="Arial"/>
          <w:sz w:val="24"/>
          <w:szCs w:val="24"/>
        </w:rPr>
        <w:lastRenderedPageBreak/>
        <w:t>3.</w:t>
      </w:r>
      <w:r w:rsidRPr="00A54C39">
        <w:rPr>
          <w:rFonts w:ascii="Arial" w:hAnsi="Arial" w:cs="Arial"/>
          <w:sz w:val="24"/>
          <w:szCs w:val="24"/>
        </w:rPr>
        <w:tab/>
      </w:r>
      <w:r w:rsidR="00083390">
        <w:rPr>
          <w:rFonts w:ascii="Arial" w:hAnsi="Arial" w:cs="Arial"/>
          <w:sz w:val="24"/>
          <w:szCs w:val="24"/>
        </w:rPr>
        <w:tab/>
      </w:r>
      <w:r w:rsidRPr="00A54C39">
        <w:rPr>
          <w:rFonts w:ascii="Arial" w:hAnsi="Arial" w:cs="Arial"/>
          <w:sz w:val="24"/>
          <w:szCs w:val="24"/>
        </w:rPr>
        <w:t xml:space="preserve">Scope.  </w:t>
      </w:r>
    </w:p>
    <w:p w14:paraId="2564E523" w14:textId="77777777" w:rsidR="000B05A7" w:rsidRDefault="000B05A7" w:rsidP="00083390">
      <w:pPr>
        <w:tabs>
          <w:tab w:val="left" w:pos="360"/>
          <w:tab w:val="left" w:pos="720"/>
          <w:tab w:val="left" w:pos="1080"/>
          <w:tab w:val="left" w:pos="4320"/>
          <w:tab w:val="left" w:pos="5760"/>
          <w:tab w:val="left" w:pos="6120"/>
          <w:tab w:val="left" w:pos="6480"/>
        </w:tabs>
        <w:rPr>
          <w:rFonts w:ascii="Arial" w:hAnsi="Arial" w:cs="Arial"/>
          <w:sz w:val="24"/>
          <w:szCs w:val="24"/>
        </w:rPr>
      </w:pPr>
    </w:p>
    <w:p w14:paraId="3E17FC52" w14:textId="77777777" w:rsidR="008C5A47" w:rsidRPr="00A54C39" w:rsidRDefault="00013997" w:rsidP="00083390">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a.</w:t>
      </w:r>
      <w:r w:rsidRPr="00A54C39">
        <w:rPr>
          <w:rFonts w:ascii="Arial" w:hAnsi="Arial" w:cs="Arial"/>
          <w:sz w:val="24"/>
          <w:szCs w:val="24"/>
        </w:rPr>
        <w:tab/>
      </w:r>
      <w:r w:rsidR="008C5A47" w:rsidRPr="00DB4D07">
        <w:rPr>
          <w:rFonts w:ascii="Arial" w:hAnsi="Arial" w:cs="Arial"/>
          <w:sz w:val="24"/>
          <w:szCs w:val="24"/>
        </w:rPr>
        <w:t xml:space="preserve">This management plan applies to </w:t>
      </w:r>
      <w:sdt>
        <w:sdtPr>
          <w:rPr>
            <w:rFonts w:ascii="Arial" w:hAnsi="Arial" w:cs="Arial"/>
            <w:sz w:val="24"/>
            <w:szCs w:val="24"/>
          </w:rPr>
          <w:id w:val="-154065225"/>
          <w:placeholder>
            <w:docPart w:val="BE374B7C7ABE4412BE59599CAD332996"/>
          </w:placeholder>
        </w:sdtPr>
        <w:sdtContent>
          <w:r w:rsidR="008C5A47" w:rsidRPr="00DB4D07">
            <w:rPr>
              <w:rFonts w:ascii="Arial" w:hAnsi="Arial" w:cs="Arial"/>
              <w:sz w:val="24"/>
              <w:szCs w:val="24"/>
            </w:rPr>
            <w:t>HEALTHCARE FACILITY NAME</w:t>
          </w:r>
        </w:sdtContent>
      </w:sdt>
      <w:r w:rsidR="008C5A47" w:rsidRPr="00DB4D07">
        <w:rPr>
          <w:rFonts w:ascii="Arial" w:hAnsi="Arial" w:cs="Arial"/>
          <w:sz w:val="24"/>
          <w:szCs w:val="24"/>
        </w:rPr>
        <w:t>, and all subordinate facilities to include LIST ALL CLINICS AND SATELLITE LOCATIONS SERVED BY THE FACILITY AND COVERED UNDER THIS PLAN OR INDICATE SUBORDINATE CLINICS AND SATELLITE LOCATIONS WRITE THEIR OWN MANAGEMENT PLANS.</w:t>
      </w:r>
      <w:r w:rsidR="008C5A47" w:rsidRPr="00A54C39">
        <w:rPr>
          <w:rFonts w:ascii="Arial" w:hAnsi="Arial" w:cs="Arial"/>
          <w:sz w:val="24"/>
          <w:szCs w:val="24"/>
        </w:rPr>
        <w:t xml:space="preserve"> </w:t>
      </w:r>
    </w:p>
    <w:p w14:paraId="36ED8113" w14:textId="618D0E45"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15"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t>The utility systems covered under this plan are: electrical distribution; emergency power; horizontal and vertical transport (elevators and pneumatic tube system); heating, ventilating, and air conditioning; plumbing; boiler and steam; medical gases; medical/surgical vacuum; and communication systems (nurse call, overhead paging, computer, and telephone).</w:t>
      </w:r>
    </w:p>
    <w:p w14:paraId="36ED8116"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17" w14:textId="03940597" w:rsidR="00013997" w:rsidRPr="00A54C39" w:rsidRDefault="00013997" w:rsidP="00AF2F31">
      <w:pPr>
        <w:tabs>
          <w:tab w:val="left" w:pos="360"/>
          <w:tab w:val="left" w:pos="540"/>
          <w:tab w:val="left" w:pos="4320"/>
          <w:tab w:val="left" w:pos="6120"/>
          <w:tab w:val="left" w:pos="6480"/>
        </w:tabs>
        <w:rPr>
          <w:rFonts w:ascii="Arial" w:hAnsi="Arial" w:cs="Arial"/>
          <w:sz w:val="24"/>
          <w:szCs w:val="24"/>
        </w:rPr>
      </w:pPr>
      <w:r w:rsidRPr="00A54C39">
        <w:rPr>
          <w:rFonts w:ascii="Arial" w:hAnsi="Arial" w:cs="Arial"/>
          <w:sz w:val="24"/>
          <w:szCs w:val="24"/>
        </w:rPr>
        <w:t>4.</w:t>
      </w:r>
      <w:r w:rsidRPr="00A54C39">
        <w:rPr>
          <w:rFonts w:ascii="Arial" w:hAnsi="Arial" w:cs="Arial"/>
          <w:sz w:val="24"/>
          <w:szCs w:val="24"/>
        </w:rPr>
        <w:tab/>
      </w:r>
      <w:r w:rsidR="00083390">
        <w:rPr>
          <w:rFonts w:ascii="Arial" w:hAnsi="Arial" w:cs="Arial"/>
          <w:sz w:val="24"/>
          <w:szCs w:val="24"/>
        </w:rPr>
        <w:tab/>
      </w:r>
      <w:r w:rsidRPr="00A54C39">
        <w:rPr>
          <w:rFonts w:ascii="Arial" w:hAnsi="Arial" w:cs="Arial"/>
          <w:sz w:val="24"/>
          <w:szCs w:val="24"/>
        </w:rPr>
        <w:t xml:space="preserve">Responsibilities.  </w:t>
      </w:r>
    </w:p>
    <w:p w14:paraId="36ED8118"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19" w14:textId="5111EBF4"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a.</w:t>
      </w:r>
      <w:r w:rsidRPr="00A54C39">
        <w:rPr>
          <w:rFonts w:ascii="Arial" w:hAnsi="Arial" w:cs="Arial"/>
          <w:sz w:val="24"/>
          <w:szCs w:val="24"/>
        </w:rPr>
        <w:tab/>
        <w:t xml:space="preserve">The Facility Manager is responsible for developing, implementing, and monitoring this plan and the </w:t>
      </w:r>
      <w:sdt>
        <w:sdtPr>
          <w:rPr>
            <w:rFonts w:ascii="Arial" w:hAnsi="Arial" w:cs="Arial"/>
            <w:sz w:val="24"/>
            <w:szCs w:val="24"/>
          </w:rPr>
          <w:id w:val="111085757"/>
          <w:placeholder>
            <w:docPart w:val="2CB26ED872814AA69155C9331B391D46"/>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Utility System Maintenance Regulations.  </w:t>
      </w:r>
    </w:p>
    <w:p w14:paraId="36ED811A"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1B"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t xml:space="preserve">The Chief, Information Management is responsible for inspections, tests, and maintenance of the communication systems.  </w:t>
      </w:r>
    </w:p>
    <w:p w14:paraId="36ED811C"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1D" w14:textId="19609EC5"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c.</w:t>
      </w:r>
      <w:r w:rsidRPr="00A54C39">
        <w:rPr>
          <w:rFonts w:ascii="Arial" w:hAnsi="Arial" w:cs="Arial"/>
          <w:sz w:val="24"/>
          <w:szCs w:val="24"/>
        </w:rPr>
        <w:tab/>
        <w:t xml:space="preserve">The </w:t>
      </w:r>
      <w:sdt>
        <w:sdtPr>
          <w:rPr>
            <w:rFonts w:ascii="Arial" w:hAnsi="Arial" w:cs="Arial"/>
            <w:sz w:val="24"/>
            <w:szCs w:val="24"/>
          </w:rPr>
          <w:id w:val="111085758"/>
          <w:placeholder>
            <w:docPart w:val="DefaultPlaceholder_22675703"/>
          </w:placeholder>
          <w:text/>
        </w:sdtPr>
        <w:sdtContent>
          <w:r w:rsidR="004009F8">
            <w:rPr>
              <w:rFonts w:ascii="Arial" w:hAnsi="Arial" w:cs="Arial"/>
              <w:sz w:val="24"/>
              <w:szCs w:val="24"/>
            </w:rPr>
            <w:t>INSTALLATION</w:t>
          </w:r>
        </w:sdtContent>
      </w:sdt>
      <w:r w:rsidRPr="00A54C39">
        <w:rPr>
          <w:rFonts w:ascii="Arial" w:hAnsi="Arial" w:cs="Arial"/>
          <w:sz w:val="24"/>
          <w:szCs w:val="24"/>
        </w:rPr>
        <w:t xml:space="preserve"> Department of Public Works inspects, tests, and maintains the </w:t>
      </w:r>
      <w:sdt>
        <w:sdtPr>
          <w:rPr>
            <w:rFonts w:ascii="Arial" w:hAnsi="Arial" w:cs="Arial"/>
            <w:sz w:val="24"/>
            <w:szCs w:val="24"/>
          </w:rPr>
          <w:id w:val="374713138"/>
          <w:placeholder>
            <w:docPart w:val="DefaultPlaceholder_22675703"/>
          </w:placeholder>
          <w:text/>
        </w:sdtPr>
        <w:sdtContent>
          <w:r w:rsidR="004009F8">
            <w:rPr>
              <w:rFonts w:ascii="Arial" w:hAnsi="Arial" w:cs="Arial"/>
              <w:sz w:val="24"/>
              <w:szCs w:val="24"/>
            </w:rPr>
            <w:t>LIST SYSTEMS</w:t>
          </w:r>
        </w:sdtContent>
      </w:sdt>
      <w:r w:rsidRPr="00A54C39">
        <w:rPr>
          <w:rFonts w:ascii="Arial" w:hAnsi="Arial" w:cs="Arial"/>
          <w:sz w:val="24"/>
          <w:szCs w:val="24"/>
        </w:rPr>
        <w:t>.</w:t>
      </w:r>
    </w:p>
    <w:p w14:paraId="36ED811E"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1F" w14:textId="4718B3DB"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d.</w:t>
      </w:r>
      <w:r w:rsidRPr="00A54C39">
        <w:rPr>
          <w:rFonts w:ascii="Arial" w:hAnsi="Arial" w:cs="Arial"/>
          <w:sz w:val="24"/>
          <w:szCs w:val="24"/>
        </w:rPr>
        <w:tab/>
        <w:t xml:space="preserve">The </w:t>
      </w:r>
      <w:sdt>
        <w:sdtPr>
          <w:rPr>
            <w:rFonts w:ascii="Arial" w:hAnsi="Arial" w:cs="Arial"/>
            <w:sz w:val="24"/>
            <w:szCs w:val="24"/>
          </w:rPr>
          <w:id w:val="111085759"/>
          <w:placeholder>
            <w:docPart w:val="DefaultPlaceholder_22675703"/>
          </w:placeholder>
          <w:text/>
        </w:sdtPr>
        <w:sdtContent>
          <w:r w:rsidR="004009F8">
            <w:rPr>
              <w:rFonts w:ascii="Arial" w:hAnsi="Arial" w:cs="Arial"/>
              <w:sz w:val="24"/>
              <w:szCs w:val="24"/>
            </w:rPr>
            <w:t>CONTRACTOR NAME</w:t>
          </w:r>
        </w:sdtContent>
      </w:sdt>
      <w:r w:rsidRPr="00A54C39">
        <w:rPr>
          <w:rFonts w:ascii="Arial" w:hAnsi="Arial" w:cs="Arial"/>
          <w:sz w:val="24"/>
          <w:szCs w:val="24"/>
        </w:rPr>
        <w:t xml:space="preserve"> inspects, tests, and maintains the </w:t>
      </w:r>
      <w:sdt>
        <w:sdtPr>
          <w:rPr>
            <w:rFonts w:ascii="Arial" w:hAnsi="Arial" w:cs="Arial"/>
            <w:sz w:val="24"/>
            <w:szCs w:val="24"/>
          </w:rPr>
          <w:id w:val="111085760"/>
          <w:placeholder>
            <w:docPart w:val="DefaultPlaceholder_22675703"/>
          </w:placeholder>
          <w:text/>
        </w:sdtPr>
        <w:sdtContent>
          <w:r w:rsidR="004009F8">
            <w:rPr>
              <w:rFonts w:ascii="Arial" w:hAnsi="Arial" w:cs="Arial"/>
              <w:sz w:val="24"/>
              <w:szCs w:val="24"/>
            </w:rPr>
            <w:t>LIST SYSTEMS</w:t>
          </w:r>
        </w:sdtContent>
      </w:sdt>
      <w:r w:rsidRPr="00A54C39">
        <w:rPr>
          <w:rFonts w:ascii="Arial" w:hAnsi="Arial" w:cs="Arial"/>
          <w:sz w:val="24"/>
          <w:szCs w:val="24"/>
        </w:rPr>
        <w:t xml:space="preserve">.  </w:t>
      </w:r>
    </w:p>
    <w:p w14:paraId="36ED8120"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21"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e.</w:t>
      </w:r>
      <w:r w:rsidRPr="00A54C39">
        <w:rPr>
          <w:rFonts w:ascii="Arial" w:hAnsi="Arial" w:cs="Arial"/>
          <w:sz w:val="24"/>
          <w:szCs w:val="24"/>
        </w:rPr>
        <w:tab/>
        <w:t xml:space="preserve">The Organization Chart in Appendix A shows the primary officers, departments, and services that provide input into the development and implementation, and maintenance of the Utility Systems Program.  </w:t>
      </w:r>
    </w:p>
    <w:p w14:paraId="36ED8122"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23" w14:textId="23B878B2"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f.</w:t>
      </w:r>
      <w:r w:rsidRPr="00A54C39">
        <w:rPr>
          <w:rFonts w:ascii="Arial" w:hAnsi="Arial" w:cs="Arial"/>
          <w:sz w:val="24"/>
          <w:szCs w:val="24"/>
        </w:rPr>
        <w:tab/>
        <w:t xml:space="preserve">The </w:t>
      </w:r>
      <w:sdt>
        <w:sdtPr>
          <w:rPr>
            <w:rFonts w:ascii="Arial" w:hAnsi="Arial" w:cs="Arial"/>
            <w:sz w:val="24"/>
            <w:szCs w:val="24"/>
          </w:rPr>
          <w:id w:val="111085761"/>
          <w:placeholder>
            <w:docPart w:val="82D1514203944C668966800C76755DF3"/>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trains all </w:t>
      </w:r>
      <w:r w:rsidR="000C18EB">
        <w:rPr>
          <w:rFonts w:ascii="Arial" w:hAnsi="Arial" w:cs="Arial"/>
          <w:sz w:val="24"/>
          <w:szCs w:val="24"/>
        </w:rPr>
        <w:t>employees</w:t>
      </w:r>
      <w:r w:rsidRPr="00A54C39">
        <w:rPr>
          <w:rFonts w:ascii="Arial" w:hAnsi="Arial" w:cs="Arial"/>
          <w:sz w:val="24"/>
          <w:szCs w:val="24"/>
        </w:rPr>
        <w:t xml:space="preserve"> and verifies they are competent in safe operation and use of utility systems </w:t>
      </w:r>
      <w:r w:rsidR="00206DF1">
        <w:rPr>
          <w:rFonts w:ascii="Arial" w:hAnsi="Arial" w:cs="Arial"/>
          <w:sz w:val="24"/>
          <w:szCs w:val="24"/>
        </w:rPr>
        <w:t xml:space="preserve">in their work areas </w:t>
      </w:r>
      <w:r w:rsidRPr="00A54C39">
        <w:rPr>
          <w:rFonts w:ascii="Arial" w:hAnsi="Arial" w:cs="Arial"/>
          <w:sz w:val="24"/>
          <w:szCs w:val="24"/>
        </w:rPr>
        <w:t>and in emergency response and reporting procedures.</w:t>
      </w:r>
    </w:p>
    <w:p w14:paraId="36ED8124"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25" w14:textId="4197541D" w:rsidR="00013997" w:rsidRPr="00A54C39" w:rsidRDefault="00013997" w:rsidP="00AF2F31">
      <w:pPr>
        <w:tabs>
          <w:tab w:val="left" w:pos="360"/>
          <w:tab w:val="left" w:pos="540"/>
          <w:tab w:val="left" w:pos="4320"/>
          <w:tab w:val="left" w:pos="6120"/>
          <w:tab w:val="left" w:pos="6480"/>
        </w:tabs>
        <w:rPr>
          <w:rFonts w:ascii="Arial" w:hAnsi="Arial" w:cs="Arial"/>
          <w:sz w:val="24"/>
          <w:szCs w:val="24"/>
        </w:rPr>
      </w:pPr>
      <w:r w:rsidRPr="00A54C39">
        <w:rPr>
          <w:rFonts w:ascii="Arial" w:hAnsi="Arial" w:cs="Arial"/>
          <w:sz w:val="24"/>
          <w:szCs w:val="24"/>
        </w:rPr>
        <w:t xml:space="preserve">5.  </w:t>
      </w:r>
      <w:r w:rsidRPr="00A54C39">
        <w:rPr>
          <w:rFonts w:ascii="Arial" w:hAnsi="Arial" w:cs="Arial"/>
          <w:sz w:val="24"/>
          <w:szCs w:val="24"/>
        </w:rPr>
        <w:tab/>
        <w:t xml:space="preserve">Utility Systems Elements of Performance.  The Reference Crosswalk in Appendix B lists the corresponding policies, regulations, </w:t>
      </w:r>
      <w:r w:rsidR="00B364C1">
        <w:rPr>
          <w:rFonts w:ascii="Arial" w:hAnsi="Arial" w:cs="Arial"/>
          <w:sz w:val="24"/>
          <w:szCs w:val="24"/>
        </w:rPr>
        <w:t>standard operating procedure (</w:t>
      </w:r>
      <w:r w:rsidRPr="00A54C39">
        <w:rPr>
          <w:rFonts w:ascii="Arial" w:hAnsi="Arial" w:cs="Arial"/>
          <w:sz w:val="24"/>
          <w:szCs w:val="24"/>
        </w:rPr>
        <w:t>SOPs</w:t>
      </w:r>
      <w:r w:rsidR="00B364C1">
        <w:rPr>
          <w:rFonts w:ascii="Arial" w:hAnsi="Arial" w:cs="Arial"/>
          <w:sz w:val="24"/>
          <w:szCs w:val="24"/>
        </w:rPr>
        <w:t>)</w:t>
      </w:r>
      <w:r w:rsidRPr="00A54C39">
        <w:rPr>
          <w:rFonts w:ascii="Arial" w:hAnsi="Arial" w:cs="Arial"/>
          <w:sz w:val="24"/>
          <w:szCs w:val="24"/>
        </w:rPr>
        <w:t>, systems, and databases pertaining to each of the following standards</w:t>
      </w:r>
      <w:r w:rsidR="008338E5">
        <w:rPr>
          <w:rFonts w:ascii="Arial" w:hAnsi="Arial" w:cs="Arial"/>
          <w:sz w:val="24"/>
          <w:szCs w:val="24"/>
        </w:rPr>
        <w:t>—</w:t>
      </w:r>
    </w:p>
    <w:p w14:paraId="36ED8126"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28" w14:textId="16B423A9" w:rsidR="00013997"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a.</w:t>
      </w:r>
      <w:r w:rsidRPr="00A54C39">
        <w:rPr>
          <w:rFonts w:ascii="Arial" w:hAnsi="Arial" w:cs="Arial"/>
          <w:sz w:val="24"/>
          <w:szCs w:val="24"/>
        </w:rPr>
        <w:tab/>
      </w:r>
      <w:r w:rsidR="00E67892">
        <w:rPr>
          <w:rFonts w:ascii="Arial" w:hAnsi="Arial" w:cs="Arial"/>
          <w:sz w:val="24"/>
          <w:szCs w:val="24"/>
          <w:u w:val="single"/>
        </w:rPr>
        <w:t>EC.01.01.01, EP.9</w:t>
      </w:r>
      <w:r w:rsidR="00940364">
        <w:rPr>
          <w:rFonts w:ascii="Arial" w:hAnsi="Arial" w:cs="Arial"/>
          <w:sz w:val="24"/>
          <w:szCs w:val="24"/>
          <w:u w:val="single"/>
        </w:rPr>
        <w:t xml:space="preserve">, </w:t>
      </w:r>
      <w:r w:rsidRPr="00A54C39">
        <w:rPr>
          <w:rFonts w:ascii="Arial" w:hAnsi="Arial" w:cs="Arial"/>
          <w:sz w:val="24"/>
          <w:szCs w:val="24"/>
          <w:u w:val="single"/>
        </w:rPr>
        <w:t>Utility Systems Management Plan</w:t>
      </w:r>
      <w:r w:rsidRPr="00A54C39">
        <w:rPr>
          <w:rFonts w:ascii="Arial" w:hAnsi="Arial" w:cs="Arial"/>
          <w:sz w:val="24"/>
          <w:szCs w:val="24"/>
        </w:rPr>
        <w:t xml:space="preserve">.  </w:t>
      </w:r>
      <w:r w:rsidR="008338E5" w:rsidRPr="008338E5">
        <w:rPr>
          <w:rFonts w:ascii="Arial" w:hAnsi="Arial" w:cs="Arial"/>
          <w:sz w:val="24"/>
          <w:szCs w:val="24"/>
        </w:rPr>
        <w:t xml:space="preserve">The Utility Systems </w:t>
      </w:r>
      <w:r w:rsidR="00A75DE3" w:rsidRPr="008338E5">
        <w:rPr>
          <w:rFonts w:ascii="Arial" w:hAnsi="Arial" w:cs="Arial"/>
          <w:sz w:val="24"/>
          <w:szCs w:val="24"/>
        </w:rPr>
        <w:t>Management</w:t>
      </w:r>
      <w:r w:rsidR="008338E5" w:rsidRPr="008338E5">
        <w:rPr>
          <w:rFonts w:ascii="Arial" w:hAnsi="Arial" w:cs="Arial"/>
          <w:sz w:val="24"/>
          <w:szCs w:val="24"/>
        </w:rPr>
        <w:t xml:space="preserve"> Plan provides an overview of the </w:t>
      </w:r>
      <w:sdt>
        <w:sdtPr>
          <w:rPr>
            <w:rFonts w:ascii="Arial" w:hAnsi="Arial" w:cs="Arial"/>
            <w:sz w:val="24"/>
            <w:szCs w:val="24"/>
          </w:rPr>
          <w:id w:val="-87239077"/>
          <w:placeholder>
            <w:docPart w:val="DefaultPlaceholder_1082065158"/>
          </w:placeholder>
        </w:sdtPr>
        <w:sdtContent>
          <w:r w:rsidR="001D4778">
            <w:rPr>
              <w:rFonts w:ascii="Arial" w:hAnsi="Arial" w:cs="Arial"/>
              <w:sz w:val="24"/>
              <w:szCs w:val="24"/>
            </w:rPr>
            <w:t>HEALTHCARE FACILITY NAME</w:t>
          </w:r>
        </w:sdtContent>
      </w:sdt>
      <w:r w:rsidR="008338E5" w:rsidRPr="008338E5">
        <w:rPr>
          <w:rFonts w:ascii="Arial" w:hAnsi="Arial" w:cs="Arial"/>
          <w:sz w:val="24"/>
          <w:szCs w:val="24"/>
        </w:rPr>
        <w:t xml:space="preserve"> policies and procedures that are essential for maintaining a safe environment of care (EC)/physical environment (PE).  The Utility Systems Management Plan is based on a plan, teach, implement, respond, monitor, and improve framework.  The Facility </w:t>
      </w:r>
      <w:r w:rsidR="008338E5" w:rsidRPr="008338E5">
        <w:rPr>
          <w:rFonts w:ascii="Arial" w:hAnsi="Arial" w:cs="Arial"/>
          <w:sz w:val="24"/>
          <w:szCs w:val="24"/>
        </w:rPr>
        <w:lastRenderedPageBreak/>
        <w:t xml:space="preserve">Manager reviews the management plan annually to confirm the accuracy of the information contained within the plan and identify opportunities for improvement.  </w:t>
      </w:r>
    </w:p>
    <w:p w14:paraId="425A3E30" w14:textId="77777777" w:rsidR="008338E5" w:rsidRPr="00A54C39" w:rsidRDefault="008338E5" w:rsidP="00083390">
      <w:pPr>
        <w:tabs>
          <w:tab w:val="left" w:pos="360"/>
          <w:tab w:val="left" w:pos="720"/>
          <w:tab w:val="left" w:pos="4320"/>
          <w:tab w:val="left" w:pos="6120"/>
          <w:tab w:val="left" w:pos="6480"/>
        </w:tabs>
        <w:rPr>
          <w:rFonts w:ascii="Arial" w:hAnsi="Arial" w:cs="Arial"/>
          <w:sz w:val="24"/>
          <w:szCs w:val="24"/>
        </w:rPr>
      </w:pPr>
    </w:p>
    <w:p w14:paraId="36ED8129" w14:textId="2B6E6550" w:rsidR="00013997" w:rsidRPr="00A54C39" w:rsidRDefault="00013997" w:rsidP="00083390">
      <w:pPr>
        <w:keepNext/>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r>
      <w:r w:rsidR="003B2D1F">
        <w:rPr>
          <w:rFonts w:ascii="Arial" w:hAnsi="Arial" w:cs="Arial"/>
          <w:sz w:val="24"/>
          <w:szCs w:val="24"/>
          <w:u w:val="single"/>
        </w:rPr>
        <w:t xml:space="preserve">EC.02.01.01, EP.1, </w:t>
      </w:r>
      <w:r w:rsidRPr="00A54C39">
        <w:rPr>
          <w:rFonts w:ascii="Arial" w:hAnsi="Arial" w:cs="Arial"/>
          <w:sz w:val="24"/>
          <w:szCs w:val="24"/>
          <w:u w:val="single"/>
        </w:rPr>
        <w:t>Risk Assessments</w:t>
      </w:r>
      <w:r w:rsidRPr="00A54C39">
        <w:rPr>
          <w:rFonts w:ascii="Arial" w:hAnsi="Arial" w:cs="Arial"/>
          <w:sz w:val="24"/>
          <w:szCs w:val="24"/>
        </w:rPr>
        <w:t xml:space="preserve">.  </w:t>
      </w:r>
      <w:r w:rsidRPr="00A54C39">
        <w:rPr>
          <w:rFonts w:ascii="Arial" w:hAnsi="Arial" w:cs="Arial"/>
          <w:sz w:val="24"/>
          <w:szCs w:val="24"/>
        </w:rPr>
        <w:tab/>
      </w:r>
      <w:r w:rsidRPr="00A54C39">
        <w:rPr>
          <w:rFonts w:ascii="Arial" w:hAnsi="Arial" w:cs="Arial"/>
          <w:sz w:val="24"/>
          <w:szCs w:val="24"/>
        </w:rPr>
        <w:tab/>
      </w:r>
    </w:p>
    <w:p w14:paraId="36ED812A" w14:textId="77777777" w:rsidR="00013997" w:rsidRPr="00A54C39" w:rsidRDefault="00013997" w:rsidP="00083390">
      <w:pPr>
        <w:keepNext/>
        <w:tabs>
          <w:tab w:val="left" w:pos="360"/>
          <w:tab w:val="left" w:pos="720"/>
          <w:tab w:val="left" w:pos="4320"/>
          <w:tab w:val="left" w:pos="6120"/>
          <w:tab w:val="left" w:pos="6480"/>
        </w:tabs>
        <w:rPr>
          <w:rFonts w:ascii="Arial" w:hAnsi="Arial" w:cs="Arial"/>
          <w:sz w:val="24"/>
          <w:szCs w:val="24"/>
        </w:rPr>
      </w:pPr>
    </w:p>
    <w:p w14:paraId="36ED812B" w14:textId="36F18AA0" w:rsidR="00013997" w:rsidRPr="00A54C39" w:rsidRDefault="00013997" w:rsidP="00083390">
      <w:pPr>
        <w:keepNext/>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The utility system risk assessment process focuses on the impact of utility system components on the </w:t>
      </w:r>
      <w:sdt>
        <w:sdtPr>
          <w:rPr>
            <w:rFonts w:ascii="Arial" w:hAnsi="Arial" w:cs="Arial"/>
            <w:sz w:val="24"/>
            <w:szCs w:val="24"/>
          </w:rPr>
          <w:id w:val="111085762"/>
          <w:placeholder>
            <w:docPart w:val="086EA02B06BA428A888F5CFEF74EDD26"/>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life support, infection control, environmental support, equipment support, and communication systems.  </w:t>
      </w:r>
    </w:p>
    <w:p w14:paraId="36ED812C"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2D" w14:textId="587AD8A8" w:rsidR="00013997" w:rsidRPr="00A54C39" w:rsidRDefault="00013997" w:rsidP="00083390">
      <w:pPr>
        <w:keepNext/>
        <w:keepLines/>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009D061E" w:rsidRPr="00A54C39">
        <w:rPr>
          <w:rFonts w:ascii="Arial" w:hAnsi="Arial" w:cs="Arial"/>
          <w:sz w:val="24"/>
          <w:szCs w:val="24"/>
        </w:rPr>
        <w:t xml:space="preserve"> </w:t>
      </w:r>
      <w:r w:rsidRPr="00A54C39">
        <w:rPr>
          <w:rFonts w:ascii="Arial" w:hAnsi="Arial" w:cs="Arial"/>
          <w:sz w:val="24"/>
          <w:szCs w:val="24"/>
        </w:rPr>
        <w:t xml:space="preserve">Both proactive risk assessments (e.g., internal performance improvement data; </w:t>
      </w:r>
      <w:r w:rsidR="008338E5">
        <w:rPr>
          <w:rFonts w:ascii="Arial" w:hAnsi="Arial" w:cs="Arial"/>
          <w:sz w:val="24"/>
          <w:szCs w:val="24"/>
        </w:rPr>
        <w:t>employee</w:t>
      </w:r>
      <w:r w:rsidRPr="00A54C39">
        <w:rPr>
          <w:rFonts w:ascii="Arial" w:hAnsi="Arial" w:cs="Arial"/>
          <w:sz w:val="24"/>
          <w:szCs w:val="24"/>
        </w:rPr>
        <w:t>, patient, and family feedback; environmental monitoring; results of failure mode and effects analyses; governmental regulation reviews; association, society, and professional literature reviews; exercise after action reports; preventive maintenance; and design reviews; etc.) and reactive risk assessments (incident investigations, utility system failure investigations, root cause analyses, etc.) are used to identify trends for which corrective action is needed.</w:t>
      </w:r>
    </w:p>
    <w:p w14:paraId="36ED812E"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2F"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009D061E" w:rsidRPr="00A54C39">
        <w:rPr>
          <w:rFonts w:ascii="Arial" w:hAnsi="Arial" w:cs="Arial"/>
          <w:sz w:val="24"/>
          <w:szCs w:val="24"/>
        </w:rPr>
        <w:t xml:space="preserve"> </w:t>
      </w:r>
      <w:r w:rsidRPr="00A54C39">
        <w:rPr>
          <w:rFonts w:ascii="Arial" w:hAnsi="Arial" w:cs="Arial"/>
          <w:sz w:val="24"/>
          <w:szCs w:val="24"/>
        </w:rPr>
        <w:t>The risk assessment process is also used to manage “gray areas” that do not have a clear resolution.  An example of a “gray area” is deciding the best way to secure sharps in the Emergency Room.  “Gray area” issues are brought to the Safety/EC Committee for discussion and resolution.</w:t>
      </w:r>
    </w:p>
    <w:p w14:paraId="36ED8130"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31" w14:textId="45317060"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c.</w:t>
      </w:r>
      <w:r w:rsidRPr="00A54C39">
        <w:rPr>
          <w:rFonts w:ascii="Arial" w:hAnsi="Arial" w:cs="Arial"/>
          <w:sz w:val="24"/>
          <w:szCs w:val="24"/>
        </w:rPr>
        <w:tab/>
      </w:r>
      <w:r w:rsidR="003B2D1F" w:rsidRPr="003B2D1F">
        <w:rPr>
          <w:rFonts w:ascii="Arial" w:hAnsi="Arial" w:cs="Arial"/>
          <w:sz w:val="24"/>
          <w:szCs w:val="24"/>
          <w:u w:val="single"/>
        </w:rPr>
        <w:t xml:space="preserve">EC.02.01.01, EP.3, </w:t>
      </w:r>
      <w:r w:rsidRPr="003B2D1F">
        <w:rPr>
          <w:rFonts w:ascii="Arial" w:hAnsi="Arial" w:cs="Arial"/>
          <w:sz w:val="24"/>
          <w:szCs w:val="24"/>
          <w:u w:val="single"/>
        </w:rPr>
        <w:t>Risk</w:t>
      </w:r>
      <w:r w:rsidRPr="00A54C39">
        <w:rPr>
          <w:rFonts w:ascii="Arial" w:hAnsi="Arial" w:cs="Arial"/>
          <w:sz w:val="24"/>
          <w:szCs w:val="24"/>
          <w:u w:val="single"/>
        </w:rPr>
        <w:t xml:space="preserve"> Management</w:t>
      </w:r>
      <w:r w:rsidRPr="00A54C39">
        <w:rPr>
          <w:rFonts w:ascii="Arial" w:hAnsi="Arial" w:cs="Arial"/>
          <w:sz w:val="24"/>
          <w:szCs w:val="24"/>
        </w:rPr>
        <w:t>.</w:t>
      </w:r>
    </w:p>
    <w:p w14:paraId="36ED8132" w14:textId="77777777" w:rsidR="00013997" w:rsidRPr="00A54C39" w:rsidRDefault="00013997" w:rsidP="00083390">
      <w:pPr>
        <w:keepNext/>
        <w:keepLines/>
        <w:tabs>
          <w:tab w:val="left" w:pos="360"/>
          <w:tab w:val="left" w:pos="720"/>
          <w:tab w:val="left" w:pos="4320"/>
          <w:tab w:val="left" w:pos="6120"/>
          <w:tab w:val="left" w:pos="6480"/>
        </w:tabs>
        <w:rPr>
          <w:rFonts w:ascii="Arial" w:hAnsi="Arial" w:cs="Arial"/>
          <w:sz w:val="24"/>
          <w:szCs w:val="24"/>
        </w:rPr>
      </w:pPr>
    </w:p>
    <w:p w14:paraId="36ED8133" w14:textId="7C84E3FF" w:rsidR="00013997" w:rsidRPr="00A54C39" w:rsidRDefault="00013997" w:rsidP="00083390">
      <w:pPr>
        <w:keepNext/>
        <w:keepLines/>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00DF0650" w:rsidRPr="00A54C39">
        <w:rPr>
          <w:rFonts w:ascii="Arial" w:hAnsi="Arial" w:cs="Arial"/>
          <w:sz w:val="24"/>
          <w:szCs w:val="24"/>
        </w:rPr>
        <w:t xml:space="preserve"> </w:t>
      </w:r>
      <w:r w:rsidRPr="00A54C39">
        <w:rPr>
          <w:rFonts w:ascii="Arial" w:hAnsi="Arial" w:cs="Arial"/>
          <w:sz w:val="24"/>
          <w:szCs w:val="24"/>
        </w:rPr>
        <w:t xml:space="preserve">Facilities personnel work with supervisors and </w:t>
      </w:r>
      <w:r w:rsidR="008338E5">
        <w:rPr>
          <w:rFonts w:ascii="Arial" w:hAnsi="Arial" w:cs="Arial"/>
          <w:sz w:val="24"/>
          <w:szCs w:val="24"/>
        </w:rPr>
        <w:t>employees</w:t>
      </w:r>
      <w:r w:rsidRPr="00A54C39">
        <w:rPr>
          <w:rFonts w:ascii="Arial" w:hAnsi="Arial" w:cs="Arial"/>
          <w:sz w:val="24"/>
          <w:szCs w:val="24"/>
        </w:rPr>
        <w:t xml:space="preserve"> to exchange information and educate each other on any risks associated with the utility systems.  First-line supervisors are responsible for making sure </w:t>
      </w:r>
      <w:r w:rsidR="008338E5">
        <w:rPr>
          <w:rFonts w:ascii="Arial" w:hAnsi="Arial" w:cs="Arial"/>
          <w:sz w:val="24"/>
          <w:szCs w:val="24"/>
        </w:rPr>
        <w:t>employees</w:t>
      </w:r>
      <w:r w:rsidRPr="00A54C39">
        <w:rPr>
          <w:rFonts w:ascii="Arial" w:hAnsi="Arial" w:cs="Arial"/>
          <w:sz w:val="24"/>
          <w:szCs w:val="24"/>
        </w:rPr>
        <w:t xml:space="preserve"> understand the application, safe operation, and emergency procedures for the utility systems located in their work areas.</w:t>
      </w:r>
    </w:p>
    <w:p w14:paraId="36ED8134"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35" w14:textId="1A730F03"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All risks associated with the utility systems are evaluated, tracked, and abated on a worst-first basis.  Interim measures are implemented when hazards cannot be immediately abated to manage risk and minimize potential </w:t>
      </w:r>
      <w:r w:rsidR="00DF0650" w:rsidRPr="00A54C39">
        <w:rPr>
          <w:rFonts w:ascii="Arial" w:hAnsi="Arial" w:cs="Arial"/>
          <w:sz w:val="24"/>
          <w:szCs w:val="24"/>
        </w:rPr>
        <w:t xml:space="preserve">for </w:t>
      </w:r>
      <w:r w:rsidRPr="00A54C39">
        <w:rPr>
          <w:rFonts w:ascii="Arial" w:hAnsi="Arial" w:cs="Arial"/>
          <w:sz w:val="24"/>
          <w:szCs w:val="24"/>
        </w:rPr>
        <w:t xml:space="preserve">harm to patients, </w:t>
      </w:r>
      <w:r w:rsidR="008338E5">
        <w:rPr>
          <w:rFonts w:ascii="Arial" w:hAnsi="Arial" w:cs="Arial"/>
          <w:sz w:val="24"/>
          <w:szCs w:val="24"/>
        </w:rPr>
        <w:t>employees</w:t>
      </w:r>
      <w:r w:rsidRPr="00A54C39">
        <w:rPr>
          <w:rFonts w:ascii="Arial" w:hAnsi="Arial" w:cs="Arial"/>
          <w:sz w:val="24"/>
          <w:szCs w:val="24"/>
        </w:rPr>
        <w:t>, and visitors.</w:t>
      </w:r>
    </w:p>
    <w:p w14:paraId="36ED8136"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37" w14:textId="7974C11F" w:rsidR="00013997"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d.</w:t>
      </w:r>
      <w:r w:rsidRPr="00A54C39">
        <w:rPr>
          <w:rFonts w:ascii="Arial" w:hAnsi="Arial" w:cs="Arial"/>
          <w:sz w:val="24"/>
          <w:szCs w:val="24"/>
        </w:rPr>
        <w:tab/>
      </w:r>
      <w:r w:rsidR="003B2D1F">
        <w:rPr>
          <w:rFonts w:ascii="Arial" w:hAnsi="Arial" w:cs="Arial"/>
          <w:sz w:val="24"/>
          <w:szCs w:val="24"/>
          <w:u w:val="single"/>
        </w:rPr>
        <w:t>EC.02.05.01, EP</w:t>
      </w:r>
      <w:r w:rsidR="00EB0EFB">
        <w:rPr>
          <w:rFonts w:ascii="Arial" w:hAnsi="Arial" w:cs="Arial"/>
          <w:sz w:val="24"/>
          <w:szCs w:val="24"/>
          <w:u w:val="single"/>
        </w:rPr>
        <w:t>s</w:t>
      </w:r>
      <w:r w:rsidR="003B2D1F">
        <w:rPr>
          <w:rFonts w:ascii="Arial" w:hAnsi="Arial" w:cs="Arial"/>
          <w:sz w:val="24"/>
          <w:szCs w:val="24"/>
          <w:u w:val="single"/>
        </w:rPr>
        <w:t>.1</w:t>
      </w:r>
      <w:r w:rsidR="00ED5ECB">
        <w:rPr>
          <w:rFonts w:ascii="Arial" w:hAnsi="Arial" w:cs="Arial"/>
          <w:sz w:val="24"/>
          <w:szCs w:val="24"/>
          <w:u w:val="single"/>
        </w:rPr>
        <w:t xml:space="preserve">, </w:t>
      </w:r>
      <w:r w:rsidR="00EB0EFB">
        <w:rPr>
          <w:rFonts w:ascii="Arial" w:hAnsi="Arial" w:cs="Arial"/>
          <w:sz w:val="24"/>
          <w:szCs w:val="24"/>
          <w:u w:val="single"/>
        </w:rPr>
        <w:t>2</w:t>
      </w:r>
      <w:r w:rsidR="00ED5ECB">
        <w:rPr>
          <w:rFonts w:ascii="Arial" w:hAnsi="Arial" w:cs="Arial"/>
          <w:sz w:val="24"/>
          <w:szCs w:val="24"/>
          <w:u w:val="single"/>
        </w:rPr>
        <w:t xml:space="preserve"> and 27</w:t>
      </w:r>
      <w:r w:rsidR="00EB0EFB">
        <w:rPr>
          <w:rFonts w:ascii="Arial" w:hAnsi="Arial" w:cs="Arial"/>
          <w:sz w:val="24"/>
          <w:szCs w:val="24"/>
          <w:u w:val="single"/>
        </w:rPr>
        <w:t xml:space="preserve">; </w:t>
      </w:r>
      <w:r w:rsidR="00083390">
        <w:rPr>
          <w:rFonts w:ascii="Arial" w:hAnsi="Arial" w:cs="Arial"/>
          <w:sz w:val="24"/>
          <w:szCs w:val="24"/>
          <w:u w:val="single"/>
        </w:rPr>
        <w:t>EC.02.05</w:t>
      </w:r>
      <w:r w:rsidR="00EC4964">
        <w:rPr>
          <w:rFonts w:ascii="Arial" w:hAnsi="Arial" w:cs="Arial"/>
          <w:sz w:val="24"/>
          <w:szCs w:val="24"/>
          <w:u w:val="single"/>
        </w:rPr>
        <w:t>.05, EP.8</w:t>
      </w:r>
      <w:r w:rsidR="00EB0EFB">
        <w:rPr>
          <w:rFonts w:ascii="Arial" w:hAnsi="Arial" w:cs="Arial"/>
          <w:sz w:val="24"/>
          <w:szCs w:val="24"/>
          <w:u w:val="single"/>
        </w:rPr>
        <w:t>;</w:t>
      </w:r>
      <w:r w:rsidR="00EC4964">
        <w:rPr>
          <w:rFonts w:ascii="Arial" w:hAnsi="Arial" w:cs="Arial"/>
          <w:sz w:val="24"/>
          <w:szCs w:val="24"/>
          <w:u w:val="single"/>
        </w:rPr>
        <w:t xml:space="preserve"> </w:t>
      </w:r>
      <w:r w:rsidR="00EF4292">
        <w:rPr>
          <w:rFonts w:ascii="Arial" w:hAnsi="Arial" w:cs="Arial"/>
          <w:sz w:val="24"/>
          <w:szCs w:val="24"/>
          <w:u w:val="single"/>
        </w:rPr>
        <w:t>EC.02.06.05, EP</w:t>
      </w:r>
      <w:r w:rsidR="00083390">
        <w:rPr>
          <w:rFonts w:ascii="Arial" w:hAnsi="Arial" w:cs="Arial"/>
          <w:sz w:val="24"/>
          <w:szCs w:val="24"/>
          <w:u w:val="single"/>
        </w:rPr>
        <w:t>s</w:t>
      </w:r>
      <w:r w:rsidR="00EF4292">
        <w:rPr>
          <w:rFonts w:ascii="Arial" w:hAnsi="Arial" w:cs="Arial"/>
          <w:sz w:val="24"/>
          <w:szCs w:val="24"/>
          <w:u w:val="single"/>
        </w:rPr>
        <w:t>.1</w:t>
      </w:r>
      <w:r w:rsidR="00083390">
        <w:rPr>
          <w:rFonts w:ascii="Arial" w:hAnsi="Arial" w:cs="Arial"/>
          <w:sz w:val="24"/>
          <w:szCs w:val="24"/>
          <w:u w:val="single"/>
        </w:rPr>
        <w:t xml:space="preserve"> and 2</w:t>
      </w:r>
      <w:r w:rsidR="006D709B">
        <w:rPr>
          <w:rFonts w:ascii="Arial" w:hAnsi="Arial" w:cs="Arial"/>
          <w:sz w:val="24"/>
          <w:szCs w:val="24"/>
          <w:u w:val="single"/>
        </w:rPr>
        <w:t xml:space="preserve">; and LD.04.01.11, EPs. 3 and 5, </w:t>
      </w:r>
      <w:r w:rsidRPr="00A54C39">
        <w:rPr>
          <w:rFonts w:ascii="Arial" w:hAnsi="Arial" w:cs="Arial"/>
          <w:sz w:val="24"/>
          <w:szCs w:val="24"/>
          <w:u w:val="single"/>
        </w:rPr>
        <w:t>Design and Installation of the Utility Systems</w:t>
      </w:r>
      <w:r w:rsidRPr="00A54C39">
        <w:rPr>
          <w:rFonts w:ascii="Arial" w:hAnsi="Arial" w:cs="Arial"/>
          <w:sz w:val="24"/>
          <w:szCs w:val="24"/>
        </w:rPr>
        <w:t xml:space="preserve">.  The Facility Manager uses the Department of Defense Medical Military Construction Program Facilities Design and Construction Criteria, </w:t>
      </w:r>
      <w:r w:rsidR="00B364C1" w:rsidRPr="00B364C1">
        <w:rPr>
          <w:rFonts w:ascii="Arial" w:hAnsi="Arial" w:cs="Arial"/>
          <w:sz w:val="24"/>
          <w:szCs w:val="24"/>
        </w:rPr>
        <w:t xml:space="preserve">Uniform Federal Accessibility Standards </w:t>
      </w:r>
      <w:r w:rsidR="00B364C1">
        <w:rPr>
          <w:rFonts w:ascii="Arial" w:hAnsi="Arial" w:cs="Arial"/>
          <w:sz w:val="24"/>
          <w:szCs w:val="24"/>
        </w:rPr>
        <w:t>(</w:t>
      </w:r>
      <w:r w:rsidRPr="00A54C39">
        <w:rPr>
          <w:rFonts w:ascii="Arial" w:hAnsi="Arial" w:cs="Arial"/>
          <w:sz w:val="24"/>
          <w:szCs w:val="24"/>
        </w:rPr>
        <w:t>UFAS</w:t>
      </w:r>
      <w:r w:rsidR="00B364C1">
        <w:rPr>
          <w:rFonts w:ascii="Arial" w:hAnsi="Arial" w:cs="Arial"/>
          <w:sz w:val="24"/>
          <w:szCs w:val="24"/>
        </w:rPr>
        <w:t>)</w:t>
      </w:r>
      <w:r w:rsidRPr="00A54C39">
        <w:rPr>
          <w:rFonts w:ascii="Arial" w:hAnsi="Arial" w:cs="Arial"/>
          <w:sz w:val="24"/>
          <w:szCs w:val="24"/>
        </w:rPr>
        <w:t xml:space="preserve"> 4-510-01; FGI Guidelines for Design and Construction of Healthcare Facilities; Americans with Disabilities Act and Architectural Barriers Act Accessibility Guidelines; and </w:t>
      </w:r>
      <w:r w:rsidR="009F2791">
        <w:rPr>
          <w:rFonts w:ascii="Arial" w:hAnsi="Arial" w:cs="Arial"/>
          <w:sz w:val="24"/>
          <w:szCs w:val="24"/>
        </w:rPr>
        <w:t>the</w:t>
      </w:r>
      <w:r w:rsidRPr="00A54C39">
        <w:rPr>
          <w:rFonts w:ascii="Arial" w:hAnsi="Arial" w:cs="Arial"/>
          <w:sz w:val="24"/>
          <w:szCs w:val="24"/>
        </w:rPr>
        <w:t xml:space="preserve"> </w:t>
      </w:r>
      <w:r w:rsidR="00B3749B">
        <w:rPr>
          <w:rFonts w:ascii="Arial" w:hAnsi="Arial" w:cs="Arial"/>
          <w:sz w:val="24"/>
          <w:szCs w:val="24"/>
        </w:rPr>
        <w:t>NFPA</w:t>
      </w:r>
      <w:r w:rsidRPr="00A54C39">
        <w:rPr>
          <w:rFonts w:ascii="Arial" w:hAnsi="Arial" w:cs="Arial"/>
          <w:sz w:val="24"/>
          <w:szCs w:val="24"/>
        </w:rPr>
        <w:t xml:space="preserve"> </w:t>
      </w:r>
      <w:r w:rsidR="00083390">
        <w:rPr>
          <w:rFonts w:ascii="Arial" w:hAnsi="Arial" w:cs="Arial"/>
          <w:sz w:val="24"/>
          <w:szCs w:val="24"/>
        </w:rPr>
        <w:t xml:space="preserve">99, Healthcare Facilities and other NFPA </w:t>
      </w:r>
      <w:r w:rsidRPr="00A54C39">
        <w:rPr>
          <w:rFonts w:ascii="Arial" w:hAnsi="Arial" w:cs="Arial"/>
          <w:sz w:val="24"/>
          <w:szCs w:val="24"/>
        </w:rPr>
        <w:t xml:space="preserve">standards listed in Appendix C to make sure that the utility systems meet the patient care and operational needs of the services in the </w:t>
      </w:r>
      <w:sdt>
        <w:sdtPr>
          <w:rPr>
            <w:rFonts w:ascii="Arial" w:hAnsi="Arial" w:cs="Arial"/>
            <w:sz w:val="24"/>
            <w:szCs w:val="24"/>
          </w:rPr>
          <w:id w:val="111085763"/>
          <w:placeholder>
            <w:docPart w:val="9DC1F4F259004AD8BAAFE0DE7B42739C"/>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buildings.  </w:t>
      </w:r>
      <w:r w:rsidR="009F2791" w:rsidRPr="009F2791">
        <w:rPr>
          <w:rFonts w:ascii="Arial" w:hAnsi="Arial" w:cs="Arial"/>
          <w:sz w:val="24"/>
          <w:szCs w:val="24"/>
        </w:rPr>
        <w:t xml:space="preserve">The Facility Manager performs a risk assessment </w:t>
      </w:r>
      <w:r w:rsidR="009F2791">
        <w:rPr>
          <w:rFonts w:ascii="Arial" w:hAnsi="Arial" w:cs="Arial"/>
          <w:sz w:val="24"/>
          <w:szCs w:val="24"/>
        </w:rPr>
        <w:t>and assigns</w:t>
      </w:r>
      <w:r w:rsidR="009F2791" w:rsidRPr="009F2791">
        <w:rPr>
          <w:rFonts w:ascii="Arial" w:hAnsi="Arial" w:cs="Arial"/>
          <w:sz w:val="24"/>
          <w:szCs w:val="24"/>
        </w:rPr>
        <w:t xml:space="preserve"> </w:t>
      </w:r>
      <w:r w:rsidR="009F2791">
        <w:rPr>
          <w:rFonts w:ascii="Arial" w:hAnsi="Arial" w:cs="Arial"/>
          <w:sz w:val="24"/>
          <w:szCs w:val="24"/>
        </w:rPr>
        <w:t xml:space="preserve">the </w:t>
      </w:r>
      <w:r w:rsidR="009F2791">
        <w:rPr>
          <w:rFonts w:ascii="Arial" w:hAnsi="Arial" w:cs="Arial"/>
          <w:sz w:val="24"/>
          <w:szCs w:val="24"/>
        </w:rPr>
        <w:lastRenderedPageBreak/>
        <w:t xml:space="preserve">appropriate building system </w:t>
      </w:r>
      <w:r w:rsidR="009F2791" w:rsidRPr="009F2791">
        <w:rPr>
          <w:rFonts w:ascii="Arial" w:hAnsi="Arial" w:cs="Arial"/>
          <w:sz w:val="24"/>
          <w:szCs w:val="24"/>
        </w:rPr>
        <w:t>category</w:t>
      </w:r>
      <w:r w:rsidR="009F2791">
        <w:rPr>
          <w:rFonts w:ascii="Arial" w:hAnsi="Arial" w:cs="Arial"/>
          <w:sz w:val="24"/>
          <w:szCs w:val="24"/>
        </w:rPr>
        <w:t xml:space="preserve"> for gas, vacuum, and electrical systems and electrical equipment.  The risk assessment is documented.</w:t>
      </w:r>
    </w:p>
    <w:p w14:paraId="3F865D02" w14:textId="77777777" w:rsidR="00B3749B" w:rsidRDefault="00B3749B" w:rsidP="00083390">
      <w:pPr>
        <w:tabs>
          <w:tab w:val="left" w:pos="360"/>
          <w:tab w:val="left" w:pos="720"/>
          <w:tab w:val="left" w:pos="4320"/>
          <w:tab w:val="left" w:pos="6120"/>
          <w:tab w:val="left" w:pos="6480"/>
        </w:tabs>
        <w:rPr>
          <w:rFonts w:ascii="Arial" w:hAnsi="Arial" w:cs="Arial"/>
          <w:sz w:val="24"/>
          <w:szCs w:val="24"/>
        </w:rPr>
      </w:pPr>
    </w:p>
    <w:p w14:paraId="20AAE886" w14:textId="23E182B8" w:rsidR="00B3749B" w:rsidRDefault="00B3749B"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e.</w:t>
      </w:r>
      <w:r>
        <w:rPr>
          <w:rFonts w:ascii="Arial" w:hAnsi="Arial" w:cs="Arial"/>
          <w:sz w:val="24"/>
          <w:szCs w:val="24"/>
        </w:rPr>
        <w:tab/>
      </w:r>
      <w:r w:rsidRPr="00B3749B">
        <w:rPr>
          <w:rFonts w:ascii="Arial" w:hAnsi="Arial" w:cs="Arial"/>
          <w:sz w:val="24"/>
          <w:szCs w:val="24"/>
          <w:u w:val="single"/>
        </w:rPr>
        <w:t>EC.01.01.01, EP.3, Technical Library</w:t>
      </w:r>
      <w:r>
        <w:rPr>
          <w:rFonts w:ascii="Arial" w:hAnsi="Arial" w:cs="Arial"/>
          <w:sz w:val="24"/>
          <w:szCs w:val="24"/>
        </w:rPr>
        <w:t xml:space="preserve">.  </w:t>
      </w:r>
      <w:r w:rsidRPr="00B3749B">
        <w:rPr>
          <w:rFonts w:ascii="Arial" w:hAnsi="Arial" w:cs="Arial"/>
          <w:sz w:val="24"/>
          <w:szCs w:val="24"/>
        </w:rPr>
        <w:t xml:space="preserve">The </w:t>
      </w:r>
      <w:r>
        <w:rPr>
          <w:rFonts w:ascii="Arial" w:hAnsi="Arial" w:cs="Arial"/>
          <w:sz w:val="24"/>
          <w:szCs w:val="24"/>
        </w:rPr>
        <w:t>Facility Manager</w:t>
      </w:r>
      <w:r w:rsidRPr="00B3749B">
        <w:rPr>
          <w:rFonts w:ascii="Arial" w:hAnsi="Arial" w:cs="Arial"/>
          <w:sz w:val="24"/>
          <w:szCs w:val="24"/>
        </w:rPr>
        <w:t xml:space="preserve"> maintains a technical library related to the inspection, testing, and maintenance of the </w:t>
      </w:r>
      <w:r>
        <w:rPr>
          <w:rFonts w:ascii="Arial" w:hAnsi="Arial" w:cs="Arial"/>
          <w:sz w:val="24"/>
          <w:szCs w:val="24"/>
        </w:rPr>
        <w:t xml:space="preserve">utility </w:t>
      </w:r>
      <w:r w:rsidRPr="00B3749B">
        <w:rPr>
          <w:rFonts w:ascii="Arial" w:hAnsi="Arial" w:cs="Arial"/>
          <w:sz w:val="24"/>
          <w:szCs w:val="24"/>
        </w:rPr>
        <w:t xml:space="preserve">systems </w:t>
      </w:r>
      <w:r>
        <w:rPr>
          <w:rFonts w:ascii="Arial" w:hAnsi="Arial" w:cs="Arial"/>
          <w:sz w:val="24"/>
          <w:szCs w:val="24"/>
        </w:rPr>
        <w:t xml:space="preserve">installed </w:t>
      </w:r>
      <w:r w:rsidRPr="00B3749B">
        <w:rPr>
          <w:rFonts w:ascii="Arial" w:hAnsi="Arial" w:cs="Arial"/>
          <w:sz w:val="24"/>
          <w:szCs w:val="24"/>
        </w:rPr>
        <w:t>at HEALTHCARE FACILITY NAME.  The libra</w:t>
      </w:r>
      <w:r w:rsidR="006424D0">
        <w:rPr>
          <w:rFonts w:ascii="Arial" w:hAnsi="Arial" w:cs="Arial"/>
          <w:sz w:val="24"/>
          <w:szCs w:val="24"/>
        </w:rPr>
        <w:t>r</w:t>
      </w:r>
      <w:r w:rsidRPr="00B3749B">
        <w:rPr>
          <w:rFonts w:ascii="Arial" w:hAnsi="Arial" w:cs="Arial"/>
          <w:sz w:val="24"/>
          <w:szCs w:val="24"/>
        </w:rPr>
        <w:t>y includes manufacturer’s manuals and technical bulletins.</w:t>
      </w:r>
      <w:r>
        <w:rPr>
          <w:rFonts w:ascii="Arial" w:hAnsi="Arial" w:cs="Arial"/>
          <w:sz w:val="24"/>
          <w:szCs w:val="24"/>
        </w:rPr>
        <w:tab/>
      </w:r>
    </w:p>
    <w:p w14:paraId="36ED8138"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39" w14:textId="3248E708"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00751037">
        <w:rPr>
          <w:rFonts w:ascii="Arial" w:hAnsi="Arial" w:cs="Arial"/>
          <w:sz w:val="24"/>
          <w:szCs w:val="24"/>
        </w:rPr>
        <w:t>f</w:t>
      </w:r>
      <w:r w:rsidRPr="00A54C39">
        <w:rPr>
          <w:rFonts w:ascii="Arial" w:hAnsi="Arial" w:cs="Arial"/>
          <w:sz w:val="24"/>
          <w:szCs w:val="24"/>
        </w:rPr>
        <w:t>.</w:t>
      </w:r>
      <w:r w:rsidRPr="00A54C39">
        <w:rPr>
          <w:rFonts w:ascii="Arial" w:hAnsi="Arial" w:cs="Arial"/>
          <w:sz w:val="24"/>
          <w:szCs w:val="24"/>
        </w:rPr>
        <w:tab/>
      </w:r>
      <w:r w:rsidR="00751037">
        <w:rPr>
          <w:rFonts w:ascii="Arial" w:hAnsi="Arial" w:cs="Arial"/>
          <w:sz w:val="24"/>
          <w:szCs w:val="24"/>
          <w:u w:val="single"/>
        </w:rPr>
        <w:t>EC.02.05.01, EPs.3 and 4</w:t>
      </w:r>
      <w:r w:rsidR="003B2D1F">
        <w:rPr>
          <w:rFonts w:ascii="Arial" w:hAnsi="Arial" w:cs="Arial"/>
          <w:sz w:val="24"/>
          <w:szCs w:val="24"/>
          <w:u w:val="single"/>
        </w:rPr>
        <w:t xml:space="preserve">, </w:t>
      </w:r>
      <w:r w:rsidRPr="00A54C39">
        <w:rPr>
          <w:rFonts w:ascii="Arial" w:hAnsi="Arial" w:cs="Arial"/>
          <w:sz w:val="24"/>
          <w:szCs w:val="24"/>
          <w:u w:val="single"/>
        </w:rPr>
        <w:t>Utility System Inventory</w:t>
      </w:r>
      <w:r w:rsidRPr="00A54C39">
        <w:rPr>
          <w:rFonts w:ascii="Arial" w:hAnsi="Arial" w:cs="Arial"/>
          <w:sz w:val="24"/>
          <w:szCs w:val="24"/>
        </w:rPr>
        <w:t xml:space="preserve">.  </w:t>
      </w:r>
    </w:p>
    <w:p w14:paraId="36ED813A"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3B" w14:textId="4DAE3F86" w:rsidR="007A32A9" w:rsidRPr="00A54C39" w:rsidRDefault="007A32A9"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All utility systems having an impact on the </w:t>
      </w:r>
      <w:r w:rsidR="00B85CED">
        <w:rPr>
          <w:rFonts w:ascii="Arial" w:hAnsi="Arial" w:cs="Arial"/>
          <w:sz w:val="24"/>
          <w:szCs w:val="24"/>
        </w:rPr>
        <w:t>environment (</w:t>
      </w:r>
      <w:proofErr w:type="spellStart"/>
      <w:r w:rsidR="00B85CED">
        <w:rPr>
          <w:rFonts w:ascii="Arial" w:hAnsi="Arial" w:cs="Arial"/>
          <w:sz w:val="24"/>
          <w:szCs w:val="24"/>
        </w:rPr>
        <w:t>e.g.</w:t>
      </w:r>
      <w:proofErr w:type="gramStart"/>
      <w:r w:rsidR="00B85CED">
        <w:rPr>
          <w:rFonts w:ascii="Arial" w:hAnsi="Arial" w:cs="Arial"/>
          <w:sz w:val="24"/>
          <w:szCs w:val="24"/>
        </w:rPr>
        <w:t>,</w:t>
      </w:r>
      <w:r w:rsidRPr="00A54C39">
        <w:rPr>
          <w:rFonts w:ascii="Arial" w:hAnsi="Arial" w:cs="Arial"/>
          <w:sz w:val="24"/>
          <w:szCs w:val="24"/>
        </w:rPr>
        <w:t>high</w:t>
      </w:r>
      <w:proofErr w:type="spellEnd"/>
      <w:proofErr w:type="gramEnd"/>
      <w:r w:rsidRPr="00A54C39">
        <w:rPr>
          <w:rFonts w:ascii="Arial" w:hAnsi="Arial" w:cs="Arial"/>
          <w:sz w:val="24"/>
          <w:szCs w:val="24"/>
        </w:rPr>
        <w:t>-risk, life safety, infection control, support of the environment, and communications</w:t>
      </w:r>
      <w:r w:rsidR="00B85CED">
        <w:rPr>
          <w:rFonts w:ascii="Arial" w:hAnsi="Arial" w:cs="Arial"/>
          <w:sz w:val="24"/>
          <w:szCs w:val="24"/>
        </w:rPr>
        <w:t>)</w:t>
      </w:r>
      <w:r w:rsidRPr="00A54C39">
        <w:rPr>
          <w:rFonts w:ascii="Arial" w:hAnsi="Arial" w:cs="Arial"/>
          <w:sz w:val="24"/>
          <w:szCs w:val="24"/>
        </w:rPr>
        <w:t xml:space="preserve"> are classified as critical systems, and they are included in the inventory.  </w:t>
      </w:r>
      <w:r w:rsidR="003B2D1F">
        <w:rPr>
          <w:rFonts w:ascii="Arial" w:hAnsi="Arial" w:cs="Arial"/>
          <w:sz w:val="24"/>
          <w:szCs w:val="24"/>
        </w:rPr>
        <w:t xml:space="preserve">Also, the critical operating components of the high-risk systems are identified in the inventory.  </w:t>
      </w:r>
      <w:r w:rsidRPr="00A54C39">
        <w:rPr>
          <w:rFonts w:ascii="Arial" w:hAnsi="Arial" w:cs="Arial"/>
          <w:sz w:val="24"/>
          <w:szCs w:val="24"/>
        </w:rPr>
        <w:t xml:space="preserve">The Facility Manager </w:t>
      </w:r>
      <w:proofErr w:type="gramStart"/>
      <w:r w:rsidRPr="00A54C39">
        <w:rPr>
          <w:rFonts w:ascii="Arial" w:hAnsi="Arial" w:cs="Arial"/>
          <w:sz w:val="24"/>
          <w:szCs w:val="24"/>
        </w:rPr>
        <w:t>adds</w:t>
      </w:r>
      <w:proofErr w:type="gramEnd"/>
      <w:r w:rsidRPr="00A54C39">
        <w:rPr>
          <w:rFonts w:ascii="Arial" w:hAnsi="Arial" w:cs="Arial"/>
          <w:sz w:val="24"/>
          <w:szCs w:val="24"/>
        </w:rPr>
        <w:t xml:space="preserve"> newly acquired equipment to the inventory within </w:t>
      </w:r>
      <w:sdt>
        <w:sdtPr>
          <w:rPr>
            <w:rFonts w:ascii="Arial" w:hAnsi="Arial" w:cs="Arial"/>
            <w:sz w:val="24"/>
            <w:szCs w:val="24"/>
          </w:rPr>
          <w:id w:val="447435074"/>
          <w:placeholder>
            <w:docPart w:val="DefaultPlaceholder_1082065158"/>
          </w:placeholder>
        </w:sdtPr>
        <w:sdtContent>
          <w:r w:rsidR="00B85CED">
            <w:rPr>
              <w:rFonts w:ascii="Arial" w:hAnsi="Arial" w:cs="Arial"/>
              <w:sz w:val="24"/>
              <w:szCs w:val="24"/>
            </w:rPr>
            <w:t>THREE MONTHS</w:t>
          </w:r>
        </w:sdtContent>
      </w:sdt>
      <w:r w:rsidRPr="00A54C39">
        <w:rPr>
          <w:rFonts w:ascii="Arial" w:hAnsi="Arial" w:cs="Arial"/>
          <w:sz w:val="24"/>
          <w:szCs w:val="24"/>
        </w:rPr>
        <w:t xml:space="preserve"> of acquisition/installation.  </w:t>
      </w:r>
    </w:p>
    <w:p w14:paraId="36ED813C" w14:textId="77777777" w:rsidR="007A32A9" w:rsidRPr="00A54C39" w:rsidRDefault="007A32A9" w:rsidP="00083390">
      <w:pPr>
        <w:tabs>
          <w:tab w:val="left" w:pos="360"/>
          <w:tab w:val="left" w:pos="720"/>
          <w:tab w:val="left" w:pos="4320"/>
          <w:tab w:val="left" w:pos="6120"/>
          <w:tab w:val="left" w:pos="6480"/>
        </w:tabs>
        <w:rPr>
          <w:rFonts w:ascii="Arial" w:hAnsi="Arial" w:cs="Arial"/>
          <w:sz w:val="24"/>
          <w:szCs w:val="24"/>
        </w:rPr>
      </w:pPr>
    </w:p>
    <w:p w14:paraId="36ED813D" w14:textId="61B5EA1E" w:rsidR="007A32A9" w:rsidRPr="00A54C39" w:rsidRDefault="007A32A9"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All systems or components included in the Preventive Maintenance Program are assigned a unique identification number and a corresponding record is created in the Defense Medical Logistics Standard Support (DMLSS) System database</w:t>
      </w:r>
      <w:r w:rsidR="00A75DE3" w:rsidRPr="00A54C39">
        <w:rPr>
          <w:rFonts w:ascii="Arial" w:hAnsi="Arial" w:cs="Arial"/>
          <w:sz w:val="24"/>
          <w:szCs w:val="24"/>
        </w:rPr>
        <w:t xml:space="preserve">.  </w:t>
      </w:r>
      <w:r w:rsidRPr="00A54C39">
        <w:rPr>
          <w:rFonts w:ascii="Arial" w:hAnsi="Arial" w:cs="Arial"/>
          <w:sz w:val="24"/>
          <w:szCs w:val="24"/>
        </w:rPr>
        <w:t xml:space="preserve">The identification numbers attach each component to a specific preventive maintenance procedure, schedule and service history file.  </w:t>
      </w:r>
    </w:p>
    <w:p w14:paraId="36ED813E" w14:textId="77777777" w:rsidR="007A32A9" w:rsidRPr="00A54C39" w:rsidRDefault="007A32A9" w:rsidP="00083390">
      <w:pPr>
        <w:tabs>
          <w:tab w:val="left" w:pos="360"/>
          <w:tab w:val="left" w:pos="720"/>
          <w:tab w:val="left" w:pos="4320"/>
          <w:tab w:val="left" w:pos="6120"/>
          <w:tab w:val="left" w:pos="6480"/>
        </w:tabs>
        <w:rPr>
          <w:rFonts w:ascii="Arial" w:hAnsi="Arial" w:cs="Arial"/>
          <w:sz w:val="24"/>
          <w:szCs w:val="24"/>
        </w:rPr>
      </w:pPr>
    </w:p>
    <w:p w14:paraId="36ED8140" w14:textId="57B411D7" w:rsidR="007A32A9" w:rsidRDefault="007A32A9"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The on-time maintenance completion rate for all critical operating components of the critical systems is 100 percent.  The expected on-time maintenance completion rate for all operating components for </w:t>
      </w:r>
      <w:r w:rsidR="00902672">
        <w:rPr>
          <w:rFonts w:ascii="Arial" w:hAnsi="Arial" w:cs="Arial"/>
          <w:sz w:val="24"/>
          <w:szCs w:val="24"/>
        </w:rPr>
        <w:t xml:space="preserve">low-risk </w:t>
      </w:r>
      <w:r w:rsidRPr="00A54C39">
        <w:rPr>
          <w:rFonts w:ascii="Arial" w:hAnsi="Arial" w:cs="Arial"/>
          <w:sz w:val="24"/>
          <w:szCs w:val="24"/>
        </w:rPr>
        <w:t xml:space="preserve">utility systems is </w:t>
      </w:r>
      <w:r w:rsidR="00234524">
        <w:rPr>
          <w:rFonts w:ascii="Arial" w:hAnsi="Arial" w:cs="Arial"/>
          <w:sz w:val="24"/>
          <w:szCs w:val="24"/>
        </w:rPr>
        <w:t>also 100 percent.</w:t>
      </w:r>
    </w:p>
    <w:p w14:paraId="197FD250" w14:textId="77777777" w:rsidR="00234524" w:rsidRPr="00A54C39" w:rsidRDefault="00234524" w:rsidP="00083390">
      <w:pPr>
        <w:tabs>
          <w:tab w:val="left" w:pos="360"/>
          <w:tab w:val="left" w:pos="720"/>
          <w:tab w:val="left" w:pos="4320"/>
          <w:tab w:val="left" w:pos="6120"/>
          <w:tab w:val="left" w:pos="6480"/>
        </w:tabs>
        <w:rPr>
          <w:rFonts w:ascii="Arial" w:hAnsi="Arial" w:cs="Arial"/>
          <w:sz w:val="24"/>
          <w:szCs w:val="24"/>
        </w:rPr>
      </w:pPr>
    </w:p>
    <w:p w14:paraId="36ED8141" w14:textId="77777777" w:rsidR="007A32A9" w:rsidRPr="00A54C39" w:rsidRDefault="007A32A9"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The DMLSS database is used to maintain documentation for the following─</w:t>
      </w:r>
    </w:p>
    <w:p w14:paraId="36ED8142" w14:textId="77777777" w:rsidR="007A32A9" w:rsidRPr="00A54C39" w:rsidRDefault="007A32A9" w:rsidP="00083390">
      <w:pPr>
        <w:tabs>
          <w:tab w:val="left" w:pos="360"/>
          <w:tab w:val="left" w:pos="720"/>
          <w:tab w:val="left" w:pos="4320"/>
          <w:tab w:val="left" w:pos="6120"/>
          <w:tab w:val="left" w:pos="6480"/>
        </w:tabs>
        <w:rPr>
          <w:rFonts w:ascii="Arial" w:hAnsi="Arial" w:cs="Arial"/>
          <w:sz w:val="24"/>
          <w:szCs w:val="24"/>
        </w:rPr>
      </w:pPr>
    </w:p>
    <w:p w14:paraId="36ED8143" w14:textId="77777777" w:rsidR="007A32A9" w:rsidRPr="00A54C39" w:rsidRDefault="007A32A9"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A current, accurate, and separate inventory of critical operating components included in the utility management plan</w:t>
      </w:r>
    </w:p>
    <w:p w14:paraId="36ED8144" w14:textId="77777777" w:rsidR="007A32A9" w:rsidRPr="00A54C39" w:rsidRDefault="007A32A9" w:rsidP="00083390">
      <w:pPr>
        <w:tabs>
          <w:tab w:val="left" w:pos="360"/>
          <w:tab w:val="left" w:pos="720"/>
          <w:tab w:val="left" w:pos="4320"/>
          <w:tab w:val="left" w:pos="6120"/>
          <w:tab w:val="left" w:pos="6480"/>
        </w:tabs>
        <w:rPr>
          <w:rFonts w:ascii="Arial" w:hAnsi="Arial" w:cs="Arial"/>
          <w:sz w:val="24"/>
          <w:szCs w:val="24"/>
        </w:rPr>
      </w:pPr>
    </w:p>
    <w:p w14:paraId="36ED8145" w14:textId="5EC231D1" w:rsidR="00013997" w:rsidRDefault="007A32A9"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 Performance and safety testing of each critical operating component identified</w:t>
      </w:r>
      <w:r w:rsidR="00185968">
        <w:rPr>
          <w:rFonts w:ascii="Arial" w:hAnsi="Arial" w:cs="Arial"/>
          <w:sz w:val="24"/>
          <w:szCs w:val="24"/>
        </w:rPr>
        <w:t xml:space="preserve"> in the plan before initial use</w:t>
      </w:r>
    </w:p>
    <w:p w14:paraId="2399680F" w14:textId="77777777" w:rsidR="00C97E11" w:rsidRDefault="00C97E11" w:rsidP="00083390">
      <w:pPr>
        <w:tabs>
          <w:tab w:val="left" w:pos="360"/>
          <w:tab w:val="left" w:pos="720"/>
          <w:tab w:val="left" w:pos="4320"/>
          <w:tab w:val="left" w:pos="6120"/>
          <w:tab w:val="left" w:pos="6480"/>
        </w:tabs>
        <w:rPr>
          <w:rFonts w:ascii="Arial" w:hAnsi="Arial" w:cs="Arial"/>
          <w:sz w:val="24"/>
          <w:szCs w:val="24"/>
        </w:rPr>
      </w:pPr>
    </w:p>
    <w:p w14:paraId="36ED8147" w14:textId="13347E6A" w:rsidR="00013997" w:rsidRPr="00A54C39" w:rsidRDefault="009562DF"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g</w:t>
      </w:r>
      <w:r w:rsidR="00013997" w:rsidRPr="00A54C39">
        <w:rPr>
          <w:rFonts w:ascii="Arial" w:hAnsi="Arial" w:cs="Arial"/>
          <w:sz w:val="24"/>
          <w:szCs w:val="24"/>
        </w:rPr>
        <w:t>.</w:t>
      </w:r>
      <w:r w:rsidR="00013997" w:rsidRPr="00A54C39">
        <w:rPr>
          <w:rFonts w:ascii="Arial" w:hAnsi="Arial" w:cs="Arial"/>
          <w:sz w:val="24"/>
          <w:szCs w:val="24"/>
        </w:rPr>
        <w:tab/>
      </w:r>
      <w:r w:rsidR="00086AD5">
        <w:rPr>
          <w:rFonts w:ascii="Arial" w:hAnsi="Arial" w:cs="Arial"/>
          <w:sz w:val="24"/>
          <w:szCs w:val="24"/>
          <w:u w:val="single"/>
        </w:rPr>
        <w:t xml:space="preserve">EC.02.05.01, </w:t>
      </w:r>
      <w:r w:rsidR="00C97E11">
        <w:rPr>
          <w:rFonts w:ascii="Arial" w:hAnsi="Arial" w:cs="Arial"/>
          <w:sz w:val="24"/>
          <w:szCs w:val="24"/>
          <w:u w:val="single"/>
        </w:rPr>
        <w:t>EP.</w:t>
      </w:r>
      <w:r w:rsidR="00751037">
        <w:rPr>
          <w:rFonts w:ascii="Arial" w:hAnsi="Arial" w:cs="Arial"/>
          <w:sz w:val="24"/>
          <w:szCs w:val="24"/>
          <w:u w:val="single"/>
        </w:rPr>
        <w:t>5</w:t>
      </w:r>
      <w:r w:rsidR="00086AD5">
        <w:rPr>
          <w:rFonts w:ascii="Arial" w:hAnsi="Arial" w:cs="Arial"/>
          <w:sz w:val="24"/>
          <w:szCs w:val="24"/>
          <w:u w:val="single"/>
        </w:rPr>
        <w:t xml:space="preserve">, </w:t>
      </w:r>
      <w:r w:rsidR="00013997" w:rsidRPr="00A54C39">
        <w:rPr>
          <w:rFonts w:ascii="Arial" w:hAnsi="Arial" w:cs="Arial"/>
          <w:sz w:val="24"/>
          <w:szCs w:val="24"/>
          <w:u w:val="single"/>
        </w:rPr>
        <w:t>Preventive Maintenance Strategies</w:t>
      </w:r>
      <w:r w:rsidR="00013997" w:rsidRPr="00A54C39">
        <w:rPr>
          <w:rFonts w:ascii="Arial" w:hAnsi="Arial" w:cs="Arial"/>
          <w:sz w:val="24"/>
          <w:szCs w:val="24"/>
        </w:rPr>
        <w:t>.  Facilities personnel use a variety of ma</w:t>
      </w:r>
      <w:r w:rsidR="00DF0650" w:rsidRPr="00A54C39">
        <w:rPr>
          <w:rFonts w:ascii="Arial" w:hAnsi="Arial" w:cs="Arial"/>
          <w:sz w:val="24"/>
          <w:szCs w:val="24"/>
        </w:rPr>
        <w:t>intenance strategies to include─</w:t>
      </w:r>
    </w:p>
    <w:p w14:paraId="36ED8148"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49"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Interval-based maintenance (e.g., adding chemicals to cooling t</w:t>
      </w:r>
      <w:r w:rsidR="00DF0650" w:rsidRPr="00A54C39">
        <w:rPr>
          <w:rFonts w:ascii="Arial" w:hAnsi="Arial" w:cs="Arial"/>
          <w:sz w:val="24"/>
          <w:szCs w:val="24"/>
        </w:rPr>
        <w:t>owers, lubricating parts, etc.)</w:t>
      </w:r>
    </w:p>
    <w:p w14:paraId="36ED814A"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4B"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Predictive maintenance (e.g., infrared scans of electrical systems, ultrasonic scans of pumps, oil analys</w:t>
      </w:r>
      <w:r w:rsidR="00DF0650" w:rsidRPr="00A54C39">
        <w:rPr>
          <w:rFonts w:ascii="Arial" w:hAnsi="Arial" w:cs="Arial"/>
          <w:sz w:val="24"/>
          <w:szCs w:val="24"/>
        </w:rPr>
        <w:t>is for diesel generators, etc.)</w:t>
      </w:r>
    </w:p>
    <w:p w14:paraId="36ED814C"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4D"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(3) Metered maintenance (e.g., compressors maintained ba</w:t>
      </w:r>
      <w:r w:rsidR="00DF0650" w:rsidRPr="00A54C39">
        <w:rPr>
          <w:rFonts w:ascii="Arial" w:hAnsi="Arial" w:cs="Arial"/>
          <w:sz w:val="24"/>
          <w:szCs w:val="24"/>
        </w:rPr>
        <w:t>sed on the number of hours run)</w:t>
      </w:r>
    </w:p>
    <w:p w14:paraId="36ED814E"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4F" w14:textId="23C5C0AA"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Corrective maintenance (e.g., run to fail maint</w:t>
      </w:r>
      <w:r w:rsidR="00DF0650" w:rsidRPr="00A54C39">
        <w:rPr>
          <w:rFonts w:ascii="Arial" w:hAnsi="Arial" w:cs="Arial"/>
          <w:sz w:val="24"/>
          <w:szCs w:val="24"/>
        </w:rPr>
        <w:t xml:space="preserve">enance on </w:t>
      </w:r>
      <w:r w:rsidR="00A75DE3" w:rsidRPr="00A54C39">
        <w:rPr>
          <w:rFonts w:ascii="Arial" w:hAnsi="Arial" w:cs="Arial"/>
          <w:sz w:val="24"/>
          <w:szCs w:val="24"/>
        </w:rPr>
        <w:t>non-critical</w:t>
      </w:r>
      <w:r w:rsidR="00DF0650" w:rsidRPr="00A54C39">
        <w:rPr>
          <w:rFonts w:ascii="Arial" w:hAnsi="Arial" w:cs="Arial"/>
          <w:sz w:val="24"/>
          <w:szCs w:val="24"/>
        </w:rPr>
        <w:t xml:space="preserve"> systems)</w:t>
      </w:r>
    </w:p>
    <w:p w14:paraId="36ED8150"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51"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(5) The Facilities Manager modifies maintenance intervals, with the approval of the Safety/EC Committee, based on experience and risk levels associated with the system’s function, clinical area that it supports, and its incident history.  </w:t>
      </w:r>
    </w:p>
    <w:p w14:paraId="36ED8152"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53" w14:textId="6E596D96" w:rsidR="00013997" w:rsidRPr="00A54C39" w:rsidRDefault="009562DF" w:rsidP="00083390">
      <w:pPr>
        <w:keepNext/>
        <w:keepLines/>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h</w:t>
      </w:r>
      <w:r w:rsidR="00013997" w:rsidRPr="00A54C39">
        <w:rPr>
          <w:rFonts w:ascii="Arial" w:hAnsi="Arial" w:cs="Arial"/>
          <w:sz w:val="24"/>
          <w:szCs w:val="24"/>
        </w:rPr>
        <w:t>.</w:t>
      </w:r>
      <w:r w:rsidR="00013997" w:rsidRPr="00A54C39">
        <w:rPr>
          <w:rFonts w:ascii="Arial" w:hAnsi="Arial" w:cs="Arial"/>
          <w:sz w:val="24"/>
          <w:szCs w:val="24"/>
        </w:rPr>
        <w:tab/>
      </w:r>
      <w:r w:rsidR="00B85CED">
        <w:rPr>
          <w:rFonts w:ascii="Arial" w:hAnsi="Arial" w:cs="Arial"/>
          <w:sz w:val="24"/>
          <w:szCs w:val="24"/>
          <w:u w:val="single"/>
        </w:rPr>
        <w:t>EC.02.05</w:t>
      </w:r>
      <w:r w:rsidR="00751037">
        <w:rPr>
          <w:rFonts w:ascii="Arial" w:hAnsi="Arial" w:cs="Arial"/>
          <w:sz w:val="24"/>
          <w:szCs w:val="24"/>
          <w:u w:val="single"/>
        </w:rPr>
        <w:t>.01, EP.5</w:t>
      </w:r>
      <w:r w:rsidR="00086AD5" w:rsidRPr="00086AD5">
        <w:rPr>
          <w:rFonts w:ascii="Arial" w:hAnsi="Arial" w:cs="Arial"/>
          <w:sz w:val="24"/>
          <w:szCs w:val="24"/>
          <w:u w:val="single"/>
        </w:rPr>
        <w:t xml:space="preserve">, </w:t>
      </w:r>
      <w:r w:rsidR="00013997" w:rsidRPr="00086AD5">
        <w:rPr>
          <w:rFonts w:ascii="Arial" w:hAnsi="Arial" w:cs="Arial"/>
          <w:sz w:val="24"/>
          <w:szCs w:val="24"/>
          <w:u w:val="single"/>
        </w:rPr>
        <w:t>Preventive</w:t>
      </w:r>
      <w:r w:rsidR="00013997" w:rsidRPr="00A54C39">
        <w:rPr>
          <w:rFonts w:ascii="Arial" w:hAnsi="Arial" w:cs="Arial"/>
          <w:sz w:val="24"/>
          <w:szCs w:val="24"/>
          <w:u w:val="single"/>
        </w:rPr>
        <w:t xml:space="preserve"> Maintenance Intervals</w:t>
      </w:r>
      <w:r w:rsidR="00013997" w:rsidRPr="00A54C39">
        <w:rPr>
          <w:rFonts w:ascii="Arial" w:hAnsi="Arial" w:cs="Arial"/>
          <w:sz w:val="24"/>
          <w:szCs w:val="24"/>
        </w:rPr>
        <w:t xml:space="preserve">.  </w:t>
      </w:r>
    </w:p>
    <w:p w14:paraId="36ED8154" w14:textId="77777777" w:rsidR="00013997" w:rsidRPr="00A54C39" w:rsidRDefault="00013997" w:rsidP="00083390">
      <w:pPr>
        <w:keepNext/>
        <w:keepLines/>
        <w:tabs>
          <w:tab w:val="left" w:pos="360"/>
          <w:tab w:val="left" w:pos="720"/>
          <w:tab w:val="left" w:pos="4320"/>
          <w:tab w:val="left" w:pos="6120"/>
          <w:tab w:val="left" w:pos="6480"/>
        </w:tabs>
        <w:rPr>
          <w:rFonts w:ascii="Arial" w:hAnsi="Arial" w:cs="Arial"/>
          <w:sz w:val="24"/>
          <w:szCs w:val="24"/>
        </w:rPr>
      </w:pPr>
    </w:p>
    <w:p w14:paraId="36ED8155" w14:textId="724358A6" w:rsidR="00013997" w:rsidRPr="00A54C39" w:rsidRDefault="00013997" w:rsidP="00083390">
      <w:pPr>
        <w:keepNext/>
        <w:keepLines/>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The DMLSS data base serves as a tracking tool to document completion of required inspections, tests, and maintenance.  Each month the DMLSS database automatically generates scheduled services requirements based on the maintenance </w:t>
      </w:r>
      <w:r w:rsidR="00083390">
        <w:rPr>
          <w:rFonts w:ascii="Arial" w:hAnsi="Arial" w:cs="Arial"/>
          <w:sz w:val="24"/>
          <w:szCs w:val="24"/>
        </w:rPr>
        <w:t>types described in Paragraph 5.g</w:t>
      </w:r>
      <w:r w:rsidRPr="00A54C39">
        <w:rPr>
          <w:rFonts w:ascii="Arial" w:hAnsi="Arial" w:cs="Arial"/>
          <w:sz w:val="24"/>
          <w:szCs w:val="24"/>
        </w:rPr>
        <w:t xml:space="preserve">.  </w:t>
      </w:r>
    </w:p>
    <w:p w14:paraId="36ED8156"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57" w14:textId="71966D28"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009D061E" w:rsidRPr="00A54C39">
        <w:rPr>
          <w:rFonts w:ascii="Arial" w:hAnsi="Arial" w:cs="Arial"/>
          <w:sz w:val="24"/>
          <w:szCs w:val="24"/>
        </w:rPr>
        <w:t xml:space="preserve"> </w:t>
      </w:r>
      <w:r w:rsidRPr="00A54C39">
        <w:rPr>
          <w:rFonts w:ascii="Arial" w:hAnsi="Arial" w:cs="Arial"/>
          <w:sz w:val="24"/>
          <w:szCs w:val="24"/>
        </w:rPr>
        <w:t xml:space="preserve">Each month the Facilities Quality Control Manager randomly selects </w:t>
      </w:r>
      <w:sdt>
        <w:sdtPr>
          <w:rPr>
            <w:rFonts w:ascii="Arial" w:hAnsi="Arial" w:cs="Arial"/>
            <w:sz w:val="24"/>
            <w:szCs w:val="24"/>
          </w:rPr>
          <w:id w:val="1568064133"/>
          <w:placeholder>
            <w:docPart w:val="DefaultPlaceholder_1082065158"/>
          </w:placeholder>
        </w:sdtPr>
        <w:sdtContent>
          <w:r w:rsidRPr="00A54C39">
            <w:rPr>
              <w:rFonts w:ascii="Arial" w:hAnsi="Arial" w:cs="Arial"/>
              <w:sz w:val="24"/>
              <w:szCs w:val="24"/>
            </w:rPr>
            <w:t>3</w:t>
          </w:r>
          <w:r w:rsidR="00902672">
            <w:rPr>
              <w:rFonts w:ascii="Arial" w:hAnsi="Arial" w:cs="Arial"/>
              <w:sz w:val="24"/>
              <w:szCs w:val="24"/>
            </w:rPr>
            <w:t xml:space="preserve"> </w:t>
          </w:r>
          <w:r w:rsidR="00B85CED">
            <w:rPr>
              <w:rFonts w:ascii="Arial" w:hAnsi="Arial" w:cs="Arial"/>
              <w:sz w:val="24"/>
              <w:szCs w:val="24"/>
            </w:rPr>
            <w:t>PERCENT</w:t>
          </w:r>
        </w:sdtContent>
      </w:sdt>
      <w:r w:rsidR="00902672">
        <w:rPr>
          <w:rFonts w:ascii="Arial" w:hAnsi="Arial" w:cs="Arial"/>
          <w:sz w:val="24"/>
          <w:szCs w:val="24"/>
        </w:rPr>
        <w:t xml:space="preserve"> </w:t>
      </w:r>
      <w:r w:rsidRPr="00A54C39">
        <w:rPr>
          <w:rFonts w:ascii="Arial" w:hAnsi="Arial" w:cs="Arial"/>
          <w:sz w:val="24"/>
          <w:szCs w:val="24"/>
        </w:rPr>
        <w:t>of the equipment having undergone maintenance, inspects the chosen equipment, and compares the findings with the maintenance worker</w:t>
      </w:r>
      <w:r w:rsidR="00CF5316" w:rsidRPr="00A54C39">
        <w:rPr>
          <w:rFonts w:ascii="Arial" w:hAnsi="Arial" w:cs="Arial"/>
          <w:sz w:val="24"/>
          <w:szCs w:val="24"/>
        </w:rPr>
        <w:t>’s</w:t>
      </w:r>
      <w:r w:rsidRPr="00A54C39">
        <w:rPr>
          <w:rFonts w:ascii="Arial" w:hAnsi="Arial" w:cs="Arial"/>
          <w:sz w:val="24"/>
          <w:szCs w:val="24"/>
        </w:rPr>
        <w:t xml:space="preserve"> (</w:t>
      </w:r>
      <w:r w:rsidR="008338E5">
        <w:rPr>
          <w:rFonts w:ascii="Arial" w:hAnsi="Arial" w:cs="Arial"/>
          <w:sz w:val="24"/>
          <w:szCs w:val="24"/>
        </w:rPr>
        <w:t xml:space="preserve">individual </w:t>
      </w:r>
      <w:r w:rsidRPr="00A54C39">
        <w:rPr>
          <w:rFonts w:ascii="Arial" w:hAnsi="Arial" w:cs="Arial"/>
          <w:sz w:val="24"/>
          <w:szCs w:val="24"/>
        </w:rPr>
        <w:t>who originally maintained the equipment) findings.  Appropriate action is taken whenever discrepancies occur.</w:t>
      </w:r>
    </w:p>
    <w:p w14:paraId="36ED8158"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59" w14:textId="043103E0" w:rsidR="00013997" w:rsidRPr="00A54C39" w:rsidRDefault="009562DF" w:rsidP="00083390">
      <w:pPr>
        <w:shd w:val="clear" w:color="auto" w:fill="FFFFFF" w:themeFill="background1"/>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i</w:t>
      </w:r>
      <w:r w:rsidR="00013997" w:rsidRPr="00A54C39">
        <w:rPr>
          <w:rFonts w:ascii="Arial" w:hAnsi="Arial" w:cs="Arial"/>
          <w:sz w:val="24"/>
          <w:szCs w:val="24"/>
        </w:rPr>
        <w:t>.</w:t>
      </w:r>
      <w:r w:rsidR="00013997" w:rsidRPr="00A54C39">
        <w:rPr>
          <w:rFonts w:ascii="Arial" w:hAnsi="Arial" w:cs="Arial"/>
          <w:sz w:val="24"/>
          <w:szCs w:val="24"/>
        </w:rPr>
        <w:tab/>
      </w:r>
      <w:r w:rsidR="00086AD5" w:rsidRPr="00086AD5">
        <w:rPr>
          <w:rFonts w:ascii="Arial" w:hAnsi="Arial" w:cs="Arial"/>
          <w:sz w:val="24"/>
          <w:szCs w:val="24"/>
          <w:u w:val="single"/>
        </w:rPr>
        <w:t xml:space="preserve">EC.02.05.01, EP.14, </w:t>
      </w:r>
      <w:r w:rsidR="00013997" w:rsidRPr="00086AD5">
        <w:rPr>
          <w:rFonts w:ascii="Arial" w:hAnsi="Arial" w:cs="Arial"/>
          <w:sz w:val="24"/>
          <w:szCs w:val="24"/>
          <w:u w:val="single"/>
        </w:rPr>
        <w:t>Cooling</w:t>
      </w:r>
      <w:r w:rsidR="00013997" w:rsidRPr="00A54C39">
        <w:rPr>
          <w:rFonts w:ascii="Arial" w:hAnsi="Arial" w:cs="Arial"/>
          <w:sz w:val="24"/>
          <w:szCs w:val="24"/>
          <w:u w:val="single"/>
        </w:rPr>
        <w:t xml:space="preserve"> Towers and Water Systems</w:t>
      </w:r>
      <w:r w:rsidR="00013997" w:rsidRPr="00A54C39">
        <w:rPr>
          <w:rFonts w:ascii="Arial" w:hAnsi="Arial" w:cs="Arial"/>
          <w:sz w:val="24"/>
          <w:szCs w:val="24"/>
        </w:rPr>
        <w:t xml:space="preserve">.  </w:t>
      </w:r>
    </w:p>
    <w:p w14:paraId="36ED815A" w14:textId="77777777" w:rsidR="00013997" w:rsidRPr="00A54C39" w:rsidRDefault="00013997" w:rsidP="00083390">
      <w:pPr>
        <w:shd w:val="clear" w:color="auto" w:fill="FFFFFF" w:themeFill="background1"/>
        <w:tabs>
          <w:tab w:val="left" w:pos="360"/>
          <w:tab w:val="left" w:pos="720"/>
          <w:tab w:val="left" w:pos="4320"/>
          <w:tab w:val="left" w:pos="6120"/>
          <w:tab w:val="left" w:pos="6480"/>
        </w:tabs>
        <w:rPr>
          <w:rFonts w:ascii="Arial" w:hAnsi="Arial" w:cs="Arial"/>
          <w:sz w:val="24"/>
          <w:szCs w:val="24"/>
        </w:rPr>
      </w:pPr>
    </w:p>
    <w:p w14:paraId="36ED815B" w14:textId="1ABC0CD8" w:rsidR="00013997" w:rsidRPr="00A54C39" w:rsidRDefault="00013997" w:rsidP="00083390">
      <w:pPr>
        <w:shd w:val="clear" w:color="auto" w:fill="FFFFFF" w:themeFill="background1"/>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009D061E" w:rsidRPr="00A54C39">
        <w:rPr>
          <w:rFonts w:ascii="Arial" w:hAnsi="Arial" w:cs="Arial"/>
          <w:sz w:val="24"/>
          <w:szCs w:val="24"/>
        </w:rPr>
        <w:t xml:space="preserve"> </w:t>
      </w:r>
      <w:r w:rsidRPr="00A54C39">
        <w:rPr>
          <w:rFonts w:ascii="Arial" w:hAnsi="Arial" w:cs="Arial"/>
          <w:sz w:val="24"/>
          <w:szCs w:val="24"/>
        </w:rPr>
        <w:t xml:space="preserve">Facilities personnel follow the guidance in </w:t>
      </w:r>
      <w:r w:rsidR="00A75DE3">
        <w:rPr>
          <w:rFonts w:ascii="Arial" w:hAnsi="Arial" w:cs="Arial"/>
          <w:sz w:val="24"/>
          <w:szCs w:val="24"/>
        </w:rPr>
        <w:t>American Society of Heating, Refrigerating and Air Conditioning Engineers (</w:t>
      </w:r>
      <w:r w:rsidRPr="00A54C39">
        <w:rPr>
          <w:rFonts w:ascii="Arial" w:hAnsi="Arial" w:cs="Arial"/>
          <w:sz w:val="24"/>
          <w:szCs w:val="24"/>
        </w:rPr>
        <w:t>ASHRAE</w:t>
      </w:r>
      <w:r w:rsidR="00A75DE3">
        <w:rPr>
          <w:rFonts w:ascii="Arial" w:hAnsi="Arial" w:cs="Arial"/>
          <w:sz w:val="24"/>
          <w:szCs w:val="24"/>
        </w:rPr>
        <w:t>)</w:t>
      </w:r>
      <w:r w:rsidRPr="00A54C39">
        <w:rPr>
          <w:rFonts w:ascii="Arial" w:hAnsi="Arial" w:cs="Arial"/>
          <w:sz w:val="24"/>
          <w:szCs w:val="24"/>
        </w:rPr>
        <w:t xml:space="preserve"> 12-2000</w:t>
      </w:r>
      <w:r w:rsidR="008338E5">
        <w:rPr>
          <w:rFonts w:ascii="Arial" w:hAnsi="Arial" w:cs="Arial"/>
          <w:sz w:val="24"/>
          <w:szCs w:val="24"/>
        </w:rPr>
        <w:t xml:space="preserve">, </w:t>
      </w:r>
      <w:r w:rsidR="008338E5" w:rsidRPr="008338E5">
        <w:rPr>
          <w:rFonts w:ascii="Arial" w:hAnsi="Arial" w:cs="Arial"/>
          <w:sz w:val="24"/>
          <w:szCs w:val="24"/>
        </w:rPr>
        <w:t>ASHRAE 188-2015</w:t>
      </w:r>
      <w:r w:rsidR="008338E5">
        <w:rPr>
          <w:rFonts w:ascii="Arial" w:hAnsi="Arial" w:cs="Arial"/>
          <w:sz w:val="24"/>
          <w:szCs w:val="24"/>
        </w:rPr>
        <w:t xml:space="preserve">, </w:t>
      </w:r>
      <w:r w:rsidRPr="00A54C39">
        <w:rPr>
          <w:rFonts w:ascii="Arial" w:hAnsi="Arial" w:cs="Arial"/>
          <w:sz w:val="24"/>
          <w:szCs w:val="24"/>
        </w:rPr>
        <w:t xml:space="preserve">and the </w:t>
      </w:r>
      <w:r w:rsidR="00A75DE3" w:rsidRPr="00A75DE3">
        <w:rPr>
          <w:rFonts w:ascii="Arial" w:hAnsi="Arial" w:cs="Arial"/>
          <w:sz w:val="24"/>
          <w:szCs w:val="24"/>
        </w:rPr>
        <w:t>Centers for Disease Control and Prevention</w:t>
      </w:r>
      <w:r w:rsidR="00A75DE3">
        <w:rPr>
          <w:rFonts w:ascii="Arial" w:hAnsi="Arial" w:cs="Arial"/>
          <w:sz w:val="24"/>
          <w:szCs w:val="24"/>
        </w:rPr>
        <w:t xml:space="preserve"> (</w:t>
      </w:r>
      <w:r w:rsidRPr="00A54C39">
        <w:rPr>
          <w:rFonts w:ascii="Arial" w:hAnsi="Arial" w:cs="Arial"/>
          <w:sz w:val="24"/>
          <w:szCs w:val="24"/>
        </w:rPr>
        <w:t>CDC</w:t>
      </w:r>
      <w:r w:rsidR="00A75DE3">
        <w:rPr>
          <w:rFonts w:ascii="Arial" w:hAnsi="Arial" w:cs="Arial"/>
          <w:sz w:val="24"/>
          <w:szCs w:val="24"/>
        </w:rPr>
        <w:t>)</w:t>
      </w:r>
      <w:r w:rsidRPr="00A54C39">
        <w:rPr>
          <w:rFonts w:ascii="Arial" w:hAnsi="Arial" w:cs="Arial"/>
          <w:sz w:val="24"/>
          <w:szCs w:val="24"/>
        </w:rPr>
        <w:t xml:space="preserve"> Guidelines for Environmental Infection Control in Healthcare Facilities to control pathogenic biological agents (</w:t>
      </w:r>
      <w:r w:rsidR="00B85CED">
        <w:rPr>
          <w:rFonts w:ascii="Arial" w:hAnsi="Arial" w:cs="Arial"/>
          <w:sz w:val="24"/>
          <w:szCs w:val="24"/>
        </w:rPr>
        <w:t xml:space="preserve">e.g., </w:t>
      </w:r>
      <w:r w:rsidRPr="00A54C39">
        <w:rPr>
          <w:rFonts w:ascii="Arial" w:hAnsi="Arial" w:cs="Arial"/>
          <w:sz w:val="24"/>
          <w:szCs w:val="24"/>
        </w:rPr>
        <w:t xml:space="preserve">Legionella) in hot, cold, and aerosolizing water systems and cooling towers.  </w:t>
      </w:r>
    </w:p>
    <w:p w14:paraId="36ED815C" w14:textId="77777777" w:rsidR="00013997" w:rsidRPr="00A54C39" w:rsidRDefault="00013997" w:rsidP="00083390">
      <w:pPr>
        <w:shd w:val="clear" w:color="auto" w:fill="FFFFFF" w:themeFill="background1"/>
        <w:tabs>
          <w:tab w:val="left" w:pos="360"/>
          <w:tab w:val="left" w:pos="720"/>
          <w:tab w:val="left" w:pos="4320"/>
          <w:tab w:val="left" w:pos="6120"/>
          <w:tab w:val="left" w:pos="6480"/>
        </w:tabs>
        <w:rPr>
          <w:rFonts w:ascii="Arial" w:hAnsi="Arial" w:cs="Arial"/>
          <w:sz w:val="24"/>
          <w:szCs w:val="24"/>
        </w:rPr>
      </w:pPr>
    </w:p>
    <w:p w14:paraId="36ED815D" w14:textId="1CACC58D" w:rsidR="00013997" w:rsidRPr="00A54C39" w:rsidRDefault="00013997" w:rsidP="00083390">
      <w:pPr>
        <w:shd w:val="clear" w:color="auto" w:fill="FFFFFF" w:themeFill="background1"/>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009D061E" w:rsidRPr="00A54C39">
        <w:rPr>
          <w:rFonts w:ascii="Arial" w:hAnsi="Arial" w:cs="Arial"/>
          <w:sz w:val="24"/>
          <w:szCs w:val="24"/>
        </w:rPr>
        <w:t xml:space="preserve"> </w:t>
      </w:r>
      <w:r w:rsidRPr="00A54C39">
        <w:rPr>
          <w:rFonts w:ascii="Arial" w:hAnsi="Arial" w:cs="Arial"/>
          <w:sz w:val="24"/>
          <w:szCs w:val="24"/>
        </w:rPr>
        <w:t xml:space="preserve">If there is a case of suspected or known hospital-acquired infection, the Facility Manager works together with Infection Control and Preventive Medicine </w:t>
      </w:r>
      <w:r w:rsidR="00083390">
        <w:rPr>
          <w:rFonts w:ascii="Arial" w:hAnsi="Arial" w:cs="Arial"/>
          <w:sz w:val="24"/>
          <w:szCs w:val="24"/>
        </w:rPr>
        <w:t xml:space="preserve">Department </w:t>
      </w:r>
      <w:r w:rsidRPr="00A54C39">
        <w:rPr>
          <w:rFonts w:ascii="Arial" w:hAnsi="Arial" w:cs="Arial"/>
          <w:sz w:val="24"/>
          <w:szCs w:val="24"/>
        </w:rPr>
        <w:t>to review engineering policies and procedures related to inspections, preventive maintenance, and the culturing guidelines to be used.  </w:t>
      </w:r>
    </w:p>
    <w:p w14:paraId="36ED815E" w14:textId="77777777" w:rsidR="00013997" w:rsidRPr="00A54C39" w:rsidRDefault="00013997" w:rsidP="00083390">
      <w:pPr>
        <w:shd w:val="clear" w:color="auto" w:fill="FFFFFF" w:themeFill="background1"/>
        <w:tabs>
          <w:tab w:val="left" w:pos="360"/>
          <w:tab w:val="left" w:pos="720"/>
          <w:tab w:val="left" w:pos="4320"/>
          <w:tab w:val="left" w:pos="6120"/>
          <w:tab w:val="left" w:pos="6480"/>
        </w:tabs>
        <w:rPr>
          <w:rFonts w:ascii="Arial" w:hAnsi="Arial" w:cs="Arial"/>
          <w:sz w:val="24"/>
          <w:szCs w:val="24"/>
        </w:rPr>
      </w:pPr>
    </w:p>
    <w:p w14:paraId="36ED815F" w14:textId="77777777" w:rsidR="00013997" w:rsidRPr="00A54C39" w:rsidRDefault="00013997" w:rsidP="00083390">
      <w:pPr>
        <w:shd w:val="clear" w:color="auto" w:fill="FFFFFF" w:themeFill="background1"/>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All inspections, tests and maintenance are documented in the DMLSS database.</w:t>
      </w:r>
    </w:p>
    <w:p w14:paraId="36ED8160" w14:textId="77777777" w:rsidR="00013997" w:rsidRPr="00A54C39" w:rsidRDefault="00013997" w:rsidP="00083390">
      <w:pPr>
        <w:shd w:val="clear" w:color="auto" w:fill="FFFFFF" w:themeFill="background1"/>
        <w:tabs>
          <w:tab w:val="left" w:pos="360"/>
          <w:tab w:val="left" w:pos="720"/>
          <w:tab w:val="left" w:pos="4320"/>
          <w:tab w:val="left" w:pos="6120"/>
          <w:tab w:val="left" w:pos="6480"/>
        </w:tabs>
        <w:rPr>
          <w:rFonts w:ascii="Arial" w:hAnsi="Arial" w:cs="Arial"/>
          <w:sz w:val="24"/>
          <w:szCs w:val="24"/>
        </w:rPr>
      </w:pPr>
    </w:p>
    <w:p w14:paraId="36ED8161" w14:textId="0E2B7E5D" w:rsidR="00013997" w:rsidRPr="00A54C39" w:rsidRDefault="00013997" w:rsidP="00083390">
      <w:pPr>
        <w:shd w:val="clear" w:color="auto" w:fill="FFFFFF" w:themeFill="background1"/>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009562DF">
        <w:rPr>
          <w:rFonts w:ascii="Arial" w:hAnsi="Arial" w:cs="Arial"/>
          <w:sz w:val="24"/>
          <w:szCs w:val="24"/>
        </w:rPr>
        <w:t>j</w:t>
      </w:r>
      <w:r w:rsidRPr="00A54C39">
        <w:rPr>
          <w:rFonts w:ascii="Arial" w:hAnsi="Arial" w:cs="Arial"/>
          <w:sz w:val="24"/>
          <w:szCs w:val="24"/>
        </w:rPr>
        <w:t>.</w:t>
      </w:r>
      <w:r w:rsidRPr="00A54C39">
        <w:rPr>
          <w:rFonts w:ascii="Arial" w:hAnsi="Arial" w:cs="Arial"/>
          <w:sz w:val="24"/>
          <w:szCs w:val="24"/>
        </w:rPr>
        <w:tab/>
      </w:r>
      <w:r w:rsidR="00086AD5" w:rsidRPr="00086AD5">
        <w:rPr>
          <w:rFonts w:ascii="Arial" w:hAnsi="Arial" w:cs="Arial"/>
          <w:sz w:val="24"/>
          <w:szCs w:val="24"/>
          <w:u w:val="single"/>
        </w:rPr>
        <w:t xml:space="preserve">EC.02.05.01, EPs.15 and 16, </w:t>
      </w:r>
      <w:r w:rsidRPr="00086AD5">
        <w:rPr>
          <w:rFonts w:ascii="Arial" w:hAnsi="Arial" w:cs="Arial"/>
          <w:sz w:val="24"/>
          <w:szCs w:val="24"/>
          <w:u w:val="single"/>
        </w:rPr>
        <w:t>Ventilation</w:t>
      </w:r>
      <w:r w:rsidRPr="00A54C39">
        <w:rPr>
          <w:rFonts w:ascii="Arial" w:hAnsi="Arial" w:cs="Arial"/>
          <w:sz w:val="24"/>
          <w:szCs w:val="24"/>
          <w:u w:val="single"/>
        </w:rPr>
        <w:t xml:space="preserve"> Systems</w:t>
      </w:r>
      <w:r w:rsidRPr="00A54C39">
        <w:rPr>
          <w:rFonts w:ascii="Arial" w:hAnsi="Arial" w:cs="Arial"/>
          <w:sz w:val="24"/>
          <w:szCs w:val="24"/>
        </w:rPr>
        <w:t>.</w:t>
      </w:r>
    </w:p>
    <w:p w14:paraId="36ED8162" w14:textId="77777777" w:rsidR="00013997" w:rsidRPr="00A54C39" w:rsidRDefault="00013997" w:rsidP="00083390">
      <w:pPr>
        <w:shd w:val="clear" w:color="auto" w:fill="FFFFFF" w:themeFill="background1"/>
        <w:tabs>
          <w:tab w:val="left" w:pos="360"/>
          <w:tab w:val="left" w:pos="720"/>
          <w:tab w:val="left" w:pos="4320"/>
          <w:tab w:val="left" w:pos="6120"/>
          <w:tab w:val="left" w:pos="6480"/>
        </w:tabs>
        <w:rPr>
          <w:rFonts w:ascii="Arial" w:hAnsi="Arial" w:cs="Arial"/>
          <w:sz w:val="24"/>
          <w:szCs w:val="24"/>
        </w:rPr>
      </w:pPr>
    </w:p>
    <w:p w14:paraId="36ED8163" w14:textId="77777777" w:rsidR="00013997" w:rsidRPr="00A54C39" w:rsidRDefault="00013997" w:rsidP="00083390">
      <w:pPr>
        <w:shd w:val="clear" w:color="auto" w:fill="FFFFFF" w:themeFill="background1"/>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00864535" w:rsidRPr="00A54C39">
        <w:rPr>
          <w:rFonts w:ascii="Arial" w:hAnsi="Arial" w:cs="Arial"/>
          <w:sz w:val="24"/>
          <w:szCs w:val="24"/>
        </w:rPr>
        <w:t xml:space="preserve"> </w:t>
      </w:r>
      <w:r w:rsidRPr="00A54C39">
        <w:rPr>
          <w:rFonts w:ascii="Arial" w:hAnsi="Arial" w:cs="Arial"/>
          <w:sz w:val="24"/>
          <w:szCs w:val="24"/>
        </w:rPr>
        <w:t>Facilities personnel use guidance from a number of references, such as the UFC 4-510-01;</w:t>
      </w:r>
      <w:r w:rsidR="009D061E" w:rsidRPr="00A54C39">
        <w:rPr>
          <w:rFonts w:ascii="Arial" w:hAnsi="Arial" w:cs="Arial"/>
          <w:sz w:val="24"/>
          <w:szCs w:val="24"/>
        </w:rPr>
        <w:t xml:space="preserve"> </w:t>
      </w:r>
      <w:r w:rsidRPr="00A54C39">
        <w:rPr>
          <w:rFonts w:ascii="Arial" w:hAnsi="Arial" w:cs="Arial"/>
          <w:color w:val="000000"/>
          <w:sz w:val="24"/>
          <w:szCs w:val="24"/>
        </w:rPr>
        <w:t>ASHRAE; FGI Guidelines for Design and Construction of Health Care Facilities, CDC</w:t>
      </w:r>
      <w:r w:rsidRPr="00A54C39">
        <w:rPr>
          <w:rFonts w:ascii="Arial" w:hAnsi="Arial" w:cs="Arial"/>
          <w:i/>
          <w:color w:val="000000"/>
          <w:sz w:val="24"/>
          <w:szCs w:val="24"/>
        </w:rPr>
        <w:t xml:space="preserve"> </w:t>
      </w:r>
      <w:r w:rsidRPr="00A54C39">
        <w:rPr>
          <w:rStyle w:val="Emphasis"/>
          <w:rFonts w:ascii="Arial" w:hAnsi="Arial" w:cs="Arial"/>
          <w:i w:val="0"/>
          <w:color w:val="000000"/>
          <w:sz w:val="24"/>
          <w:szCs w:val="24"/>
        </w:rPr>
        <w:t xml:space="preserve">Guidelines for Preventing the Transmission of Mycobacterium tuberculosis in Health-Care Settings, 2005; etc. when designing, installing, and </w:t>
      </w:r>
      <w:r w:rsidRPr="00A54C39">
        <w:rPr>
          <w:rStyle w:val="Emphasis"/>
          <w:rFonts w:ascii="Arial" w:hAnsi="Arial" w:cs="Arial"/>
          <w:i w:val="0"/>
          <w:color w:val="000000"/>
          <w:sz w:val="24"/>
          <w:szCs w:val="24"/>
        </w:rPr>
        <w:lastRenderedPageBreak/>
        <w:t xml:space="preserve">maintaining air </w:t>
      </w:r>
      <w:r w:rsidRPr="00A54C39">
        <w:rPr>
          <w:rFonts w:ascii="Arial" w:hAnsi="Arial" w:cs="Arial"/>
          <w:sz w:val="24"/>
          <w:szCs w:val="24"/>
        </w:rPr>
        <w:t xml:space="preserve">handling and ventilation systems.  Emphasis is placed on the proper pressure relationships, air exchange rates, and filtration efficiencies in areas where patients that may have auto immune systems that are suppressed are treated or housed. These areas include operating rooms, special procedure rooms, delivery rooms, protective isolation rooms, laboratories and sterile supply rooms.  </w:t>
      </w:r>
    </w:p>
    <w:p w14:paraId="36ED8164" w14:textId="77777777" w:rsidR="00013997" w:rsidRPr="00A54C39" w:rsidRDefault="00013997" w:rsidP="00083390">
      <w:pPr>
        <w:shd w:val="clear" w:color="auto" w:fill="FFFFFF" w:themeFill="background1"/>
        <w:tabs>
          <w:tab w:val="left" w:pos="360"/>
          <w:tab w:val="left" w:pos="720"/>
          <w:tab w:val="left" w:pos="4320"/>
          <w:tab w:val="left" w:pos="6120"/>
          <w:tab w:val="left" w:pos="6480"/>
        </w:tabs>
        <w:rPr>
          <w:rFonts w:ascii="Arial" w:hAnsi="Arial" w:cs="Arial"/>
          <w:sz w:val="24"/>
          <w:szCs w:val="24"/>
        </w:rPr>
      </w:pPr>
    </w:p>
    <w:p w14:paraId="36ED8165" w14:textId="70EC3BE8" w:rsidR="00013997" w:rsidRPr="00A54C39" w:rsidRDefault="00013997" w:rsidP="00083390">
      <w:pPr>
        <w:shd w:val="clear" w:color="auto" w:fill="FFFFFF" w:themeFill="background1"/>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00864535" w:rsidRPr="00A54C39">
        <w:rPr>
          <w:rFonts w:ascii="Arial" w:hAnsi="Arial" w:cs="Arial"/>
          <w:sz w:val="24"/>
          <w:szCs w:val="24"/>
        </w:rPr>
        <w:t xml:space="preserve"> </w:t>
      </w:r>
      <w:r w:rsidRPr="00A54C39">
        <w:rPr>
          <w:rFonts w:ascii="Arial" w:hAnsi="Arial" w:cs="Arial"/>
          <w:sz w:val="24"/>
          <w:szCs w:val="24"/>
        </w:rPr>
        <w:t>If there is a case of suspected or known hospital-acquired infection, the Facility Manager works together with Infection Con</w:t>
      </w:r>
      <w:r w:rsidR="005E5C4D">
        <w:rPr>
          <w:rFonts w:ascii="Arial" w:hAnsi="Arial" w:cs="Arial"/>
          <w:sz w:val="24"/>
          <w:szCs w:val="24"/>
        </w:rPr>
        <w:t xml:space="preserve">trol and Preventive Medicine to identify the source, eliminate the bacteria, and </w:t>
      </w:r>
      <w:r w:rsidRPr="00A54C39">
        <w:rPr>
          <w:rFonts w:ascii="Arial" w:hAnsi="Arial" w:cs="Arial"/>
          <w:sz w:val="24"/>
          <w:szCs w:val="24"/>
        </w:rPr>
        <w:t>review engineering policies and procedures related to inspections, preventive maintenance, and the culturing guidelines to be used. </w:t>
      </w:r>
    </w:p>
    <w:p w14:paraId="36ED8166" w14:textId="77777777" w:rsidR="00013997" w:rsidRPr="00A54C39" w:rsidRDefault="00013997" w:rsidP="00083390">
      <w:pPr>
        <w:shd w:val="clear" w:color="auto" w:fill="FFFFFF" w:themeFill="background1"/>
        <w:tabs>
          <w:tab w:val="left" w:pos="360"/>
          <w:tab w:val="left" w:pos="720"/>
          <w:tab w:val="left" w:pos="4320"/>
          <w:tab w:val="left" w:pos="6120"/>
          <w:tab w:val="left" w:pos="6480"/>
        </w:tabs>
        <w:rPr>
          <w:rFonts w:ascii="Arial" w:hAnsi="Arial" w:cs="Arial"/>
          <w:sz w:val="24"/>
          <w:szCs w:val="24"/>
        </w:rPr>
      </w:pPr>
    </w:p>
    <w:p w14:paraId="36ED8167" w14:textId="77777777" w:rsidR="00013997" w:rsidRPr="00A54C39" w:rsidRDefault="00013997" w:rsidP="00083390">
      <w:pPr>
        <w:shd w:val="clear" w:color="auto" w:fill="FFFFFF" w:themeFill="background1"/>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All inspections, tests and maintenance are documented in the DMLSS database.</w:t>
      </w:r>
    </w:p>
    <w:p w14:paraId="36ED8168"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69" w14:textId="376DC2D7" w:rsidR="00013997" w:rsidRPr="00A54C39" w:rsidRDefault="00013997" w:rsidP="00083390">
      <w:pPr>
        <w:shd w:val="clear" w:color="auto" w:fill="FFFFFF" w:themeFill="background1"/>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009562DF">
        <w:rPr>
          <w:rFonts w:ascii="Arial" w:hAnsi="Arial" w:cs="Arial"/>
          <w:sz w:val="24"/>
          <w:szCs w:val="24"/>
        </w:rPr>
        <w:t>k</w:t>
      </w:r>
      <w:r w:rsidRPr="00A54C39">
        <w:rPr>
          <w:rFonts w:ascii="Arial" w:hAnsi="Arial" w:cs="Arial"/>
          <w:sz w:val="24"/>
          <w:szCs w:val="24"/>
        </w:rPr>
        <w:t xml:space="preserve">. </w:t>
      </w:r>
      <w:r w:rsidRPr="00A54C39">
        <w:rPr>
          <w:rFonts w:ascii="Arial" w:hAnsi="Arial" w:cs="Arial"/>
          <w:sz w:val="24"/>
          <w:szCs w:val="24"/>
        </w:rPr>
        <w:tab/>
      </w:r>
      <w:r w:rsidR="00086AD5" w:rsidRPr="00086AD5">
        <w:rPr>
          <w:rFonts w:ascii="Arial" w:hAnsi="Arial" w:cs="Arial"/>
          <w:sz w:val="24"/>
          <w:szCs w:val="24"/>
          <w:u w:val="single"/>
        </w:rPr>
        <w:t xml:space="preserve">EC.02.05.01, EP.17, </w:t>
      </w:r>
      <w:r w:rsidRPr="00086AD5">
        <w:rPr>
          <w:rFonts w:ascii="Arial" w:hAnsi="Arial" w:cs="Arial"/>
          <w:sz w:val="24"/>
          <w:szCs w:val="24"/>
          <w:u w:val="single"/>
        </w:rPr>
        <w:t>Utility</w:t>
      </w:r>
      <w:r w:rsidRPr="00A54C39">
        <w:rPr>
          <w:rFonts w:ascii="Arial" w:hAnsi="Arial" w:cs="Arial"/>
          <w:sz w:val="24"/>
          <w:szCs w:val="24"/>
          <w:u w:val="single"/>
        </w:rPr>
        <w:t xml:space="preserve"> Systems Distribution</w:t>
      </w:r>
      <w:r w:rsidRPr="00A54C39">
        <w:rPr>
          <w:rFonts w:ascii="Arial" w:hAnsi="Arial" w:cs="Arial"/>
          <w:sz w:val="24"/>
          <w:szCs w:val="24"/>
        </w:rPr>
        <w:t xml:space="preserve">.  For each major system, facilities personnel maintain current, detailed schematics mapping the layout of each system.  These schematics show technical details and operational procedures.  </w:t>
      </w:r>
      <w:proofErr w:type="gramStart"/>
      <w:r w:rsidR="00083390">
        <w:rPr>
          <w:rFonts w:ascii="Arial" w:hAnsi="Arial" w:cs="Arial"/>
          <w:sz w:val="24"/>
          <w:szCs w:val="24"/>
        </w:rPr>
        <w:t xml:space="preserve">They </w:t>
      </w:r>
      <w:r w:rsidRPr="00A54C39">
        <w:rPr>
          <w:rFonts w:ascii="Arial" w:hAnsi="Arial" w:cs="Arial"/>
          <w:sz w:val="24"/>
          <w:szCs w:val="24"/>
        </w:rPr>
        <w:t xml:space="preserve"> also</w:t>
      </w:r>
      <w:proofErr w:type="gramEnd"/>
      <w:r w:rsidRPr="00A54C39">
        <w:rPr>
          <w:rFonts w:ascii="Arial" w:hAnsi="Arial" w:cs="Arial"/>
          <w:sz w:val="24"/>
          <w:szCs w:val="24"/>
        </w:rPr>
        <w:t xml:space="preserve"> include distribution and controls for partial or complete shutdown as well as operating procedures for key controls to include notification of </w:t>
      </w:r>
      <w:r w:rsidR="008338E5">
        <w:rPr>
          <w:rFonts w:ascii="Arial" w:hAnsi="Arial" w:cs="Arial"/>
          <w:sz w:val="24"/>
          <w:szCs w:val="24"/>
        </w:rPr>
        <w:t>employees</w:t>
      </w:r>
      <w:r w:rsidRPr="00A54C39">
        <w:rPr>
          <w:rFonts w:ascii="Arial" w:hAnsi="Arial" w:cs="Arial"/>
          <w:sz w:val="24"/>
          <w:szCs w:val="24"/>
        </w:rPr>
        <w:t xml:space="preserve"> in affected areas.  </w:t>
      </w:r>
    </w:p>
    <w:p w14:paraId="36ED816A" w14:textId="77777777" w:rsidR="00013997" w:rsidRPr="00A54C39" w:rsidRDefault="00013997" w:rsidP="00083390">
      <w:pPr>
        <w:shd w:val="clear" w:color="auto" w:fill="FFFFFF" w:themeFill="background1"/>
        <w:tabs>
          <w:tab w:val="left" w:pos="360"/>
          <w:tab w:val="left" w:pos="720"/>
          <w:tab w:val="left" w:pos="4320"/>
          <w:tab w:val="left" w:pos="6120"/>
          <w:tab w:val="left" w:pos="6480"/>
        </w:tabs>
        <w:rPr>
          <w:rFonts w:ascii="Arial" w:hAnsi="Arial" w:cs="Arial"/>
          <w:sz w:val="24"/>
          <w:szCs w:val="24"/>
        </w:rPr>
      </w:pPr>
    </w:p>
    <w:p w14:paraId="36ED816B" w14:textId="0107B635" w:rsidR="00013997" w:rsidRPr="00A54C39" w:rsidRDefault="009562DF" w:rsidP="00083390">
      <w:pPr>
        <w:shd w:val="clear" w:color="auto" w:fill="FFFFFF" w:themeFill="background1"/>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l</w:t>
      </w:r>
      <w:r w:rsidR="00013997" w:rsidRPr="00A54C39">
        <w:rPr>
          <w:rFonts w:ascii="Arial" w:hAnsi="Arial" w:cs="Arial"/>
          <w:sz w:val="24"/>
          <w:szCs w:val="24"/>
        </w:rPr>
        <w:t xml:space="preserve">.  </w:t>
      </w:r>
      <w:r w:rsidR="00013997" w:rsidRPr="00A54C39">
        <w:rPr>
          <w:rFonts w:ascii="Arial" w:hAnsi="Arial" w:cs="Arial"/>
          <w:sz w:val="24"/>
          <w:szCs w:val="24"/>
        </w:rPr>
        <w:tab/>
      </w:r>
      <w:r w:rsidR="00086AD5">
        <w:rPr>
          <w:rFonts w:ascii="Arial" w:hAnsi="Arial" w:cs="Arial"/>
          <w:sz w:val="24"/>
          <w:szCs w:val="24"/>
          <w:u w:val="single"/>
        </w:rPr>
        <w:t>EC.02.05</w:t>
      </w:r>
      <w:r w:rsidR="00751037">
        <w:rPr>
          <w:rFonts w:ascii="Arial" w:hAnsi="Arial" w:cs="Arial"/>
          <w:sz w:val="24"/>
          <w:szCs w:val="24"/>
          <w:u w:val="single"/>
        </w:rPr>
        <w:t>.01, EP.9</w:t>
      </w:r>
      <w:proofErr w:type="gramStart"/>
      <w:r w:rsidR="00751037">
        <w:rPr>
          <w:rFonts w:ascii="Arial" w:hAnsi="Arial" w:cs="Arial"/>
          <w:sz w:val="24"/>
          <w:szCs w:val="24"/>
          <w:u w:val="single"/>
        </w:rPr>
        <w:t xml:space="preserve">, </w:t>
      </w:r>
      <w:r w:rsidR="00086AD5" w:rsidRPr="00086AD5">
        <w:rPr>
          <w:rFonts w:ascii="Arial" w:hAnsi="Arial" w:cs="Arial"/>
          <w:sz w:val="24"/>
          <w:szCs w:val="24"/>
          <w:u w:val="single"/>
        </w:rPr>
        <w:t xml:space="preserve"> </w:t>
      </w:r>
      <w:r w:rsidR="00013997" w:rsidRPr="00086AD5">
        <w:rPr>
          <w:rFonts w:ascii="Arial" w:hAnsi="Arial" w:cs="Arial"/>
          <w:sz w:val="24"/>
          <w:szCs w:val="24"/>
          <w:u w:val="single"/>
        </w:rPr>
        <w:t>Labeling</w:t>
      </w:r>
      <w:proofErr w:type="gramEnd"/>
      <w:r w:rsidR="00013997" w:rsidRPr="00A54C39">
        <w:rPr>
          <w:rFonts w:ascii="Arial" w:hAnsi="Arial" w:cs="Arial"/>
          <w:sz w:val="24"/>
          <w:szCs w:val="24"/>
          <w:u w:val="single"/>
        </w:rPr>
        <w:t xml:space="preserve"> for Emergency Shutdown</w:t>
      </w:r>
      <w:r w:rsidR="00013997" w:rsidRPr="00A54C39">
        <w:rPr>
          <w:rFonts w:ascii="Arial" w:hAnsi="Arial" w:cs="Arial"/>
          <w:sz w:val="24"/>
          <w:szCs w:val="24"/>
        </w:rPr>
        <w:t>.  Emergency shut off controls are labeled for a partial or complete emergency shutdown, and the labels are inspected at least annually.</w:t>
      </w:r>
    </w:p>
    <w:p w14:paraId="36ED816C" w14:textId="77777777" w:rsidR="007A32A9" w:rsidRPr="00A54C39" w:rsidRDefault="007A32A9" w:rsidP="00083390">
      <w:pPr>
        <w:tabs>
          <w:tab w:val="left" w:pos="360"/>
          <w:tab w:val="left" w:pos="720"/>
          <w:tab w:val="left" w:pos="4320"/>
          <w:tab w:val="left" w:pos="6120"/>
          <w:tab w:val="left" w:pos="6480"/>
        </w:tabs>
        <w:rPr>
          <w:rFonts w:ascii="Arial" w:hAnsi="Arial" w:cs="Arial"/>
          <w:sz w:val="24"/>
          <w:szCs w:val="24"/>
        </w:rPr>
      </w:pPr>
    </w:p>
    <w:p w14:paraId="36ED816D" w14:textId="63B9DB6E"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009562DF">
        <w:rPr>
          <w:rFonts w:ascii="Arial" w:hAnsi="Arial" w:cs="Arial"/>
          <w:sz w:val="24"/>
          <w:szCs w:val="24"/>
        </w:rPr>
        <w:t>m</w:t>
      </w:r>
      <w:r w:rsidRPr="00A54C39">
        <w:rPr>
          <w:rFonts w:ascii="Arial" w:hAnsi="Arial" w:cs="Arial"/>
          <w:sz w:val="24"/>
          <w:szCs w:val="24"/>
        </w:rPr>
        <w:t>.</w:t>
      </w:r>
      <w:r w:rsidR="009562DF">
        <w:rPr>
          <w:rFonts w:ascii="Arial" w:hAnsi="Arial" w:cs="Arial"/>
          <w:sz w:val="24"/>
          <w:szCs w:val="24"/>
        </w:rPr>
        <w:tab/>
      </w:r>
      <w:r w:rsidR="00086AD5">
        <w:rPr>
          <w:rFonts w:ascii="Arial" w:hAnsi="Arial" w:cs="Arial"/>
          <w:sz w:val="24"/>
          <w:szCs w:val="24"/>
          <w:u w:val="single"/>
        </w:rPr>
        <w:t>EC.02.05.01, EP</w:t>
      </w:r>
      <w:r w:rsidR="00EF619E">
        <w:rPr>
          <w:rFonts w:ascii="Arial" w:hAnsi="Arial" w:cs="Arial"/>
          <w:sz w:val="24"/>
          <w:szCs w:val="24"/>
          <w:u w:val="single"/>
        </w:rPr>
        <w:t>s</w:t>
      </w:r>
      <w:r w:rsidR="00751037">
        <w:rPr>
          <w:rFonts w:ascii="Arial" w:hAnsi="Arial" w:cs="Arial"/>
          <w:sz w:val="24"/>
          <w:szCs w:val="24"/>
          <w:u w:val="single"/>
        </w:rPr>
        <w:t xml:space="preserve">.10, 11, 12, </w:t>
      </w:r>
      <w:r w:rsidR="009E277A">
        <w:rPr>
          <w:rFonts w:ascii="Arial" w:hAnsi="Arial" w:cs="Arial"/>
          <w:sz w:val="24"/>
          <w:szCs w:val="24"/>
          <w:u w:val="single"/>
        </w:rPr>
        <w:t xml:space="preserve">and 13; and </w:t>
      </w:r>
      <w:r w:rsidR="009E277A" w:rsidRPr="009E277A">
        <w:rPr>
          <w:rFonts w:ascii="Arial" w:hAnsi="Arial" w:cs="Arial"/>
          <w:sz w:val="24"/>
          <w:szCs w:val="24"/>
          <w:u w:val="single"/>
        </w:rPr>
        <w:t>EM.03.01.03, EP</w:t>
      </w:r>
      <w:r w:rsidR="009E277A">
        <w:rPr>
          <w:rFonts w:ascii="Arial" w:hAnsi="Arial" w:cs="Arial"/>
          <w:sz w:val="24"/>
          <w:szCs w:val="24"/>
          <w:u w:val="single"/>
        </w:rPr>
        <w:t>s.5 and 11,</w:t>
      </w:r>
      <w:r w:rsidR="009E277A" w:rsidRPr="009E277A">
        <w:rPr>
          <w:rFonts w:ascii="Arial" w:hAnsi="Arial" w:cs="Arial"/>
          <w:sz w:val="24"/>
          <w:szCs w:val="24"/>
          <w:u w:val="single"/>
        </w:rPr>
        <w:t xml:space="preserve"> </w:t>
      </w:r>
      <w:r w:rsidRPr="00A54C39">
        <w:rPr>
          <w:rFonts w:ascii="Arial" w:hAnsi="Arial" w:cs="Arial"/>
          <w:sz w:val="24"/>
          <w:szCs w:val="24"/>
          <w:u w:val="single"/>
        </w:rPr>
        <w:t>Utility System Disruption Procedures</w:t>
      </w:r>
      <w:r w:rsidRPr="00A54C39">
        <w:rPr>
          <w:rFonts w:ascii="Arial" w:hAnsi="Arial" w:cs="Arial"/>
          <w:sz w:val="24"/>
          <w:szCs w:val="24"/>
        </w:rPr>
        <w:t xml:space="preserve">.  </w:t>
      </w:r>
    </w:p>
    <w:p w14:paraId="36ED816E"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6F" w14:textId="452E9C7A"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When planned utility outages are required for repairs, maintenance or construction, facilities personnel notify the affected departments and services at least </w:t>
      </w:r>
      <w:r w:rsidR="00751037">
        <w:rPr>
          <w:rFonts w:ascii="Arial" w:hAnsi="Arial" w:cs="Arial"/>
          <w:sz w:val="24"/>
          <w:szCs w:val="24"/>
        </w:rPr>
        <w:t>seven</w:t>
      </w:r>
      <w:r w:rsidRPr="00A54C39">
        <w:rPr>
          <w:rFonts w:ascii="Arial" w:hAnsi="Arial" w:cs="Arial"/>
          <w:sz w:val="24"/>
          <w:szCs w:val="24"/>
        </w:rPr>
        <w:t xml:space="preserve"> days in advance of the scheduled start date to avoid unexpected inconveniences, property damage, safety hazards, or loss of information or research.</w:t>
      </w:r>
    </w:p>
    <w:p w14:paraId="36ED8170"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71" w14:textId="1106F030"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w:t>
      </w:r>
      <w:r w:rsidR="008338E5">
        <w:rPr>
          <w:rFonts w:ascii="Arial" w:hAnsi="Arial" w:cs="Arial"/>
          <w:sz w:val="24"/>
          <w:szCs w:val="24"/>
        </w:rPr>
        <w:t>Employees</w:t>
      </w:r>
      <w:r w:rsidRPr="00A54C39">
        <w:rPr>
          <w:rFonts w:ascii="Arial" w:hAnsi="Arial" w:cs="Arial"/>
          <w:sz w:val="24"/>
          <w:szCs w:val="24"/>
        </w:rPr>
        <w:t xml:space="preserve"> immediately report loss of a utility system to Facilities via telephone when an unplanned utility outage occurs</w:t>
      </w:r>
      <w:r w:rsidR="00F34F34">
        <w:rPr>
          <w:rFonts w:ascii="Arial" w:hAnsi="Arial" w:cs="Arial"/>
          <w:sz w:val="24"/>
          <w:szCs w:val="24"/>
        </w:rPr>
        <w:t>.  Facilities personnel immediately respond to the reported outage.</w:t>
      </w:r>
    </w:p>
    <w:p w14:paraId="36ED8172"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73" w14:textId="705FD25E" w:rsidR="00013997" w:rsidRPr="00A54C39" w:rsidRDefault="009562DF"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n</w:t>
      </w:r>
      <w:r w:rsidR="00013997" w:rsidRPr="00A54C39">
        <w:rPr>
          <w:rFonts w:ascii="Arial" w:hAnsi="Arial" w:cs="Arial"/>
          <w:sz w:val="24"/>
          <w:szCs w:val="24"/>
        </w:rPr>
        <w:t>.</w:t>
      </w:r>
      <w:r w:rsidR="00013997" w:rsidRPr="00A54C39">
        <w:rPr>
          <w:rFonts w:ascii="Arial" w:hAnsi="Arial" w:cs="Arial"/>
          <w:sz w:val="24"/>
          <w:szCs w:val="24"/>
        </w:rPr>
        <w:tab/>
      </w:r>
      <w:r w:rsidR="00086AD5">
        <w:rPr>
          <w:rFonts w:ascii="Arial" w:hAnsi="Arial" w:cs="Arial"/>
          <w:sz w:val="24"/>
          <w:szCs w:val="24"/>
          <w:u w:val="single"/>
        </w:rPr>
        <w:t xml:space="preserve">EC.02.05.01, </w:t>
      </w:r>
      <w:r w:rsidR="00751037" w:rsidRPr="00751037">
        <w:rPr>
          <w:rFonts w:ascii="Arial" w:hAnsi="Arial" w:cs="Arial"/>
          <w:sz w:val="24"/>
          <w:szCs w:val="24"/>
          <w:u w:val="single"/>
        </w:rPr>
        <w:t>EPs.10, 11, 12, and 13</w:t>
      </w:r>
      <w:r w:rsidR="00086AD5" w:rsidRPr="00086AD5">
        <w:rPr>
          <w:rFonts w:ascii="Arial" w:hAnsi="Arial" w:cs="Arial"/>
          <w:sz w:val="24"/>
          <w:szCs w:val="24"/>
          <w:u w:val="single"/>
        </w:rPr>
        <w:t xml:space="preserve">, </w:t>
      </w:r>
      <w:r w:rsidR="00013997" w:rsidRPr="00A54C39">
        <w:rPr>
          <w:rFonts w:ascii="Arial" w:hAnsi="Arial" w:cs="Arial"/>
          <w:sz w:val="24"/>
          <w:szCs w:val="24"/>
          <w:u w:val="single"/>
        </w:rPr>
        <w:t>Shutting Down Malfunctioning Systems</w:t>
      </w:r>
      <w:r w:rsidR="00013997" w:rsidRPr="00A54C39">
        <w:rPr>
          <w:rFonts w:ascii="Arial" w:hAnsi="Arial" w:cs="Arial"/>
          <w:sz w:val="24"/>
          <w:szCs w:val="24"/>
        </w:rPr>
        <w:t>.  Emergency shutdown and notification/contingency plans for utility system disruptions are addressed in the Facilities Operational Plans and in the Emergency Operation Plan (EOP).  Examples of emergency procedures include, but are not limited to</w:t>
      </w:r>
      <w:r w:rsidR="008338E5">
        <w:rPr>
          <w:rFonts w:ascii="Arial" w:hAnsi="Arial" w:cs="Arial"/>
          <w:sz w:val="24"/>
          <w:szCs w:val="24"/>
        </w:rPr>
        <w:t>—</w:t>
      </w:r>
    </w:p>
    <w:p w14:paraId="36ED8174"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75" w14:textId="70785E53"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00187358" w:rsidRPr="00A54C39">
        <w:rPr>
          <w:rFonts w:ascii="Arial" w:hAnsi="Arial" w:cs="Arial"/>
          <w:sz w:val="24"/>
          <w:szCs w:val="24"/>
        </w:rPr>
        <w:t xml:space="preserve"> </w:t>
      </w:r>
      <w:r w:rsidRPr="00A54C39">
        <w:rPr>
          <w:rFonts w:ascii="Arial" w:hAnsi="Arial" w:cs="Arial"/>
          <w:sz w:val="24"/>
          <w:szCs w:val="24"/>
        </w:rPr>
        <w:t>Shutdown/Loss of Electricity</w:t>
      </w:r>
      <w:r w:rsidR="001A63E3" w:rsidRPr="00A54C39">
        <w:rPr>
          <w:rFonts w:ascii="Arial" w:hAnsi="Arial" w:cs="Arial"/>
          <w:sz w:val="24"/>
          <w:szCs w:val="24"/>
        </w:rPr>
        <w:t xml:space="preserve">, </w:t>
      </w:r>
      <w:sdt>
        <w:sdtPr>
          <w:rPr>
            <w:rFonts w:ascii="Arial" w:hAnsi="Arial" w:cs="Arial"/>
            <w:sz w:val="24"/>
            <w:szCs w:val="24"/>
          </w:rPr>
          <w:id w:val="111085764"/>
          <w:placeholder>
            <w:docPart w:val="DefaultPlaceholder_22675703"/>
          </w:placeholder>
          <w:text/>
        </w:sdtPr>
        <w:sdtContent>
          <w:r w:rsidR="004009F8">
            <w:rPr>
              <w:rFonts w:ascii="Arial" w:hAnsi="Arial" w:cs="Arial"/>
              <w:sz w:val="24"/>
              <w:szCs w:val="24"/>
            </w:rPr>
            <w:t>Chapter XX, Annex XX</w:t>
          </w:r>
        </w:sdtContent>
      </w:sdt>
    </w:p>
    <w:p w14:paraId="36ED8176"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77" w14:textId="0DA28509"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(2)</w:t>
      </w:r>
      <w:r w:rsidR="00187358" w:rsidRPr="00A54C39">
        <w:rPr>
          <w:rFonts w:ascii="Arial" w:hAnsi="Arial" w:cs="Arial"/>
          <w:sz w:val="24"/>
          <w:szCs w:val="24"/>
        </w:rPr>
        <w:t xml:space="preserve"> </w:t>
      </w:r>
      <w:r w:rsidRPr="00A54C39">
        <w:rPr>
          <w:rFonts w:ascii="Arial" w:hAnsi="Arial" w:cs="Arial"/>
          <w:sz w:val="24"/>
          <w:szCs w:val="24"/>
        </w:rPr>
        <w:t>Shutdown/Loss of Water</w:t>
      </w:r>
      <w:r w:rsidR="001A63E3" w:rsidRPr="00A54C39">
        <w:rPr>
          <w:rFonts w:ascii="Arial" w:hAnsi="Arial" w:cs="Arial"/>
          <w:sz w:val="24"/>
          <w:szCs w:val="24"/>
        </w:rPr>
        <w:t xml:space="preserve">, </w:t>
      </w:r>
      <w:sdt>
        <w:sdtPr>
          <w:rPr>
            <w:rFonts w:ascii="Arial" w:hAnsi="Arial" w:cs="Arial"/>
            <w:sz w:val="24"/>
            <w:szCs w:val="24"/>
          </w:rPr>
          <w:id w:val="111085765"/>
          <w:placeholder>
            <w:docPart w:val="DefaultPlaceholder_22675703"/>
          </w:placeholder>
          <w:text/>
        </w:sdtPr>
        <w:sdtContent>
          <w:r w:rsidR="004009F8">
            <w:rPr>
              <w:rFonts w:ascii="Arial" w:hAnsi="Arial" w:cs="Arial"/>
              <w:sz w:val="24"/>
              <w:szCs w:val="24"/>
            </w:rPr>
            <w:t>Chapter XX, Annex XX</w:t>
          </w:r>
        </w:sdtContent>
      </w:sdt>
    </w:p>
    <w:p w14:paraId="36ED8179" w14:textId="2CA09541"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00187358" w:rsidRPr="00A54C39">
        <w:rPr>
          <w:rFonts w:ascii="Arial" w:hAnsi="Arial" w:cs="Arial"/>
          <w:sz w:val="24"/>
          <w:szCs w:val="24"/>
        </w:rPr>
        <w:t xml:space="preserve"> </w:t>
      </w:r>
      <w:r w:rsidRPr="00A54C39">
        <w:rPr>
          <w:rFonts w:ascii="Arial" w:hAnsi="Arial" w:cs="Arial"/>
          <w:sz w:val="24"/>
          <w:szCs w:val="24"/>
        </w:rPr>
        <w:t>Shutdown/Loss of heating, ventilation, and air conditioning</w:t>
      </w:r>
      <w:r w:rsidR="001A63E3" w:rsidRPr="00A54C39">
        <w:rPr>
          <w:rFonts w:ascii="Arial" w:hAnsi="Arial" w:cs="Arial"/>
          <w:sz w:val="24"/>
          <w:szCs w:val="24"/>
        </w:rPr>
        <w:t xml:space="preserve">, </w:t>
      </w:r>
      <w:sdt>
        <w:sdtPr>
          <w:rPr>
            <w:rFonts w:ascii="Arial" w:hAnsi="Arial" w:cs="Arial"/>
            <w:sz w:val="24"/>
            <w:szCs w:val="24"/>
          </w:rPr>
          <w:id w:val="111085766"/>
          <w:placeholder>
            <w:docPart w:val="DefaultPlaceholder_22675703"/>
          </w:placeholder>
          <w:text/>
        </w:sdtPr>
        <w:sdtContent>
          <w:r w:rsidR="004009F8">
            <w:rPr>
              <w:rFonts w:ascii="Arial" w:hAnsi="Arial" w:cs="Arial"/>
              <w:sz w:val="24"/>
              <w:szCs w:val="24"/>
            </w:rPr>
            <w:t xml:space="preserve">Chapter XX, Annex XX </w:t>
          </w:r>
        </w:sdtContent>
      </w:sdt>
    </w:p>
    <w:p w14:paraId="36ED817A"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7B" w14:textId="0F754760"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00187358" w:rsidRPr="00A54C39">
        <w:rPr>
          <w:rFonts w:ascii="Arial" w:hAnsi="Arial" w:cs="Arial"/>
          <w:sz w:val="24"/>
          <w:szCs w:val="24"/>
        </w:rPr>
        <w:t xml:space="preserve"> </w:t>
      </w:r>
      <w:r w:rsidRPr="00A54C39">
        <w:rPr>
          <w:rFonts w:ascii="Arial" w:hAnsi="Arial" w:cs="Arial"/>
          <w:sz w:val="24"/>
          <w:szCs w:val="24"/>
        </w:rPr>
        <w:t>Shutd</w:t>
      </w:r>
      <w:r w:rsidR="001A63E3" w:rsidRPr="00A54C39">
        <w:rPr>
          <w:rFonts w:ascii="Arial" w:hAnsi="Arial" w:cs="Arial"/>
          <w:sz w:val="24"/>
          <w:szCs w:val="24"/>
        </w:rPr>
        <w:t>own/Loss of piped medical gases,</w:t>
      </w:r>
      <w:r w:rsidRPr="00A54C39">
        <w:rPr>
          <w:rFonts w:ascii="Arial" w:hAnsi="Arial" w:cs="Arial"/>
          <w:sz w:val="24"/>
          <w:szCs w:val="24"/>
        </w:rPr>
        <w:t xml:space="preserve"> </w:t>
      </w:r>
      <w:sdt>
        <w:sdtPr>
          <w:rPr>
            <w:rFonts w:ascii="Arial" w:hAnsi="Arial" w:cs="Arial"/>
            <w:sz w:val="24"/>
            <w:szCs w:val="24"/>
          </w:rPr>
          <w:id w:val="111085767"/>
          <w:placeholder>
            <w:docPart w:val="DefaultPlaceholder_22675703"/>
          </w:placeholder>
          <w:text/>
        </w:sdtPr>
        <w:sdtContent>
          <w:r w:rsidR="004009F8">
            <w:rPr>
              <w:rFonts w:ascii="Arial" w:hAnsi="Arial" w:cs="Arial"/>
              <w:sz w:val="24"/>
              <w:szCs w:val="24"/>
            </w:rPr>
            <w:t>Chapter XX, Annex XX</w:t>
          </w:r>
        </w:sdtContent>
      </w:sdt>
    </w:p>
    <w:p w14:paraId="36ED817C"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7D" w14:textId="7E676DA8"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(5)</w:t>
      </w:r>
      <w:r w:rsidR="00187358" w:rsidRPr="00A54C39">
        <w:rPr>
          <w:rFonts w:ascii="Arial" w:hAnsi="Arial" w:cs="Arial"/>
          <w:sz w:val="24"/>
          <w:szCs w:val="24"/>
        </w:rPr>
        <w:t xml:space="preserve"> </w:t>
      </w:r>
      <w:r w:rsidRPr="00A54C39">
        <w:rPr>
          <w:rFonts w:ascii="Arial" w:hAnsi="Arial" w:cs="Arial"/>
          <w:sz w:val="24"/>
          <w:szCs w:val="24"/>
        </w:rPr>
        <w:t>Shutdown/Loss of steam/boilers</w:t>
      </w:r>
      <w:r w:rsidR="00AF0D7A" w:rsidRPr="00A54C39">
        <w:rPr>
          <w:rFonts w:ascii="Arial" w:hAnsi="Arial" w:cs="Arial"/>
          <w:sz w:val="24"/>
          <w:szCs w:val="24"/>
        </w:rPr>
        <w:t xml:space="preserve">, </w:t>
      </w:r>
      <w:sdt>
        <w:sdtPr>
          <w:rPr>
            <w:rFonts w:ascii="Arial" w:hAnsi="Arial" w:cs="Arial"/>
            <w:sz w:val="24"/>
            <w:szCs w:val="24"/>
          </w:rPr>
          <w:id w:val="111085768"/>
          <w:placeholder>
            <w:docPart w:val="DefaultPlaceholder_22675703"/>
          </w:placeholder>
          <w:text/>
        </w:sdtPr>
        <w:sdtContent>
          <w:r w:rsidR="004009F8">
            <w:rPr>
              <w:rFonts w:ascii="Arial" w:hAnsi="Arial" w:cs="Arial"/>
              <w:sz w:val="24"/>
              <w:szCs w:val="24"/>
            </w:rPr>
            <w:t>Chapter XX, Annex XX</w:t>
          </w:r>
        </w:sdtContent>
      </w:sdt>
    </w:p>
    <w:p w14:paraId="36ED817E"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7F" w14:textId="2EC8327E"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(6)</w:t>
      </w:r>
      <w:r w:rsidR="00187358" w:rsidRPr="00A54C39">
        <w:rPr>
          <w:rFonts w:ascii="Arial" w:hAnsi="Arial" w:cs="Arial"/>
          <w:sz w:val="24"/>
          <w:szCs w:val="24"/>
        </w:rPr>
        <w:t xml:space="preserve"> </w:t>
      </w:r>
      <w:r w:rsidRPr="00A54C39">
        <w:rPr>
          <w:rFonts w:ascii="Arial" w:hAnsi="Arial" w:cs="Arial"/>
          <w:sz w:val="24"/>
          <w:szCs w:val="24"/>
        </w:rPr>
        <w:t>Shutdown/Loss of communications</w:t>
      </w:r>
      <w:r w:rsidR="00AF0D7A" w:rsidRPr="00A54C39">
        <w:rPr>
          <w:rFonts w:ascii="Arial" w:hAnsi="Arial" w:cs="Arial"/>
          <w:sz w:val="24"/>
          <w:szCs w:val="24"/>
        </w:rPr>
        <w:t xml:space="preserve">, </w:t>
      </w:r>
      <w:sdt>
        <w:sdtPr>
          <w:rPr>
            <w:rFonts w:ascii="Arial" w:hAnsi="Arial" w:cs="Arial"/>
            <w:sz w:val="24"/>
            <w:szCs w:val="24"/>
          </w:rPr>
          <w:id w:val="111085769"/>
          <w:placeholder>
            <w:docPart w:val="DefaultPlaceholder_22675703"/>
          </w:placeholder>
          <w:text/>
        </w:sdtPr>
        <w:sdtContent>
          <w:r w:rsidR="004009F8">
            <w:rPr>
              <w:rFonts w:ascii="Arial" w:hAnsi="Arial" w:cs="Arial"/>
              <w:sz w:val="24"/>
              <w:szCs w:val="24"/>
            </w:rPr>
            <w:t>Chapter XX, Annex XX</w:t>
          </w:r>
        </w:sdtContent>
      </w:sdt>
    </w:p>
    <w:p w14:paraId="271646BA" w14:textId="77777777" w:rsidR="009562DF"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8181" w14:textId="3D64B1E7" w:rsidR="00013997" w:rsidRPr="00A54C39" w:rsidRDefault="009562DF"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r>
      <w:r w:rsidR="00013997" w:rsidRPr="00A54C39">
        <w:rPr>
          <w:rFonts w:ascii="Arial" w:hAnsi="Arial" w:cs="Arial"/>
          <w:sz w:val="24"/>
          <w:szCs w:val="24"/>
        </w:rPr>
        <w:t>(7)</w:t>
      </w:r>
      <w:r w:rsidR="00187358" w:rsidRPr="00A54C39">
        <w:rPr>
          <w:rFonts w:ascii="Arial" w:hAnsi="Arial" w:cs="Arial"/>
          <w:sz w:val="24"/>
          <w:szCs w:val="24"/>
        </w:rPr>
        <w:t xml:space="preserve"> </w:t>
      </w:r>
      <w:r w:rsidR="00013997" w:rsidRPr="00A54C39">
        <w:rPr>
          <w:rFonts w:ascii="Arial" w:hAnsi="Arial" w:cs="Arial"/>
          <w:sz w:val="24"/>
          <w:szCs w:val="24"/>
        </w:rPr>
        <w:t>Shutdown/Loss of chilled water/chillers</w:t>
      </w:r>
      <w:r w:rsidR="00AF0D7A" w:rsidRPr="00A54C39">
        <w:rPr>
          <w:rFonts w:ascii="Arial" w:hAnsi="Arial" w:cs="Arial"/>
          <w:sz w:val="24"/>
          <w:szCs w:val="24"/>
        </w:rPr>
        <w:t>,</w:t>
      </w:r>
      <w:r w:rsidR="00013997" w:rsidRPr="00A54C39">
        <w:rPr>
          <w:rFonts w:ascii="Arial" w:hAnsi="Arial" w:cs="Arial"/>
          <w:sz w:val="24"/>
          <w:szCs w:val="24"/>
        </w:rPr>
        <w:t xml:space="preserve"> </w:t>
      </w:r>
      <w:sdt>
        <w:sdtPr>
          <w:rPr>
            <w:rFonts w:ascii="Arial" w:hAnsi="Arial" w:cs="Arial"/>
            <w:sz w:val="24"/>
            <w:szCs w:val="24"/>
          </w:rPr>
          <w:id w:val="111085770"/>
          <w:placeholder>
            <w:docPart w:val="DefaultPlaceholder_22675703"/>
          </w:placeholder>
          <w:text/>
        </w:sdtPr>
        <w:sdtContent>
          <w:r w:rsidR="004009F8">
            <w:rPr>
              <w:rFonts w:ascii="Arial" w:hAnsi="Arial" w:cs="Arial"/>
              <w:sz w:val="24"/>
              <w:szCs w:val="24"/>
            </w:rPr>
            <w:t>Chapter XX, Annex XX</w:t>
          </w:r>
        </w:sdtContent>
      </w:sdt>
    </w:p>
    <w:p w14:paraId="36ED8182"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83" w14:textId="22263CD9"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(8)</w:t>
      </w:r>
      <w:r w:rsidR="00187358" w:rsidRPr="00A54C39">
        <w:rPr>
          <w:rFonts w:ascii="Arial" w:hAnsi="Arial" w:cs="Arial"/>
          <w:sz w:val="24"/>
          <w:szCs w:val="24"/>
        </w:rPr>
        <w:t xml:space="preserve"> </w:t>
      </w:r>
      <w:r w:rsidRPr="00A54C39">
        <w:rPr>
          <w:rFonts w:ascii="Arial" w:hAnsi="Arial" w:cs="Arial"/>
          <w:sz w:val="24"/>
          <w:szCs w:val="24"/>
        </w:rPr>
        <w:t>Shutdown/Loss of natural gas/oil</w:t>
      </w:r>
      <w:r w:rsidR="00AF0D7A" w:rsidRPr="00A54C39">
        <w:rPr>
          <w:rFonts w:ascii="Arial" w:hAnsi="Arial" w:cs="Arial"/>
          <w:sz w:val="24"/>
          <w:szCs w:val="24"/>
        </w:rPr>
        <w:t xml:space="preserve">, </w:t>
      </w:r>
      <w:sdt>
        <w:sdtPr>
          <w:rPr>
            <w:rFonts w:ascii="Arial" w:hAnsi="Arial" w:cs="Arial"/>
            <w:sz w:val="24"/>
            <w:szCs w:val="24"/>
          </w:rPr>
          <w:id w:val="111085771"/>
          <w:placeholder>
            <w:docPart w:val="DefaultPlaceholder_22675703"/>
          </w:placeholder>
          <w:text/>
        </w:sdtPr>
        <w:sdtContent>
          <w:r w:rsidR="004009F8">
            <w:rPr>
              <w:rFonts w:ascii="Arial" w:hAnsi="Arial" w:cs="Arial"/>
              <w:sz w:val="24"/>
              <w:szCs w:val="24"/>
            </w:rPr>
            <w:t>Chapter XX, Annex XX</w:t>
          </w:r>
        </w:sdtContent>
      </w:sdt>
    </w:p>
    <w:p w14:paraId="36ED8184"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8185" w14:textId="34E7858A" w:rsidR="00013997" w:rsidRPr="00A54C39" w:rsidRDefault="00013997" w:rsidP="00083390">
      <w:pPr>
        <w:tabs>
          <w:tab w:val="left" w:pos="360"/>
          <w:tab w:val="left" w:pos="720"/>
          <w:tab w:val="left" w:pos="4320"/>
          <w:tab w:val="left" w:pos="6120"/>
          <w:tab w:val="left" w:pos="6480"/>
        </w:tabs>
        <w:ind w:left="374" w:firstLine="374"/>
        <w:rPr>
          <w:rFonts w:ascii="Arial" w:hAnsi="Arial" w:cs="Arial"/>
          <w:sz w:val="24"/>
          <w:szCs w:val="24"/>
        </w:rPr>
      </w:pPr>
      <w:r w:rsidRPr="00A54C39">
        <w:rPr>
          <w:rFonts w:ascii="Arial" w:hAnsi="Arial" w:cs="Arial"/>
          <w:sz w:val="24"/>
          <w:szCs w:val="24"/>
        </w:rPr>
        <w:t>(9)</w:t>
      </w:r>
      <w:r w:rsidR="00187358" w:rsidRPr="00A54C39">
        <w:rPr>
          <w:rFonts w:ascii="Arial" w:hAnsi="Arial" w:cs="Arial"/>
          <w:sz w:val="24"/>
          <w:szCs w:val="24"/>
        </w:rPr>
        <w:t xml:space="preserve"> </w:t>
      </w:r>
      <w:r w:rsidRPr="00A54C39">
        <w:rPr>
          <w:rFonts w:ascii="Arial" w:hAnsi="Arial" w:cs="Arial"/>
          <w:sz w:val="24"/>
          <w:szCs w:val="24"/>
        </w:rPr>
        <w:t>Shutdown/Loss of elevators</w:t>
      </w:r>
      <w:r w:rsidR="00AF0D7A" w:rsidRPr="00A54C39">
        <w:rPr>
          <w:rFonts w:ascii="Arial" w:hAnsi="Arial" w:cs="Arial"/>
          <w:sz w:val="24"/>
          <w:szCs w:val="24"/>
        </w:rPr>
        <w:t xml:space="preserve">, </w:t>
      </w:r>
      <w:sdt>
        <w:sdtPr>
          <w:rPr>
            <w:rFonts w:ascii="Arial" w:hAnsi="Arial" w:cs="Arial"/>
            <w:sz w:val="24"/>
            <w:szCs w:val="24"/>
          </w:rPr>
          <w:id w:val="111085772"/>
          <w:placeholder>
            <w:docPart w:val="DefaultPlaceholder_22675703"/>
          </w:placeholder>
          <w:text/>
        </w:sdtPr>
        <w:sdtContent>
          <w:r w:rsidR="004009F8">
            <w:rPr>
              <w:rFonts w:ascii="Arial" w:hAnsi="Arial" w:cs="Arial"/>
              <w:sz w:val="24"/>
              <w:szCs w:val="24"/>
            </w:rPr>
            <w:t>Chapter XX, Annex XX</w:t>
          </w:r>
        </w:sdtContent>
      </w:sdt>
    </w:p>
    <w:p w14:paraId="36ED8186"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87" w14:textId="2B69EF27" w:rsidR="00013997" w:rsidRPr="00A54C39" w:rsidRDefault="009562DF"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o</w:t>
      </w:r>
      <w:r w:rsidR="00013997" w:rsidRPr="00A54C39">
        <w:rPr>
          <w:rFonts w:ascii="Arial" w:hAnsi="Arial" w:cs="Arial"/>
          <w:sz w:val="24"/>
          <w:szCs w:val="24"/>
        </w:rPr>
        <w:t>.</w:t>
      </w:r>
      <w:r w:rsidR="00013997" w:rsidRPr="00A54C39">
        <w:rPr>
          <w:rFonts w:ascii="Arial" w:hAnsi="Arial" w:cs="Arial"/>
          <w:sz w:val="24"/>
          <w:szCs w:val="24"/>
        </w:rPr>
        <w:tab/>
      </w:r>
      <w:r w:rsidR="00086AD5">
        <w:rPr>
          <w:rFonts w:ascii="Arial" w:hAnsi="Arial" w:cs="Arial"/>
          <w:sz w:val="24"/>
          <w:szCs w:val="24"/>
          <w:u w:val="single"/>
        </w:rPr>
        <w:t xml:space="preserve">EC.02.05.01, </w:t>
      </w:r>
      <w:r w:rsidR="00751037" w:rsidRPr="00751037">
        <w:rPr>
          <w:rFonts w:ascii="Arial" w:hAnsi="Arial" w:cs="Arial"/>
          <w:sz w:val="24"/>
          <w:szCs w:val="24"/>
          <w:u w:val="single"/>
        </w:rPr>
        <w:t>EPs.10, 11, 12, and 13</w:t>
      </w:r>
      <w:r w:rsidR="00751037">
        <w:rPr>
          <w:rFonts w:ascii="Arial" w:hAnsi="Arial" w:cs="Arial"/>
          <w:sz w:val="24"/>
          <w:szCs w:val="24"/>
          <w:u w:val="single"/>
        </w:rPr>
        <w:t xml:space="preserve"> </w:t>
      </w:r>
      <w:r w:rsidR="00670E20">
        <w:rPr>
          <w:rFonts w:ascii="Arial" w:hAnsi="Arial" w:cs="Arial"/>
          <w:sz w:val="24"/>
          <w:szCs w:val="24"/>
          <w:u w:val="single"/>
        </w:rPr>
        <w:t xml:space="preserve">and EM.02.02.09, EPs.2, 3, 4, 5, 6, and </w:t>
      </w:r>
      <w:r w:rsidR="00C368DC">
        <w:rPr>
          <w:rFonts w:ascii="Arial" w:hAnsi="Arial" w:cs="Arial"/>
          <w:sz w:val="24"/>
          <w:szCs w:val="24"/>
          <w:u w:val="single"/>
        </w:rPr>
        <w:t>7</w:t>
      </w:r>
      <w:r w:rsidR="009E277A">
        <w:rPr>
          <w:rFonts w:ascii="Arial" w:hAnsi="Arial" w:cs="Arial"/>
          <w:sz w:val="24"/>
          <w:szCs w:val="24"/>
          <w:u w:val="single"/>
        </w:rPr>
        <w:t>,</w:t>
      </w:r>
      <w:r w:rsidR="00ED5ECB">
        <w:rPr>
          <w:rFonts w:ascii="Arial" w:hAnsi="Arial" w:cs="Arial"/>
          <w:sz w:val="24"/>
          <w:szCs w:val="24"/>
          <w:u w:val="single"/>
        </w:rPr>
        <w:t xml:space="preserve"> </w:t>
      </w:r>
      <w:r w:rsidR="00013997" w:rsidRPr="00A54C39">
        <w:rPr>
          <w:rFonts w:ascii="Arial" w:hAnsi="Arial" w:cs="Arial"/>
          <w:sz w:val="24"/>
          <w:szCs w:val="24"/>
          <w:u w:val="single"/>
        </w:rPr>
        <w:t>Emergency Clinical Procedures</w:t>
      </w:r>
      <w:r w:rsidR="00670E20">
        <w:rPr>
          <w:rFonts w:ascii="Arial" w:hAnsi="Arial" w:cs="Arial"/>
          <w:sz w:val="24"/>
          <w:szCs w:val="24"/>
          <w:u w:val="single"/>
        </w:rPr>
        <w:t>.</w:t>
      </w:r>
      <w:r w:rsidR="00670E20" w:rsidRPr="00B84731">
        <w:rPr>
          <w:rFonts w:ascii="Arial" w:hAnsi="Arial" w:cs="Arial"/>
          <w:sz w:val="24"/>
          <w:szCs w:val="24"/>
        </w:rPr>
        <w:t xml:space="preserve">  </w:t>
      </w:r>
      <w:r w:rsidR="00013997" w:rsidRPr="00A54C39">
        <w:rPr>
          <w:rFonts w:ascii="Arial" w:hAnsi="Arial" w:cs="Arial"/>
          <w:sz w:val="24"/>
          <w:szCs w:val="24"/>
        </w:rPr>
        <w:t>Facilities and Department of Nursing personnel develop emergency procedures for utility system disrupti</w:t>
      </w:r>
      <w:r w:rsidR="0096211D" w:rsidRPr="00A54C39">
        <w:rPr>
          <w:rFonts w:ascii="Arial" w:hAnsi="Arial" w:cs="Arial"/>
          <w:sz w:val="24"/>
          <w:szCs w:val="24"/>
        </w:rPr>
        <w:t>ons which address the following</w:t>
      </w:r>
      <w:r w:rsidR="008338E5">
        <w:rPr>
          <w:rFonts w:ascii="Arial" w:hAnsi="Arial" w:cs="Arial"/>
          <w:sz w:val="24"/>
          <w:szCs w:val="24"/>
        </w:rPr>
        <w:t>—</w:t>
      </w:r>
    </w:p>
    <w:p w14:paraId="36ED8188"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 xml:space="preserve">  </w:t>
      </w:r>
    </w:p>
    <w:p w14:paraId="36ED8189"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Specific procedures in the event of utility systems malfunction</w:t>
      </w:r>
    </w:p>
    <w:p w14:paraId="36ED818A"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8B"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Identification of alternate source of essential utilities</w:t>
      </w:r>
    </w:p>
    <w:p w14:paraId="36ED818C"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8D" w14:textId="786CF1B0"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Shutoff of malfunctioning systems and notification of </w:t>
      </w:r>
      <w:r w:rsidR="008338E5">
        <w:rPr>
          <w:rFonts w:ascii="Arial" w:hAnsi="Arial" w:cs="Arial"/>
          <w:sz w:val="24"/>
          <w:szCs w:val="24"/>
        </w:rPr>
        <w:t>employees</w:t>
      </w:r>
      <w:r w:rsidRPr="00A54C39">
        <w:rPr>
          <w:rFonts w:ascii="Arial" w:hAnsi="Arial" w:cs="Arial"/>
          <w:sz w:val="24"/>
          <w:szCs w:val="24"/>
        </w:rPr>
        <w:t xml:space="preserve"> in affected areas</w:t>
      </w:r>
    </w:p>
    <w:p w14:paraId="36ED818E"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8F"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Procedures for obtaining repair services when utility systems fail</w:t>
      </w:r>
    </w:p>
    <w:p w14:paraId="36ED8190"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91" w14:textId="59CC8BF3" w:rsidR="00013997" w:rsidRPr="00A54C39" w:rsidRDefault="009562DF"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p</w:t>
      </w:r>
      <w:r w:rsidR="00013997" w:rsidRPr="00A54C39">
        <w:rPr>
          <w:rFonts w:ascii="Arial" w:hAnsi="Arial" w:cs="Arial"/>
          <w:sz w:val="24"/>
          <w:szCs w:val="24"/>
        </w:rPr>
        <w:t>.</w:t>
      </w:r>
      <w:r w:rsidR="00013997" w:rsidRPr="00A54C39">
        <w:rPr>
          <w:rFonts w:ascii="Arial" w:hAnsi="Arial" w:cs="Arial"/>
          <w:sz w:val="24"/>
          <w:szCs w:val="24"/>
        </w:rPr>
        <w:tab/>
      </w:r>
      <w:r w:rsidR="009C73C2">
        <w:rPr>
          <w:rFonts w:ascii="Arial" w:hAnsi="Arial" w:cs="Arial"/>
          <w:sz w:val="24"/>
          <w:szCs w:val="24"/>
          <w:u w:val="single"/>
        </w:rPr>
        <w:t xml:space="preserve">EC.02.05.01, </w:t>
      </w:r>
      <w:r w:rsidR="00751037" w:rsidRPr="00751037">
        <w:rPr>
          <w:rFonts w:ascii="Arial" w:hAnsi="Arial" w:cs="Arial"/>
          <w:sz w:val="24"/>
          <w:szCs w:val="24"/>
          <w:u w:val="single"/>
        </w:rPr>
        <w:t>EPs.10, 11, 12, and 13</w:t>
      </w:r>
      <w:r w:rsidR="009C73C2" w:rsidRPr="00086AD5">
        <w:rPr>
          <w:rFonts w:ascii="Arial" w:hAnsi="Arial" w:cs="Arial"/>
          <w:sz w:val="24"/>
          <w:szCs w:val="24"/>
          <w:u w:val="single"/>
        </w:rPr>
        <w:t xml:space="preserve">, </w:t>
      </w:r>
      <w:r w:rsidR="00013997" w:rsidRPr="00A54C39">
        <w:rPr>
          <w:rFonts w:ascii="Arial" w:hAnsi="Arial" w:cs="Arial"/>
          <w:sz w:val="24"/>
          <w:szCs w:val="24"/>
          <w:u w:val="single"/>
        </w:rPr>
        <w:t>Emergency Repairs</w:t>
      </w:r>
      <w:r>
        <w:rPr>
          <w:rFonts w:ascii="Arial" w:hAnsi="Arial" w:cs="Arial"/>
          <w:sz w:val="24"/>
          <w:szCs w:val="24"/>
        </w:rPr>
        <w:t xml:space="preserve">.  See Paragraph </w:t>
      </w:r>
      <w:r w:rsidR="00F34F34">
        <w:rPr>
          <w:rFonts w:ascii="Arial" w:hAnsi="Arial" w:cs="Arial"/>
          <w:sz w:val="24"/>
          <w:szCs w:val="24"/>
        </w:rPr>
        <w:t>5.m.</w:t>
      </w:r>
      <w:proofErr w:type="gramStart"/>
      <w:r w:rsidR="00F34F34">
        <w:rPr>
          <w:rFonts w:ascii="Arial" w:hAnsi="Arial" w:cs="Arial"/>
          <w:sz w:val="24"/>
          <w:szCs w:val="24"/>
        </w:rPr>
        <w:t xml:space="preserve">, </w:t>
      </w:r>
      <w:r w:rsidR="00076CB3">
        <w:rPr>
          <w:rFonts w:ascii="Arial" w:hAnsi="Arial" w:cs="Arial"/>
          <w:sz w:val="24"/>
          <w:szCs w:val="24"/>
        </w:rPr>
        <w:t xml:space="preserve"> </w:t>
      </w:r>
      <w:r>
        <w:rPr>
          <w:rFonts w:ascii="Arial" w:hAnsi="Arial" w:cs="Arial"/>
          <w:sz w:val="24"/>
          <w:szCs w:val="24"/>
        </w:rPr>
        <w:t>5.n</w:t>
      </w:r>
      <w:proofErr w:type="gramEnd"/>
      <w:r w:rsidR="00013997" w:rsidRPr="00A54C39">
        <w:rPr>
          <w:rFonts w:ascii="Arial" w:hAnsi="Arial" w:cs="Arial"/>
          <w:sz w:val="24"/>
          <w:szCs w:val="24"/>
        </w:rPr>
        <w:t>.</w:t>
      </w:r>
      <w:r w:rsidR="00F34F34">
        <w:rPr>
          <w:rFonts w:ascii="Arial" w:hAnsi="Arial" w:cs="Arial"/>
          <w:sz w:val="24"/>
          <w:szCs w:val="24"/>
        </w:rPr>
        <w:t>, and 5.o.</w:t>
      </w:r>
    </w:p>
    <w:p w14:paraId="36ED8192"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94" w14:textId="393975F3" w:rsidR="00013997" w:rsidRDefault="009562DF"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q</w:t>
      </w:r>
      <w:r w:rsidR="00013997" w:rsidRPr="00A54C39">
        <w:rPr>
          <w:rFonts w:ascii="Arial" w:hAnsi="Arial" w:cs="Arial"/>
          <w:sz w:val="24"/>
          <w:szCs w:val="24"/>
        </w:rPr>
        <w:t>.</w:t>
      </w:r>
      <w:r w:rsidR="00013997" w:rsidRPr="00A54C39">
        <w:rPr>
          <w:rFonts w:ascii="Arial" w:hAnsi="Arial" w:cs="Arial"/>
          <w:sz w:val="24"/>
          <w:szCs w:val="24"/>
        </w:rPr>
        <w:tab/>
      </w:r>
      <w:r w:rsidR="00490C04">
        <w:rPr>
          <w:rFonts w:ascii="Arial" w:hAnsi="Arial" w:cs="Arial"/>
          <w:sz w:val="24"/>
          <w:szCs w:val="24"/>
          <w:u w:val="single"/>
        </w:rPr>
        <w:t xml:space="preserve">EC.02.05.01, </w:t>
      </w:r>
      <w:r w:rsidR="00751037" w:rsidRPr="00751037">
        <w:rPr>
          <w:rFonts w:ascii="Arial" w:hAnsi="Arial" w:cs="Arial"/>
          <w:sz w:val="24"/>
          <w:szCs w:val="24"/>
          <w:u w:val="single"/>
        </w:rPr>
        <w:t>EPs.10, 11, 12, and 13</w:t>
      </w:r>
      <w:r w:rsidR="00490C04">
        <w:rPr>
          <w:rFonts w:ascii="Arial" w:hAnsi="Arial" w:cs="Arial"/>
          <w:sz w:val="24"/>
          <w:szCs w:val="24"/>
          <w:u w:val="single"/>
        </w:rPr>
        <w:t>,</w:t>
      </w:r>
      <w:r w:rsidR="009C73C2" w:rsidRPr="00086AD5">
        <w:rPr>
          <w:rFonts w:ascii="Arial" w:hAnsi="Arial" w:cs="Arial"/>
          <w:sz w:val="24"/>
          <w:szCs w:val="24"/>
          <w:u w:val="single"/>
        </w:rPr>
        <w:t xml:space="preserve"> </w:t>
      </w:r>
      <w:r w:rsidR="00013997" w:rsidRPr="00A54C39">
        <w:rPr>
          <w:rFonts w:ascii="Arial" w:hAnsi="Arial" w:cs="Arial"/>
          <w:sz w:val="24"/>
          <w:szCs w:val="24"/>
          <w:u w:val="single"/>
        </w:rPr>
        <w:t>Emergency Response</w:t>
      </w:r>
      <w:r w:rsidR="00013997" w:rsidRPr="00A54C39">
        <w:rPr>
          <w:rFonts w:ascii="Arial" w:hAnsi="Arial" w:cs="Arial"/>
          <w:sz w:val="24"/>
          <w:szCs w:val="24"/>
        </w:rPr>
        <w:t>.  See Paragraphs 5.</w:t>
      </w:r>
      <w:r>
        <w:rPr>
          <w:rFonts w:ascii="Arial" w:hAnsi="Arial" w:cs="Arial"/>
          <w:sz w:val="24"/>
          <w:szCs w:val="24"/>
        </w:rPr>
        <w:t>n</w:t>
      </w:r>
      <w:r w:rsidR="00013997" w:rsidRPr="00A54C39">
        <w:rPr>
          <w:rFonts w:ascii="Arial" w:hAnsi="Arial" w:cs="Arial"/>
          <w:sz w:val="24"/>
          <w:szCs w:val="24"/>
        </w:rPr>
        <w:t xml:space="preserve">. and </w:t>
      </w:r>
      <w:r w:rsidR="00C97E11">
        <w:rPr>
          <w:rFonts w:ascii="Arial" w:hAnsi="Arial" w:cs="Arial"/>
          <w:sz w:val="24"/>
          <w:szCs w:val="24"/>
        </w:rPr>
        <w:t>5</w:t>
      </w:r>
      <w:r w:rsidR="001E74AB">
        <w:rPr>
          <w:rFonts w:ascii="Arial" w:hAnsi="Arial" w:cs="Arial"/>
          <w:sz w:val="24"/>
          <w:szCs w:val="24"/>
        </w:rPr>
        <w:t>.</w:t>
      </w:r>
      <w:r>
        <w:rPr>
          <w:rFonts w:ascii="Arial" w:hAnsi="Arial" w:cs="Arial"/>
          <w:sz w:val="24"/>
          <w:szCs w:val="24"/>
        </w:rPr>
        <w:t>o</w:t>
      </w:r>
      <w:r w:rsidR="00490C04">
        <w:rPr>
          <w:rFonts w:ascii="Arial" w:hAnsi="Arial" w:cs="Arial"/>
          <w:sz w:val="24"/>
          <w:szCs w:val="24"/>
        </w:rPr>
        <w:t xml:space="preserve">. </w:t>
      </w:r>
    </w:p>
    <w:p w14:paraId="0C72CD63" w14:textId="77777777" w:rsidR="00BA67DB" w:rsidRDefault="00BA67DB" w:rsidP="00083390">
      <w:pPr>
        <w:tabs>
          <w:tab w:val="left" w:pos="360"/>
          <w:tab w:val="left" w:pos="720"/>
          <w:tab w:val="left" w:pos="4320"/>
          <w:tab w:val="left" w:pos="6120"/>
          <w:tab w:val="left" w:pos="6480"/>
        </w:tabs>
        <w:rPr>
          <w:rFonts w:ascii="Arial" w:hAnsi="Arial" w:cs="Arial"/>
          <w:sz w:val="24"/>
          <w:szCs w:val="24"/>
        </w:rPr>
      </w:pPr>
    </w:p>
    <w:p w14:paraId="2B3DF6E7" w14:textId="08D8867A" w:rsidR="00BA67DB" w:rsidRDefault="00BA67DB"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r.</w:t>
      </w:r>
      <w:r>
        <w:rPr>
          <w:rFonts w:ascii="Arial" w:hAnsi="Arial" w:cs="Arial"/>
          <w:sz w:val="24"/>
          <w:szCs w:val="24"/>
        </w:rPr>
        <w:tab/>
      </w:r>
      <w:r w:rsidRPr="008668C0">
        <w:rPr>
          <w:rFonts w:ascii="Arial" w:hAnsi="Arial" w:cs="Arial"/>
          <w:sz w:val="24"/>
          <w:szCs w:val="24"/>
          <w:u w:val="single"/>
        </w:rPr>
        <w:t>EC.02.05.01, EP.20, Wet Locations</w:t>
      </w:r>
      <w:r>
        <w:rPr>
          <w:rFonts w:ascii="Arial" w:hAnsi="Arial" w:cs="Arial"/>
          <w:sz w:val="24"/>
          <w:szCs w:val="24"/>
        </w:rPr>
        <w:t xml:space="preserve">.  </w:t>
      </w:r>
      <w:r w:rsidR="008668C0">
        <w:rPr>
          <w:rFonts w:ascii="Arial" w:hAnsi="Arial" w:cs="Arial"/>
          <w:sz w:val="24"/>
          <w:szCs w:val="24"/>
        </w:rPr>
        <w:t>The HEALTHCARE FACILITY NAME designates all operating rooms as wet loca</w:t>
      </w:r>
      <w:r w:rsidR="00235BF0">
        <w:rPr>
          <w:rFonts w:ascii="Arial" w:hAnsi="Arial" w:cs="Arial"/>
          <w:sz w:val="24"/>
          <w:szCs w:val="24"/>
        </w:rPr>
        <w:t>tions and</w:t>
      </w:r>
      <w:r w:rsidR="006A665D">
        <w:rPr>
          <w:rFonts w:ascii="Arial" w:hAnsi="Arial" w:cs="Arial"/>
          <w:sz w:val="24"/>
          <w:szCs w:val="24"/>
        </w:rPr>
        <w:t xml:space="preserve"> </w:t>
      </w:r>
      <w:proofErr w:type="spellStart"/>
      <w:r w:rsidR="006A665D">
        <w:rPr>
          <w:rFonts w:ascii="Arial" w:hAnsi="Arial" w:cs="Arial"/>
          <w:sz w:val="24"/>
          <w:szCs w:val="24"/>
        </w:rPr>
        <w:t>recepticals</w:t>
      </w:r>
      <w:proofErr w:type="spellEnd"/>
      <w:r w:rsidR="006A665D">
        <w:rPr>
          <w:rFonts w:ascii="Arial" w:hAnsi="Arial" w:cs="Arial"/>
          <w:sz w:val="24"/>
          <w:szCs w:val="24"/>
        </w:rPr>
        <w:t xml:space="preserve"> are protected with </w:t>
      </w:r>
      <w:r w:rsidR="00083390">
        <w:rPr>
          <w:rFonts w:ascii="Arial" w:hAnsi="Arial" w:cs="Arial"/>
          <w:sz w:val="24"/>
          <w:szCs w:val="24"/>
        </w:rPr>
        <w:t>isolated power/</w:t>
      </w:r>
      <w:r w:rsidR="006A665D">
        <w:rPr>
          <w:rFonts w:ascii="Arial" w:hAnsi="Arial" w:cs="Arial"/>
          <w:sz w:val="24"/>
          <w:szCs w:val="24"/>
        </w:rPr>
        <w:t>ground fault circuit interrupters.</w:t>
      </w:r>
      <w:r w:rsidR="00235BF0">
        <w:rPr>
          <w:rFonts w:ascii="Arial" w:hAnsi="Arial" w:cs="Arial"/>
          <w:sz w:val="24"/>
          <w:szCs w:val="24"/>
        </w:rPr>
        <w:t xml:space="preserve"> </w:t>
      </w:r>
      <w:r w:rsidR="008D62DD">
        <w:rPr>
          <w:rFonts w:ascii="Arial" w:hAnsi="Arial" w:cs="Arial"/>
          <w:sz w:val="24"/>
          <w:szCs w:val="24"/>
        </w:rPr>
        <w:t xml:space="preserve">                                                                                                                                                                                                                                                                                                                                                         </w:t>
      </w:r>
      <w:r w:rsidR="008C4065">
        <w:rPr>
          <w:rFonts w:ascii="Arial" w:hAnsi="Arial" w:cs="Arial"/>
          <w:sz w:val="24"/>
          <w:szCs w:val="24"/>
        </w:rPr>
        <w:t xml:space="preserve">                               </w:t>
      </w:r>
    </w:p>
    <w:p w14:paraId="60CF5104" w14:textId="77777777" w:rsidR="008668C0" w:rsidRDefault="008668C0" w:rsidP="00083390">
      <w:pPr>
        <w:tabs>
          <w:tab w:val="left" w:pos="360"/>
          <w:tab w:val="left" w:pos="720"/>
          <w:tab w:val="left" w:pos="4320"/>
          <w:tab w:val="left" w:pos="6120"/>
          <w:tab w:val="left" w:pos="6480"/>
        </w:tabs>
        <w:rPr>
          <w:rFonts w:ascii="Arial" w:hAnsi="Arial" w:cs="Arial"/>
          <w:sz w:val="24"/>
          <w:szCs w:val="24"/>
        </w:rPr>
      </w:pPr>
    </w:p>
    <w:p w14:paraId="116319A2" w14:textId="77777777" w:rsidR="00235BF0" w:rsidRDefault="008668C0"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s.</w:t>
      </w:r>
      <w:r>
        <w:rPr>
          <w:rFonts w:ascii="Arial" w:hAnsi="Arial" w:cs="Arial"/>
          <w:sz w:val="24"/>
          <w:szCs w:val="24"/>
        </w:rPr>
        <w:tab/>
      </w:r>
      <w:r>
        <w:rPr>
          <w:rFonts w:ascii="Arial" w:hAnsi="Arial" w:cs="Arial"/>
          <w:sz w:val="24"/>
          <w:szCs w:val="24"/>
          <w:u w:val="single"/>
        </w:rPr>
        <w:t>EC.</w:t>
      </w:r>
      <w:r w:rsidR="00235BF0">
        <w:rPr>
          <w:rFonts w:ascii="Arial" w:hAnsi="Arial" w:cs="Arial"/>
          <w:sz w:val="24"/>
          <w:szCs w:val="24"/>
          <w:u w:val="single"/>
        </w:rPr>
        <w:t>02.05.01, EPs.22, 23, and 24, Receptacles</w:t>
      </w:r>
      <w:r w:rsidR="00235BF0" w:rsidRPr="00235BF0">
        <w:rPr>
          <w:rFonts w:ascii="Arial" w:hAnsi="Arial" w:cs="Arial"/>
          <w:sz w:val="24"/>
          <w:szCs w:val="24"/>
        </w:rPr>
        <w:t xml:space="preserve">.  </w:t>
      </w:r>
    </w:p>
    <w:p w14:paraId="6BDF3B93" w14:textId="77777777" w:rsidR="00235BF0" w:rsidRDefault="00235BF0" w:rsidP="00083390">
      <w:pPr>
        <w:tabs>
          <w:tab w:val="left" w:pos="360"/>
          <w:tab w:val="left" w:pos="720"/>
          <w:tab w:val="left" w:pos="4320"/>
          <w:tab w:val="left" w:pos="6120"/>
          <w:tab w:val="left" w:pos="6480"/>
        </w:tabs>
        <w:rPr>
          <w:rFonts w:ascii="Arial" w:hAnsi="Arial" w:cs="Arial"/>
          <w:sz w:val="24"/>
          <w:szCs w:val="24"/>
        </w:rPr>
      </w:pPr>
    </w:p>
    <w:p w14:paraId="3A5D0569" w14:textId="627903D1" w:rsidR="00235BF0" w:rsidRDefault="00B6752E" w:rsidP="00083390">
      <w:pPr>
        <w:tabs>
          <w:tab w:val="left" w:pos="360"/>
          <w:tab w:val="left" w:pos="720"/>
          <w:tab w:val="left" w:pos="4320"/>
          <w:tab w:val="left" w:pos="6120"/>
          <w:tab w:val="left" w:pos="6480"/>
        </w:tabs>
        <w:ind w:left="0"/>
        <w:rPr>
          <w:rFonts w:ascii="Arial" w:hAnsi="Arial" w:cs="Arial"/>
          <w:sz w:val="24"/>
          <w:szCs w:val="24"/>
        </w:rPr>
      </w:pPr>
      <w:r w:rsidRPr="00B6752E">
        <w:rPr>
          <w:rFonts w:ascii="Arial" w:hAnsi="Arial" w:cs="Arial"/>
          <w:sz w:val="24"/>
          <w:szCs w:val="24"/>
        </w:rPr>
        <w:tab/>
      </w:r>
      <w:r w:rsidRPr="00B6752E">
        <w:rPr>
          <w:rFonts w:ascii="Arial" w:hAnsi="Arial" w:cs="Arial"/>
          <w:sz w:val="24"/>
          <w:szCs w:val="24"/>
        </w:rPr>
        <w:tab/>
      </w:r>
      <w:r>
        <w:rPr>
          <w:rFonts w:ascii="Arial" w:hAnsi="Arial" w:cs="Arial"/>
          <w:sz w:val="24"/>
          <w:szCs w:val="24"/>
        </w:rPr>
        <w:t xml:space="preserve">(1) </w:t>
      </w:r>
      <w:r w:rsidR="00235BF0" w:rsidRPr="00B6752E">
        <w:rPr>
          <w:rFonts w:ascii="Arial" w:hAnsi="Arial" w:cs="Arial"/>
          <w:sz w:val="24"/>
          <w:szCs w:val="24"/>
        </w:rPr>
        <w:t xml:space="preserve">Facilities personnel manage electrical receptacles </w:t>
      </w:r>
      <w:r>
        <w:rPr>
          <w:rFonts w:ascii="Arial" w:hAnsi="Arial" w:cs="Arial"/>
          <w:sz w:val="24"/>
          <w:szCs w:val="24"/>
        </w:rPr>
        <w:t>by</w:t>
      </w:r>
      <w:r w:rsidR="00235BF0" w:rsidRPr="00B6752E">
        <w:rPr>
          <w:rFonts w:ascii="Arial" w:hAnsi="Arial" w:cs="Arial"/>
          <w:sz w:val="24"/>
          <w:szCs w:val="24"/>
        </w:rPr>
        <w:t xml:space="preserve"> color-coding receptacles connected to the critical and life safety branches</w:t>
      </w:r>
      <w:r w:rsidR="009208E1">
        <w:rPr>
          <w:rFonts w:ascii="Arial" w:hAnsi="Arial" w:cs="Arial"/>
          <w:sz w:val="24"/>
          <w:szCs w:val="24"/>
        </w:rPr>
        <w:t xml:space="preserve"> </w:t>
      </w:r>
      <w:r w:rsidR="00083390">
        <w:rPr>
          <w:rFonts w:ascii="Arial" w:hAnsi="Arial" w:cs="Arial"/>
          <w:sz w:val="24"/>
          <w:szCs w:val="24"/>
        </w:rPr>
        <w:t xml:space="preserve">for quick </w:t>
      </w:r>
      <w:r w:rsidR="009208E1">
        <w:rPr>
          <w:rFonts w:ascii="Arial" w:hAnsi="Arial" w:cs="Arial"/>
          <w:sz w:val="24"/>
          <w:szCs w:val="24"/>
        </w:rPr>
        <w:t>identification</w:t>
      </w:r>
      <w:r w:rsidR="00235BF0" w:rsidRPr="00B6752E">
        <w:rPr>
          <w:rFonts w:ascii="Arial" w:hAnsi="Arial" w:cs="Arial"/>
          <w:sz w:val="24"/>
          <w:szCs w:val="24"/>
        </w:rPr>
        <w:t>; providing tamper-resistant receptacles in pediatric locations</w:t>
      </w:r>
      <w:r w:rsidR="009208E1">
        <w:rPr>
          <w:rFonts w:ascii="Arial" w:hAnsi="Arial" w:cs="Arial"/>
          <w:sz w:val="24"/>
          <w:szCs w:val="24"/>
        </w:rPr>
        <w:t xml:space="preserve"> to prevent accidental injury</w:t>
      </w:r>
      <w:r w:rsidR="00D62D3A" w:rsidRPr="00B6752E">
        <w:rPr>
          <w:rFonts w:ascii="Arial" w:hAnsi="Arial" w:cs="Arial"/>
          <w:sz w:val="24"/>
          <w:szCs w:val="24"/>
        </w:rPr>
        <w:t xml:space="preserve">; </w:t>
      </w:r>
      <w:r w:rsidR="00D62D3A" w:rsidRPr="00B6752E">
        <w:rPr>
          <w:rFonts w:ascii="Arial" w:hAnsi="Arial" w:cs="Arial"/>
          <w:sz w:val="24"/>
          <w:szCs w:val="24"/>
        </w:rPr>
        <w:lastRenderedPageBreak/>
        <w:t xml:space="preserve">and </w:t>
      </w:r>
      <w:r w:rsidR="00235BF0" w:rsidRPr="00B6752E">
        <w:rPr>
          <w:rFonts w:ascii="Arial" w:hAnsi="Arial" w:cs="Arial"/>
          <w:sz w:val="24"/>
          <w:szCs w:val="24"/>
        </w:rPr>
        <w:t xml:space="preserve">testing </w:t>
      </w:r>
      <w:r w:rsidR="00D62D3A" w:rsidRPr="00B6752E">
        <w:rPr>
          <w:rFonts w:ascii="Arial" w:hAnsi="Arial" w:cs="Arial"/>
          <w:sz w:val="24"/>
          <w:szCs w:val="24"/>
        </w:rPr>
        <w:t>hospital grade receptacles</w:t>
      </w:r>
      <w:r w:rsidR="00D33966">
        <w:rPr>
          <w:rFonts w:ascii="Arial" w:hAnsi="Arial" w:cs="Arial"/>
          <w:sz w:val="24"/>
          <w:szCs w:val="24"/>
        </w:rPr>
        <w:t xml:space="preserve"> for grounding and polarity</w:t>
      </w:r>
      <w:r w:rsidR="00D62D3A" w:rsidRPr="00B6752E">
        <w:rPr>
          <w:rFonts w:ascii="Arial" w:hAnsi="Arial" w:cs="Arial"/>
          <w:sz w:val="24"/>
          <w:szCs w:val="24"/>
        </w:rPr>
        <w:t xml:space="preserve"> after initi</w:t>
      </w:r>
      <w:r w:rsidR="00D33966">
        <w:rPr>
          <w:rFonts w:ascii="Arial" w:hAnsi="Arial" w:cs="Arial"/>
          <w:sz w:val="24"/>
          <w:szCs w:val="24"/>
        </w:rPr>
        <w:t xml:space="preserve">al installation, replacement, </w:t>
      </w:r>
      <w:proofErr w:type="gramStart"/>
      <w:r w:rsidR="00D33966">
        <w:rPr>
          <w:rFonts w:ascii="Arial" w:hAnsi="Arial" w:cs="Arial"/>
          <w:sz w:val="24"/>
          <w:szCs w:val="24"/>
        </w:rPr>
        <w:t>and</w:t>
      </w:r>
      <w:r w:rsidR="00D62D3A" w:rsidRPr="00B6752E">
        <w:rPr>
          <w:rFonts w:ascii="Arial" w:hAnsi="Arial" w:cs="Arial"/>
          <w:sz w:val="24"/>
          <w:szCs w:val="24"/>
        </w:rPr>
        <w:t xml:space="preserve"> </w:t>
      </w:r>
      <w:r w:rsidR="009208E1">
        <w:rPr>
          <w:rFonts w:ascii="Arial" w:hAnsi="Arial" w:cs="Arial"/>
          <w:sz w:val="24"/>
          <w:szCs w:val="24"/>
        </w:rPr>
        <w:t xml:space="preserve"> </w:t>
      </w:r>
      <w:r w:rsidR="00D62D3A" w:rsidRPr="00B6752E">
        <w:rPr>
          <w:rFonts w:ascii="Arial" w:hAnsi="Arial" w:cs="Arial"/>
          <w:sz w:val="24"/>
          <w:szCs w:val="24"/>
        </w:rPr>
        <w:t>maintenance</w:t>
      </w:r>
      <w:proofErr w:type="gramEnd"/>
      <w:r w:rsidR="00D62D3A" w:rsidRPr="00B6752E">
        <w:rPr>
          <w:rFonts w:ascii="Arial" w:hAnsi="Arial" w:cs="Arial"/>
          <w:sz w:val="24"/>
          <w:szCs w:val="24"/>
        </w:rPr>
        <w:t>.  Non hospi</w:t>
      </w:r>
      <w:r w:rsidR="00D33966">
        <w:rPr>
          <w:rFonts w:ascii="Arial" w:hAnsi="Arial" w:cs="Arial"/>
          <w:sz w:val="24"/>
          <w:szCs w:val="24"/>
        </w:rPr>
        <w:t xml:space="preserve">tal grade </w:t>
      </w:r>
      <w:proofErr w:type="spellStart"/>
      <w:r w:rsidR="00D33966">
        <w:rPr>
          <w:rFonts w:ascii="Arial" w:hAnsi="Arial" w:cs="Arial"/>
          <w:sz w:val="24"/>
          <w:szCs w:val="24"/>
        </w:rPr>
        <w:t>receptaces</w:t>
      </w:r>
      <w:proofErr w:type="spellEnd"/>
      <w:r w:rsidR="00D33966">
        <w:rPr>
          <w:rFonts w:ascii="Arial" w:hAnsi="Arial" w:cs="Arial"/>
          <w:sz w:val="24"/>
          <w:szCs w:val="24"/>
        </w:rPr>
        <w:t xml:space="preserve"> installed </w:t>
      </w:r>
      <w:r w:rsidR="00D62D3A" w:rsidRPr="00B6752E">
        <w:rPr>
          <w:rFonts w:ascii="Arial" w:hAnsi="Arial" w:cs="Arial"/>
          <w:sz w:val="24"/>
          <w:szCs w:val="24"/>
        </w:rPr>
        <w:t>in patient care areas are tested every 12 months.</w:t>
      </w:r>
      <w:r w:rsidR="009B4B76">
        <w:rPr>
          <w:rFonts w:ascii="Arial" w:hAnsi="Arial" w:cs="Arial"/>
          <w:sz w:val="24"/>
          <w:szCs w:val="24"/>
        </w:rPr>
        <w:t xml:space="preserve">  Inspections and tests are documented.</w:t>
      </w:r>
    </w:p>
    <w:p w14:paraId="24DB4490" w14:textId="77777777" w:rsidR="009B4B76" w:rsidRPr="00B6752E" w:rsidRDefault="009B4B76" w:rsidP="00083390">
      <w:pPr>
        <w:tabs>
          <w:tab w:val="left" w:pos="360"/>
          <w:tab w:val="left" w:pos="720"/>
          <w:tab w:val="left" w:pos="4320"/>
          <w:tab w:val="left" w:pos="6120"/>
          <w:tab w:val="left" w:pos="6480"/>
        </w:tabs>
        <w:ind w:left="0"/>
        <w:rPr>
          <w:rFonts w:ascii="Arial" w:hAnsi="Arial" w:cs="Arial"/>
          <w:sz w:val="24"/>
          <w:szCs w:val="24"/>
        </w:rPr>
      </w:pPr>
    </w:p>
    <w:p w14:paraId="446F2B72" w14:textId="72677A38" w:rsidR="00D62D3A" w:rsidRPr="009B4B76" w:rsidRDefault="009B4B76" w:rsidP="00083390">
      <w:pPr>
        <w:tabs>
          <w:tab w:val="left" w:pos="360"/>
          <w:tab w:val="left" w:pos="720"/>
          <w:tab w:val="left" w:pos="4320"/>
          <w:tab w:val="left" w:pos="6120"/>
          <w:tab w:val="left" w:pos="6480"/>
        </w:tabs>
        <w:ind w:left="0"/>
        <w:rPr>
          <w:rFonts w:ascii="Arial" w:hAnsi="Arial" w:cs="Arial"/>
          <w:sz w:val="24"/>
          <w:szCs w:val="24"/>
        </w:rPr>
      </w:pPr>
      <w:r>
        <w:rPr>
          <w:rFonts w:ascii="Arial" w:hAnsi="Arial" w:cs="Arial"/>
          <w:sz w:val="24"/>
          <w:szCs w:val="24"/>
        </w:rPr>
        <w:tab/>
      </w:r>
      <w:r>
        <w:rPr>
          <w:rFonts w:ascii="Arial" w:hAnsi="Arial" w:cs="Arial"/>
          <w:sz w:val="24"/>
          <w:szCs w:val="24"/>
        </w:rPr>
        <w:tab/>
        <w:t xml:space="preserve">(2) </w:t>
      </w:r>
      <w:r w:rsidR="00D62D3A" w:rsidRPr="009B4B76">
        <w:rPr>
          <w:rFonts w:ascii="Arial" w:hAnsi="Arial" w:cs="Arial"/>
          <w:sz w:val="24"/>
          <w:szCs w:val="24"/>
        </w:rPr>
        <w:t>The Chief, Medical Maintenance inspects and approves all power strips and extension cords used in patient care areas.  Extension cords are used on a temporary basis only.</w:t>
      </w:r>
    </w:p>
    <w:p w14:paraId="0E822F38" w14:textId="77777777" w:rsidR="00490C04" w:rsidRPr="00235BF0" w:rsidRDefault="00490C04" w:rsidP="00083390">
      <w:pPr>
        <w:tabs>
          <w:tab w:val="left" w:pos="360"/>
          <w:tab w:val="left" w:pos="720"/>
          <w:tab w:val="left" w:pos="4320"/>
          <w:tab w:val="left" w:pos="6120"/>
          <w:tab w:val="left" w:pos="6480"/>
        </w:tabs>
        <w:rPr>
          <w:rFonts w:ascii="Arial" w:hAnsi="Arial" w:cs="Arial"/>
          <w:sz w:val="24"/>
          <w:szCs w:val="24"/>
        </w:rPr>
      </w:pPr>
    </w:p>
    <w:p w14:paraId="36ED8195" w14:textId="188DD862" w:rsidR="00013997" w:rsidRPr="00A54C39" w:rsidRDefault="00AD6FE2"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proofErr w:type="gramStart"/>
      <w:r>
        <w:rPr>
          <w:rFonts w:ascii="Arial" w:hAnsi="Arial" w:cs="Arial"/>
          <w:sz w:val="24"/>
          <w:szCs w:val="24"/>
        </w:rPr>
        <w:t>t</w:t>
      </w:r>
      <w:r w:rsidR="00013997" w:rsidRPr="00A54C39">
        <w:rPr>
          <w:rFonts w:ascii="Arial" w:hAnsi="Arial" w:cs="Arial"/>
          <w:sz w:val="24"/>
          <w:szCs w:val="24"/>
        </w:rPr>
        <w:t xml:space="preserve">.  </w:t>
      </w:r>
      <w:r w:rsidR="00FE7214" w:rsidRPr="00FE7214">
        <w:rPr>
          <w:rFonts w:ascii="Arial" w:hAnsi="Arial" w:cs="Arial"/>
          <w:sz w:val="24"/>
          <w:szCs w:val="24"/>
          <w:u w:val="single"/>
        </w:rPr>
        <w:t>EC.02.05.01</w:t>
      </w:r>
      <w:proofErr w:type="gramEnd"/>
      <w:r w:rsidR="00FE7214" w:rsidRPr="00FE7214">
        <w:rPr>
          <w:rFonts w:ascii="Arial" w:hAnsi="Arial" w:cs="Arial"/>
          <w:sz w:val="24"/>
          <w:szCs w:val="24"/>
          <w:u w:val="single"/>
        </w:rPr>
        <w:t>, EP</w:t>
      </w:r>
      <w:r w:rsidR="00083390">
        <w:rPr>
          <w:rFonts w:ascii="Arial" w:hAnsi="Arial" w:cs="Arial"/>
          <w:sz w:val="24"/>
          <w:szCs w:val="24"/>
          <w:u w:val="single"/>
        </w:rPr>
        <w:t>s</w:t>
      </w:r>
      <w:r w:rsidR="00FE7214" w:rsidRPr="00FE7214">
        <w:rPr>
          <w:rFonts w:ascii="Arial" w:hAnsi="Arial" w:cs="Arial"/>
          <w:sz w:val="24"/>
          <w:szCs w:val="24"/>
          <w:u w:val="single"/>
        </w:rPr>
        <w:t>.</w:t>
      </w:r>
      <w:r w:rsidR="005F0728">
        <w:rPr>
          <w:rFonts w:ascii="Arial" w:hAnsi="Arial" w:cs="Arial"/>
          <w:sz w:val="24"/>
          <w:szCs w:val="24"/>
          <w:u w:val="single"/>
        </w:rPr>
        <w:t>21</w:t>
      </w:r>
      <w:r w:rsidR="00986DFD">
        <w:rPr>
          <w:rFonts w:ascii="Arial" w:hAnsi="Arial" w:cs="Arial"/>
          <w:sz w:val="24"/>
          <w:szCs w:val="24"/>
          <w:u w:val="single"/>
        </w:rPr>
        <w:t xml:space="preserve"> </w:t>
      </w:r>
      <w:r w:rsidR="00083390">
        <w:rPr>
          <w:rFonts w:ascii="Arial" w:hAnsi="Arial" w:cs="Arial"/>
          <w:sz w:val="24"/>
          <w:szCs w:val="24"/>
          <w:u w:val="single"/>
        </w:rPr>
        <w:t xml:space="preserve">and 26 and </w:t>
      </w:r>
      <w:r w:rsidR="00E96ADA">
        <w:rPr>
          <w:rFonts w:ascii="Arial" w:hAnsi="Arial" w:cs="Arial"/>
          <w:sz w:val="24"/>
          <w:szCs w:val="24"/>
          <w:u w:val="single"/>
        </w:rPr>
        <w:t>EC.02.05.03, EPs. 1, 2, 3, 4, 5,</w:t>
      </w:r>
      <w:r w:rsidR="007C6736">
        <w:rPr>
          <w:rFonts w:ascii="Arial" w:hAnsi="Arial" w:cs="Arial"/>
          <w:sz w:val="24"/>
          <w:szCs w:val="24"/>
          <w:u w:val="single"/>
        </w:rPr>
        <w:t xml:space="preserve"> </w:t>
      </w:r>
      <w:r w:rsidR="00E96ADA">
        <w:rPr>
          <w:rFonts w:ascii="Arial" w:hAnsi="Arial" w:cs="Arial"/>
          <w:sz w:val="24"/>
          <w:szCs w:val="24"/>
          <w:u w:val="single"/>
        </w:rPr>
        <w:t xml:space="preserve">6, </w:t>
      </w:r>
      <w:r w:rsidR="00986DFD">
        <w:rPr>
          <w:rFonts w:ascii="Arial" w:hAnsi="Arial" w:cs="Arial"/>
          <w:sz w:val="24"/>
          <w:szCs w:val="24"/>
          <w:u w:val="single"/>
        </w:rPr>
        <w:t>7</w:t>
      </w:r>
      <w:proofErr w:type="gramStart"/>
      <w:r w:rsidR="006A027B">
        <w:rPr>
          <w:rFonts w:ascii="Arial" w:hAnsi="Arial" w:cs="Arial"/>
          <w:sz w:val="24"/>
          <w:szCs w:val="24"/>
          <w:u w:val="single"/>
        </w:rPr>
        <w:t>,</w:t>
      </w:r>
      <w:r w:rsidR="00E96ADA">
        <w:rPr>
          <w:rFonts w:ascii="Arial" w:hAnsi="Arial" w:cs="Arial"/>
          <w:sz w:val="24"/>
          <w:szCs w:val="24"/>
          <w:u w:val="single"/>
        </w:rPr>
        <w:t>11</w:t>
      </w:r>
      <w:r w:rsidR="00986DFD">
        <w:rPr>
          <w:rFonts w:ascii="Arial" w:hAnsi="Arial" w:cs="Arial"/>
          <w:sz w:val="24"/>
          <w:szCs w:val="24"/>
          <w:u w:val="single"/>
        </w:rPr>
        <w:t>,</w:t>
      </w:r>
      <w:r w:rsidR="006A027B">
        <w:rPr>
          <w:rFonts w:ascii="Arial" w:hAnsi="Arial" w:cs="Arial"/>
          <w:sz w:val="24"/>
          <w:szCs w:val="24"/>
          <w:u w:val="single"/>
        </w:rPr>
        <w:t>12</w:t>
      </w:r>
      <w:proofErr w:type="gramEnd"/>
      <w:r w:rsidR="006A027B">
        <w:rPr>
          <w:rFonts w:ascii="Arial" w:hAnsi="Arial" w:cs="Arial"/>
          <w:sz w:val="24"/>
          <w:szCs w:val="24"/>
          <w:u w:val="single"/>
        </w:rPr>
        <w:t>,</w:t>
      </w:r>
      <w:r w:rsidR="00986DFD">
        <w:rPr>
          <w:rFonts w:ascii="Arial" w:hAnsi="Arial" w:cs="Arial"/>
          <w:sz w:val="24"/>
          <w:szCs w:val="24"/>
          <w:u w:val="single"/>
        </w:rPr>
        <w:t xml:space="preserve"> 13</w:t>
      </w:r>
      <w:r w:rsidR="00FE7214" w:rsidRPr="00FE7214">
        <w:rPr>
          <w:rFonts w:ascii="Arial" w:hAnsi="Arial" w:cs="Arial"/>
          <w:sz w:val="24"/>
          <w:szCs w:val="24"/>
          <w:u w:val="single"/>
        </w:rPr>
        <w:t>,</w:t>
      </w:r>
      <w:r w:rsidR="009208E1">
        <w:rPr>
          <w:rFonts w:ascii="Arial" w:hAnsi="Arial" w:cs="Arial"/>
          <w:sz w:val="24"/>
          <w:szCs w:val="24"/>
          <w:u w:val="single"/>
        </w:rPr>
        <w:t xml:space="preserve"> 14, a</w:t>
      </w:r>
      <w:r w:rsidR="006A027B">
        <w:rPr>
          <w:rFonts w:ascii="Arial" w:hAnsi="Arial" w:cs="Arial"/>
          <w:sz w:val="24"/>
          <w:szCs w:val="24"/>
          <w:u w:val="single"/>
        </w:rPr>
        <w:t>nd 15,</w:t>
      </w:r>
      <w:r w:rsidR="00FE7214" w:rsidRPr="00FE7214">
        <w:rPr>
          <w:rFonts w:ascii="Arial" w:hAnsi="Arial" w:cs="Arial"/>
          <w:sz w:val="24"/>
          <w:szCs w:val="24"/>
          <w:u w:val="single"/>
        </w:rPr>
        <w:t xml:space="preserve"> </w:t>
      </w:r>
      <w:r w:rsidR="00013997" w:rsidRPr="00FE7214">
        <w:rPr>
          <w:rFonts w:ascii="Arial" w:hAnsi="Arial" w:cs="Arial"/>
          <w:sz w:val="24"/>
          <w:szCs w:val="24"/>
          <w:u w:val="single"/>
        </w:rPr>
        <w:t>Emergency</w:t>
      </w:r>
      <w:r w:rsidR="00013997" w:rsidRPr="00A54C39">
        <w:rPr>
          <w:rFonts w:ascii="Arial" w:hAnsi="Arial" w:cs="Arial"/>
          <w:sz w:val="24"/>
          <w:szCs w:val="24"/>
          <w:u w:val="single"/>
        </w:rPr>
        <w:t xml:space="preserve"> Electrical Power</w:t>
      </w:r>
      <w:r w:rsidR="00013997" w:rsidRPr="00A54C39">
        <w:rPr>
          <w:rFonts w:ascii="Arial" w:hAnsi="Arial" w:cs="Arial"/>
          <w:sz w:val="24"/>
          <w:szCs w:val="24"/>
        </w:rPr>
        <w:t xml:space="preserve">.  The </w:t>
      </w:r>
      <w:sdt>
        <w:sdtPr>
          <w:rPr>
            <w:rFonts w:ascii="Arial" w:hAnsi="Arial" w:cs="Arial"/>
            <w:sz w:val="24"/>
            <w:szCs w:val="24"/>
          </w:rPr>
          <w:id w:val="111085773"/>
          <w:placeholder>
            <w:docPart w:val="626F30C87E33490A9DE5D4135EE64F9C"/>
          </w:placeholder>
          <w:text/>
        </w:sdtPr>
        <w:sdtContent>
          <w:r w:rsidR="004009F8">
            <w:rPr>
              <w:rFonts w:ascii="Arial" w:hAnsi="Arial" w:cs="Arial"/>
              <w:sz w:val="24"/>
              <w:szCs w:val="24"/>
            </w:rPr>
            <w:t>HEALTHCARE FACILITY NAME</w:t>
          </w:r>
        </w:sdtContent>
      </w:sdt>
      <w:r w:rsidR="00013997" w:rsidRPr="00A54C39">
        <w:rPr>
          <w:rFonts w:ascii="Arial" w:hAnsi="Arial" w:cs="Arial"/>
          <w:sz w:val="24"/>
          <w:szCs w:val="24"/>
        </w:rPr>
        <w:t xml:space="preserve"> has</w:t>
      </w:r>
      <w:r w:rsidR="004249A1" w:rsidRPr="00A54C39">
        <w:rPr>
          <w:rFonts w:ascii="Arial" w:hAnsi="Arial" w:cs="Arial"/>
          <w:sz w:val="24"/>
          <w:szCs w:val="24"/>
        </w:rPr>
        <w:t xml:space="preserve"> </w:t>
      </w:r>
      <w:sdt>
        <w:sdtPr>
          <w:rPr>
            <w:rFonts w:ascii="Arial" w:hAnsi="Arial" w:cs="Arial"/>
            <w:sz w:val="24"/>
            <w:szCs w:val="24"/>
          </w:rPr>
          <w:id w:val="1437297"/>
          <w:placeholder>
            <w:docPart w:val="DefaultPlaceholder_22675703"/>
          </w:placeholder>
          <w:text/>
        </w:sdtPr>
        <w:sdtContent>
          <w:r w:rsidR="004009F8">
            <w:rPr>
              <w:rFonts w:ascii="Arial" w:hAnsi="Arial" w:cs="Arial"/>
              <w:sz w:val="24"/>
              <w:szCs w:val="24"/>
            </w:rPr>
            <w:t>LIST QUANTITY AND SIZE</w:t>
          </w:r>
        </w:sdtContent>
      </w:sdt>
      <w:r w:rsidR="00013997" w:rsidRPr="00A54C39">
        <w:rPr>
          <w:rFonts w:ascii="Arial" w:hAnsi="Arial" w:cs="Arial"/>
          <w:sz w:val="24"/>
          <w:szCs w:val="24"/>
        </w:rPr>
        <w:t xml:space="preserve"> emergency generators</w:t>
      </w:r>
      <w:r w:rsidR="002C4485">
        <w:rPr>
          <w:rFonts w:ascii="Arial" w:hAnsi="Arial" w:cs="Arial"/>
          <w:sz w:val="24"/>
          <w:szCs w:val="24"/>
        </w:rPr>
        <w:t xml:space="preserve"> that are installed per the manufacturer recommendations</w:t>
      </w:r>
      <w:r w:rsidR="00013997" w:rsidRPr="00A54C39">
        <w:rPr>
          <w:rFonts w:ascii="Arial" w:hAnsi="Arial" w:cs="Arial"/>
          <w:sz w:val="24"/>
          <w:szCs w:val="24"/>
        </w:rPr>
        <w:t>.  The emergency power source suppli</w:t>
      </w:r>
      <w:r w:rsidR="0096211D" w:rsidRPr="00A54C39">
        <w:rPr>
          <w:rFonts w:ascii="Arial" w:hAnsi="Arial" w:cs="Arial"/>
          <w:sz w:val="24"/>
          <w:szCs w:val="24"/>
        </w:rPr>
        <w:t>es electricity to the following</w:t>
      </w:r>
      <w:r w:rsidR="008338E5">
        <w:rPr>
          <w:rFonts w:ascii="Arial" w:hAnsi="Arial" w:cs="Arial"/>
          <w:sz w:val="24"/>
          <w:szCs w:val="24"/>
        </w:rPr>
        <w:t>—</w:t>
      </w:r>
    </w:p>
    <w:p w14:paraId="36ED8196"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0B138E22" w14:textId="77777777" w:rsidR="002C4485"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002C4485">
        <w:rPr>
          <w:rFonts w:ascii="Arial" w:hAnsi="Arial" w:cs="Arial"/>
          <w:sz w:val="24"/>
          <w:szCs w:val="24"/>
        </w:rPr>
        <w:tab/>
        <w:t>(1) Life Safety Branch</w:t>
      </w:r>
    </w:p>
    <w:p w14:paraId="35954F14" w14:textId="77777777" w:rsidR="002C4485" w:rsidRDefault="002C4485"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p>
    <w:p w14:paraId="7CCAEF1E" w14:textId="5F1BF632" w:rsidR="002C4485" w:rsidRPr="00A54C39" w:rsidRDefault="002C4485"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(a</w:t>
      </w:r>
      <w:r w:rsidRPr="00A54C39">
        <w:rPr>
          <w:rFonts w:ascii="Arial" w:hAnsi="Arial" w:cs="Arial"/>
          <w:sz w:val="24"/>
          <w:szCs w:val="24"/>
        </w:rPr>
        <w:t>) Alarm systems</w:t>
      </w:r>
      <w:r>
        <w:rPr>
          <w:rFonts w:ascii="Arial" w:hAnsi="Arial" w:cs="Arial"/>
          <w:sz w:val="24"/>
          <w:szCs w:val="24"/>
        </w:rPr>
        <w:t xml:space="preserve"> (emergency power provided within 10 seconds)</w:t>
      </w:r>
    </w:p>
    <w:p w14:paraId="104454CD" w14:textId="77777777" w:rsidR="002C4485" w:rsidRPr="00A54C39" w:rsidRDefault="002C4485" w:rsidP="00083390">
      <w:pPr>
        <w:tabs>
          <w:tab w:val="left" w:pos="360"/>
          <w:tab w:val="left" w:pos="720"/>
          <w:tab w:val="left" w:pos="4320"/>
          <w:tab w:val="left" w:pos="6120"/>
          <w:tab w:val="left" w:pos="6480"/>
        </w:tabs>
        <w:rPr>
          <w:rFonts w:ascii="Arial" w:hAnsi="Arial" w:cs="Arial"/>
          <w:sz w:val="24"/>
          <w:szCs w:val="24"/>
        </w:rPr>
      </w:pPr>
    </w:p>
    <w:p w14:paraId="776C55BD" w14:textId="77777777" w:rsidR="00E96ADA" w:rsidRDefault="002C4485"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(b</w:t>
      </w:r>
      <w:r w:rsidRPr="00A54C39">
        <w:rPr>
          <w:rFonts w:ascii="Arial" w:hAnsi="Arial" w:cs="Arial"/>
          <w:sz w:val="24"/>
          <w:szCs w:val="24"/>
        </w:rPr>
        <w:t>) Exit route illumination</w:t>
      </w:r>
    </w:p>
    <w:p w14:paraId="42BCB305" w14:textId="77777777" w:rsidR="00E96ADA" w:rsidRDefault="00E96ADA" w:rsidP="00083390">
      <w:pPr>
        <w:tabs>
          <w:tab w:val="left" w:pos="360"/>
          <w:tab w:val="left" w:pos="720"/>
          <w:tab w:val="left" w:pos="4320"/>
          <w:tab w:val="left" w:pos="6120"/>
          <w:tab w:val="left" w:pos="6480"/>
        </w:tabs>
        <w:rPr>
          <w:rFonts w:ascii="Arial" w:hAnsi="Arial" w:cs="Arial"/>
          <w:sz w:val="24"/>
          <w:szCs w:val="24"/>
        </w:rPr>
      </w:pPr>
    </w:p>
    <w:p w14:paraId="2875FC8A" w14:textId="34E8020D" w:rsidR="002C4485" w:rsidRPr="00A54C39" w:rsidRDefault="00E96ADA"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sidRPr="00A54C39">
        <w:rPr>
          <w:rFonts w:ascii="Arial" w:hAnsi="Arial" w:cs="Arial"/>
          <w:sz w:val="24"/>
          <w:szCs w:val="24"/>
        </w:rPr>
        <w:tab/>
        <w:t>(</w:t>
      </w:r>
      <w:r>
        <w:rPr>
          <w:rFonts w:ascii="Arial" w:hAnsi="Arial" w:cs="Arial"/>
          <w:sz w:val="24"/>
          <w:szCs w:val="24"/>
        </w:rPr>
        <w:t>c</w:t>
      </w:r>
      <w:r w:rsidRPr="00A54C39">
        <w:rPr>
          <w:rFonts w:ascii="Arial" w:hAnsi="Arial" w:cs="Arial"/>
          <w:sz w:val="24"/>
          <w:szCs w:val="24"/>
        </w:rPr>
        <w:t>) Illumination of exit signs</w:t>
      </w:r>
    </w:p>
    <w:p w14:paraId="5165F939" w14:textId="77777777" w:rsidR="002C4485" w:rsidRPr="00A54C39" w:rsidRDefault="002C4485" w:rsidP="00083390">
      <w:pPr>
        <w:tabs>
          <w:tab w:val="left" w:pos="360"/>
          <w:tab w:val="left" w:pos="720"/>
          <w:tab w:val="left" w:pos="4320"/>
          <w:tab w:val="left" w:pos="6120"/>
          <w:tab w:val="left" w:pos="6480"/>
        </w:tabs>
        <w:rPr>
          <w:rFonts w:ascii="Arial" w:hAnsi="Arial" w:cs="Arial"/>
          <w:sz w:val="24"/>
          <w:szCs w:val="24"/>
        </w:rPr>
      </w:pPr>
    </w:p>
    <w:p w14:paraId="5016D74C" w14:textId="7487C74F" w:rsidR="002C4485" w:rsidRPr="00A54C39" w:rsidRDefault="002C4485"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w:t>
      </w:r>
      <w:r w:rsidR="00E96ADA">
        <w:rPr>
          <w:rFonts w:ascii="Arial" w:hAnsi="Arial" w:cs="Arial"/>
          <w:sz w:val="24"/>
          <w:szCs w:val="24"/>
        </w:rPr>
        <w:t>d</w:t>
      </w:r>
      <w:r w:rsidRPr="00A54C39">
        <w:rPr>
          <w:rFonts w:ascii="Arial" w:hAnsi="Arial" w:cs="Arial"/>
          <w:sz w:val="24"/>
          <w:szCs w:val="24"/>
        </w:rPr>
        <w:t>) Emergency communication systems</w:t>
      </w:r>
    </w:p>
    <w:p w14:paraId="2C400DCC" w14:textId="77777777" w:rsidR="002C4485" w:rsidRDefault="002C4485" w:rsidP="00083390">
      <w:pPr>
        <w:tabs>
          <w:tab w:val="left" w:pos="360"/>
          <w:tab w:val="left" w:pos="720"/>
          <w:tab w:val="left" w:pos="4320"/>
          <w:tab w:val="left" w:pos="6120"/>
          <w:tab w:val="left" w:pos="6480"/>
        </w:tabs>
        <w:rPr>
          <w:rFonts w:ascii="Arial" w:hAnsi="Arial" w:cs="Arial"/>
          <w:sz w:val="24"/>
          <w:szCs w:val="24"/>
        </w:rPr>
      </w:pPr>
    </w:p>
    <w:p w14:paraId="5ED6F7E4" w14:textId="77777777" w:rsidR="002C4485" w:rsidRDefault="002C4485"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(2) Critical Branch</w:t>
      </w:r>
    </w:p>
    <w:p w14:paraId="6B7CC334" w14:textId="77777777" w:rsidR="002C4485" w:rsidRDefault="002C4485" w:rsidP="00083390">
      <w:pPr>
        <w:tabs>
          <w:tab w:val="left" w:pos="360"/>
          <w:tab w:val="left" w:pos="720"/>
          <w:tab w:val="left" w:pos="4320"/>
          <w:tab w:val="left" w:pos="6120"/>
          <w:tab w:val="left" w:pos="6480"/>
        </w:tabs>
        <w:rPr>
          <w:rFonts w:ascii="Arial" w:hAnsi="Arial" w:cs="Arial"/>
          <w:sz w:val="24"/>
          <w:szCs w:val="24"/>
        </w:rPr>
      </w:pPr>
    </w:p>
    <w:p w14:paraId="47E5DE44" w14:textId="6E8DADE0" w:rsidR="00E96ADA" w:rsidRPr="00A54C39" w:rsidRDefault="00E96ADA"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(a</w:t>
      </w:r>
      <w:r w:rsidRPr="00A54C39">
        <w:rPr>
          <w:rFonts w:ascii="Arial" w:hAnsi="Arial" w:cs="Arial"/>
          <w:sz w:val="24"/>
          <w:szCs w:val="24"/>
        </w:rPr>
        <w:t>) Blood, bone, and tissue storage units</w:t>
      </w:r>
    </w:p>
    <w:p w14:paraId="588CB616" w14:textId="77777777" w:rsidR="00E96ADA" w:rsidRPr="00A54C39" w:rsidRDefault="00E96ADA"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p>
    <w:p w14:paraId="29324C99" w14:textId="5CE5A8CF" w:rsidR="00E96ADA" w:rsidRPr="00A54C39" w:rsidRDefault="00E96ADA"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w:t>
      </w:r>
      <w:r>
        <w:rPr>
          <w:rFonts w:ascii="Arial" w:hAnsi="Arial" w:cs="Arial"/>
          <w:sz w:val="24"/>
          <w:szCs w:val="24"/>
        </w:rPr>
        <w:t>b</w:t>
      </w:r>
      <w:r w:rsidRPr="00A54C39">
        <w:rPr>
          <w:rFonts w:ascii="Arial" w:hAnsi="Arial" w:cs="Arial"/>
          <w:sz w:val="24"/>
          <w:szCs w:val="24"/>
        </w:rPr>
        <w:t>) Emergency/urgent care areas</w:t>
      </w:r>
    </w:p>
    <w:p w14:paraId="09B164EC" w14:textId="77777777" w:rsidR="00E96ADA" w:rsidRPr="00A54C39" w:rsidRDefault="00E96ADA"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r>
    </w:p>
    <w:p w14:paraId="604AD0D7" w14:textId="0C3551CA" w:rsidR="00E96ADA" w:rsidRPr="00A54C39" w:rsidRDefault="00E96ADA"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(c</w:t>
      </w:r>
      <w:r w:rsidRPr="00A54C39">
        <w:rPr>
          <w:rFonts w:ascii="Arial" w:hAnsi="Arial" w:cs="Arial"/>
          <w:sz w:val="24"/>
          <w:szCs w:val="24"/>
        </w:rPr>
        <w:t>)  Areas where electrically powered life-support equipment is used</w:t>
      </w:r>
    </w:p>
    <w:p w14:paraId="313AA11F" w14:textId="77777777" w:rsidR="00E96ADA" w:rsidRPr="00A54C39" w:rsidRDefault="00E96ADA"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r>
    </w:p>
    <w:p w14:paraId="3143F402" w14:textId="700E3A65" w:rsidR="00E96ADA" w:rsidRPr="00A54C39" w:rsidRDefault="00E96ADA"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w:t>
      </w:r>
      <w:r>
        <w:rPr>
          <w:rFonts w:ascii="Arial" w:hAnsi="Arial" w:cs="Arial"/>
          <w:sz w:val="24"/>
          <w:szCs w:val="24"/>
        </w:rPr>
        <w:t>d</w:t>
      </w:r>
      <w:r w:rsidRPr="00A54C39">
        <w:rPr>
          <w:rFonts w:ascii="Arial" w:hAnsi="Arial" w:cs="Arial"/>
          <w:sz w:val="24"/>
          <w:szCs w:val="24"/>
        </w:rPr>
        <w:t>)  Operating rooms</w:t>
      </w:r>
      <w:r w:rsidR="006424D0">
        <w:rPr>
          <w:rFonts w:ascii="Arial" w:hAnsi="Arial" w:cs="Arial"/>
          <w:sz w:val="24"/>
          <w:szCs w:val="24"/>
        </w:rPr>
        <w:t xml:space="preserve"> (wet areas)</w:t>
      </w:r>
    </w:p>
    <w:p w14:paraId="16F4D116" w14:textId="77777777" w:rsidR="00E96ADA" w:rsidRPr="00A54C39" w:rsidRDefault="00E96ADA" w:rsidP="00083390">
      <w:pPr>
        <w:tabs>
          <w:tab w:val="left" w:pos="360"/>
          <w:tab w:val="left" w:pos="720"/>
          <w:tab w:val="left" w:pos="4320"/>
          <w:tab w:val="left" w:pos="6120"/>
          <w:tab w:val="left" w:pos="6480"/>
        </w:tabs>
        <w:rPr>
          <w:rFonts w:ascii="Arial" w:hAnsi="Arial" w:cs="Arial"/>
          <w:sz w:val="24"/>
          <w:szCs w:val="24"/>
        </w:rPr>
      </w:pPr>
    </w:p>
    <w:p w14:paraId="49060319" w14:textId="43A385FE" w:rsidR="00E96ADA" w:rsidRPr="00A54C39" w:rsidRDefault="00E96ADA"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w:t>
      </w:r>
      <w:r>
        <w:rPr>
          <w:rFonts w:ascii="Arial" w:hAnsi="Arial" w:cs="Arial"/>
          <w:sz w:val="24"/>
          <w:szCs w:val="24"/>
        </w:rPr>
        <w:t>e</w:t>
      </w:r>
      <w:r w:rsidRPr="00A54C39">
        <w:rPr>
          <w:rFonts w:ascii="Arial" w:hAnsi="Arial" w:cs="Arial"/>
          <w:sz w:val="24"/>
          <w:szCs w:val="24"/>
        </w:rPr>
        <w:t>)  Postoperative recovery rooms</w:t>
      </w:r>
    </w:p>
    <w:p w14:paraId="06B1A237" w14:textId="77777777" w:rsidR="00E96ADA" w:rsidRPr="00A54C39" w:rsidRDefault="00E96ADA" w:rsidP="00083390">
      <w:pPr>
        <w:tabs>
          <w:tab w:val="left" w:pos="360"/>
          <w:tab w:val="left" w:pos="720"/>
          <w:tab w:val="left" w:pos="4320"/>
          <w:tab w:val="left" w:pos="6120"/>
          <w:tab w:val="left" w:pos="6480"/>
        </w:tabs>
        <w:rPr>
          <w:rFonts w:ascii="Arial" w:hAnsi="Arial" w:cs="Arial"/>
          <w:sz w:val="24"/>
          <w:szCs w:val="24"/>
        </w:rPr>
      </w:pPr>
    </w:p>
    <w:p w14:paraId="67A8BA12" w14:textId="7E2F9C24" w:rsidR="00E96ADA" w:rsidRPr="00A54C39" w:rsidRDefault="00E96ADA"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w:t>
      </w:r>
      <w:r>
        <w:rPr>
          <w:rFonts w:ascii="Arial" w:hAnsi="Arial" w:cs="Arial"/>
          <w:sz w:val="24"/>
          <w:szCs w:val="24"/>
        </w:rPr>
        <w:t>f</w:t>
      </w:r>
      <w:r w:rsidRPr="00A54C39">
        <w:rPr>
          <w:rFonts w:ascii="Arial" w:hAnsi="Arial" w:cs="Arial"/>
          <w:sz w:val="24"/>
          <w:szCs w:val="24"/>
        </w:rPr>
        <w:t>)  Obstetrical delivery rooms</w:t>
      </w:r>
    </w:p>
    <w:p w14:paraId="4EF7372E" w14:textId="77777777" w:rsidR="00E96ADA" w:rsidRPr="00A54C39" w:rsidRDefault="00E96ADA" w:rsidP="00083390">
      <w:pPr>
        <w:tabs>
          <w:tab w:val="left" w:pos="360"/>
          <w:tab w:val="left" w:pos="720"/>
          <w:tab w:val="left" w:pos="4320"/>
          <w:tab w:val="left" w:pos="6120"/>
          <w:tab w:val="left" w:pos="6480"/>
        </w:tabs>
        <w:rPr>
          <w:rFonts w:ascii="Arial" w:hAnsi="Arial" w:cs="Arial"/>
          <w:sz w:val="24"/>
          <w:szCs w:val="24"/>
        </w:rPr>
      </w:pPr>
    </w:p>
    <w:p w14:paraId="7D0CB61A" w14:textId="08F257DD" w:rsidR="00E96ADA" w:rsidRPr="00A54C39" w:rsidRDefault="00E96ADA"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w:t>
      </w:r>
      <w:r>
        <w:rPr>
          <w:rFonts w:ascii="Arial" w:hAnsi="Arial" w:cs="Arial"/>
          <w:sz w:val="24"/>
          <w:szCs w:val="24"/>
        </w:rPr>
        <w:t>g</w:t>
      </w:r>
      <w:r w:rsidRPr="00A54C39">
        <w:rPr>
          <w:rFonts w:ascii="Arial" w:hAnsi="Arial" w:cs="Arial"/>
          <w:sz w:val="24"/>
          <w:szCs w:val="24"/>
        </w:rPr>
        <w:t>)  Newborn nurseries</w:t>
      </w:r>
    </w:p>
    <w:p w14:paraId="6BB2EDD7" w14:textId="77777777" w:rsidR="00E96ADA" w:rsidRPr="00A54C39" w:rsidRDefault="00E96ADA" w:rsidP="00083390">
      <w:pPr>
        <w:tabs>
          <w:tab w:val="left" w:pos="360"/>
          <w:tab w:val="left" w:pos="720"/>
          <w:tab w:val="left" w:pos="4320"/>
          <w:tab w:val="left" w:pos="6120"/>
          <w:tab w:val="left" w:pos="6480"/>
        </w:tabs>
        <w:rPr>
          <w:rFonts w:ascii="Arial" w:hAnsi="Arial" w:cs="Arial"/>
          <w:sz w:val="24"/>
          <w:szCs w:val="24"/>
        </w:rPr>
      </w:pPr>
    </w:p>
    <w:p w14:paraId="4A5B4E9C" w14:textId="061A2332" w:rsidR="00E96ADA" w:rsidRPr="00A54C39" w:rsidRDefault="00E96ADA"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w:t>
      </w:r>
      <w:r>
        <w:rPr>
          <w:rFonts w:ascii="Arial" w:hAnsi="Arial" w:cs="Arial"/>
          <w:sz w:val="24"/>
          <w:szCs w:val="24"/>
        </w:rPr>
        <w:t>h</w:t>
      </w:r>
      <w:r w:rsidRPr="00A54C39">
        <w:rPr>
          <w:rFonts w:ascii="Arial" w:hAnsi="Arial" w:cs="Arial"/>
          <w:sz w:val="24"/>
          <w:szCs w:val="24"/>
        </w:rPr>
        <w:t>)  Emergency rooms and urgent care areas</w:t>
      </w:r>
    </w:p>
    <w:p w14:paraId="2BE39A1A" w14:textId="77777777" w:rsidR="00E96ADA" w:rsidRPr="00A54C39" w:rsidRDefault="00E96ADA" w:rsidP="00083390">
      <w:pPr>
        <w:tabs>
          <w:tab w:val="left" w:pos="360"/>
          <w:tab w:val="left" w:pos="720"/>
          <w:tab w:val="left" w:pos="4320"/>
          <w:tab w:val="left" w:pos="6120"/>
          <w:tab w:val="left" w:pos="6480"/>
        </w:tabs>
        <w:rPr>
          <w:rFonts w:ascii="Arial" w:hAnsi="Arial" w:cs="Arial"/>
          <w:sz w:val="24"/>
          <w:szCs w:val="24"/>
        </w:rPr>
      </w:pPr>
    </w:p>
    <w:p w14:paraId="559BB2B5" w14:textId="77C8DFB1" w:rsidR="00E96ADA" w:rsidRPr="00A54C39" w:rsidRDefault="00E96ADA"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w:t>
      </w:r>
      <w:r>
        <w:rPr>
          <w:rFonts w:ascii="Arial" w:hAnsi="Arial" w:cs="Arial"/>
          <w:sz w:val="24"/>
          <w:szCs w:val="24"/>
        </w:rPr>
        <w:t>i</w:t>
      </w:r>
      <w:r w:rsidRPr="00A54C39">
        <w:rPr>
          <w:rFonts w:ascii="Arial" w:hAnsi="Arial" w:cs="Arial"/>
          <w:sz w:val="24"/>
          <w:szCs w:val="24"/>
        </w:rPr>
        <w:t>)  Intensive care areas</w:t>
      </w:r>
    </w:p>
    <w:p w14:paraId="69EC0E2B" w14:textId="77777777" w:rsidR="00E96ADA" w:rsidRDefault="00E96ADA" w:rsidP="00083390">
      <w:pPr>
        <w:tabs>
          <w:tab w:val="left" w:pos="360"/>
          <w:tab w:val="left" w:pos="720"/>
          <w:tab w:val="left" w:pos="4320"/>
          <w:tab w:val="left" w:pos="6120"/>
          <w:tab w:val="left" w:pos="6480"/>
        </w:tabs>
        <w:rPr>
          <w:rFonts w:ascii="Arial" w:hAnsi="Arial" w:cs="Arial"/>
          <w:sz w:val="24"/>
          <w:szCs w:val="24"/>
        </w:rPr>
      </w:pPr>
    </w:p>
    <w:p w14:paraId="4153E05C" w14:textId="77777777" w:rsidR="002C4485" w:rsidRDefault="002C4485"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(3) Equipment Branch</w:t>
      </w:r>
    </w:p>
    <w:p w14:paraId="37FAE9F8" w14:textId="49D2EF7B" w:rsidR="002C4485"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lastRenderedPageBreak/>
        <w:tab/>
      </w:r>
    </w:p>
    <w:p w14:paraId="3B7C1AEA" w14:textId="2A238E61" w:rsidR="00E96ADA"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r>
      <w:r w:rsidR="00E96ADA" w:rsidRPr="00A54C39">
        <w:rPr>
          <w:rFonts w:ascii="Arial" w:hAnsi="Arial" w:cs="Arial"/>
          <w:sz w:val="24"/>
          <w:szCs w:val="24"/>
        </w:rPr>
        <w:t>(</w:t>
      </w:r>
      <w:r w:rsidR="00E96ADA">
        <w:rPr>
          <w:rFonts w:ascii="Arial" w:hAnsi="Arial" w:cs="Arial"/>
          <w:sz w:val="24"/>
          <w:szCs w:val="24"/>
        </w:rPr>
        <w:t>a</w:t>
      </w:r>
      <w:r w:rsidR="00E96ADA" w:rsidRPr="00A54C39">
        <w:rPr>
          <w:rFonts w:ascii="Arial" w:hAnsi="Arial" w:cs="Arial"/>
          <w:sz w:val="24"/>
          <w:szCs w:val="24"/>
        </w:rPr>
        <w:t>) Elevators (at least one for non-ambulatory patients)</w:t>
      </w:r>
    </w:p>
    <w:p w14:paraId="232144F2" w14:textId="77777777" w:rsidR="00E96ADA" w:rsidRPr="00A54C39" w:rsidRDefault="00E96ADA" w:rsidP="00083390">
      <w:pPr>
        <w:tabs>
          <w:tab w:val="left" w:pos="360"/>
          <w:tab w:val="left" w:pos="720"/>
          <w:tab w:val="left" w:pos="4320"/>
          <w:tab w:val="left" w:pos="6120"/>
          <w:tab w:val="left" w:pos="6480"/>
        </w:tabs>
        <w:rPr>
          <w:rFonts w:ascii="Arial" w:hAnsi="Arial" w:cs="Arial"/>
          <w:sz w:val="24"/>
          <w:szCs w:val="24"/>
        </w:rPr>
      </w:pPr>
    </w:p>
    <w:p w14:paraId="4E5ECBC2" w14:textId="49B5059F" w:rsidR="00E96ADA" w:rsidRPr="00A54C39" w:rsidRDefault="009B4B76"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E96ADA" w:rsidRPr="00A54C39">
        <w:rPr>
          <w:rFonts w:ascii="Arial" w:hAnsi="Arial" w:cs="Arial"/>
          <w:sz w:val="24"/>
          <w:szCs w:val="24"/>
        </w:rPr>
        <w:t>(</w:t>
      </w:r>
      <w:r w:rsidR="00E96ADA">
        <w:rPr>
          <w:rFonts w:ascii="Arial" w:hAnsi="Arial" w:cs="Arial"/>
          <w:sz w:val="24"/>
          <w:szCs w:val="24"/>
        </w:rPr>
        <w:t>b</w:t>
      </w:r>
      <w:r w:rsidR="00E96ADA" w:rsidRPr="00A54C39">
        <w:rPr>
          <w:rFonts w:ascii="Arial" w:hAnsi="Arial" w:cs="Arial"/>
          <w:sz w:val="24"/>
          <w:szCs w:val="24"/>
        </w:rPr>
        <w:t>)  Medical air compressors</w:t>
      </w:r>
    </w:p>
    <w:p w14:paraId="25BBB522" w14:textId="77777777" w:rsidR="00E96ADA" w:rsidRPr="00A54C39" w:rsidRDefault="00E96ADA" w:rsidP="00083390">
      <w:pPr>
        <w:tabs>
          <w:tab w:val="left" w:pos="360"/>
          <w:tab w:val="left" w:pos="720"/>
          <w:tab w:val="left" w:pos="4320"/>
          <w:tab w:val="left" w:pos="6120"/>
          <w:tab w:val="left" w:pos="6480"/>
        </w:tabs>
        <w:rPr>
          <w:rFonts w:ascii="Arial" w:hAnsi="Arial" w:cs="Arial"/>
          <w:sz w:val="24"/>
          <w:szCs w:val="24"/>
        </w:rPr>
      </w:pPr>
    </w:p>
    <w:p w14:paraId="2D20A328" w14:textId="40A58A5D" w:rsidR="00E96ADA" w:rsidRDefault="00E96ADA"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t>(</w:t>
      </w:r>
      <w:r>
        <w:rPr>
          <w:rFonts w:ascii="Arial" w:hAnsi="Arial" w:cs="Arial"/>
          <w:sz w:val="24"/>
          <w:szCs w:val="24"/>
        </w:rPr>
        <w:t>c</w:t>
      </w:r>
      <w:r w:rsidRPr="00A54C39">
        <w:rPr>
          <w:rFonts w:ascii="Arial" w:hAnsi="Arial" w:cs="Arial"/>
          <w:sz w:val="24"/>
          <w:szCs w:val="24"/>
        </w:rPr>
        <w:t>)  Medical and surgical vacuum systems</w:t>
      </w:r>
    </w:p>
    <w:p w14:paraId="448DE0DD" w14:textId="77777777" w:rsidR="006A027B" w:rsidRDefault="006A027B" w:rsidP="00083390">
      <w:pPr>
        <w:tabs>
          <w:tab w:val="left" w:pos="360"/>
          <w:tab w:val="left" w:pos="720"/>
          <w:tab w:val="left" w:pos="4320"/>
          <w:tab w:val="left" w:pos="6120"/>
          <w:tab w:val="left" w:pos="6480"/>
        </w:tabs>
        <w:rPr>
          <w:rFonts w:ascii="Arial" w:hAnsi="Arial" w:cs="Arial"/>
          <w:sz w:val="24"/>
          <w:szCs w:val="24"/>
        </w:rPr>
      </w:pPr>
    </w:p>
    <w:p w14:paraId="11F86610" w14:textId="32BCE4DC" w:rsidR="006A027B" w:rsidRDefault="006A027B"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4.  </w:t>
      </w:r>
      <w:r w:rsidR="009911D1">
        <w:rPr>
          <w:rFonts w:ascii="Arial" w:hAnsi="Arial" w:cs="Arial"/>
          <w:sz w:val="24"/>
          <w:szCs w:val="24"/>
        </w:rPr>
        <w:t>Emergency power is provided for d</w:t>
      </w:r>
      <w:r w:rsidR="00DC245E">
        <w:rPr>
          <w:rFonts w:ascii="Arial" w:hAnsi="Arial" w:cs="Arial"/>
          <w:sz w:val="24"/>
          <w:szCs w:val="24"/>
        </w:rPr>
        <w:t>esignated m</w:t>
      </w:r>
      <w:r>
        <w:rPr>
          <w:rFonts w:ascii="Arial" w:hAnsi="Arial" w:cs="Arial"/>
          <w:sz w:val="24"/>
          <w:szCs w:val="24"/>
        </w:rPr>
        <w:t>edication dispensing and refrigeration equipment.</w:t>
      </w:r>
    </w:p>
    <w:p w14:paraId="0024E1D3" w14:textId="77777777" w:rsidR="006A027B" w:rsidRDefault="006A027B" w:rsidP="00083390">
      <w:pPr>
        <w:tabs>
          <w:tab w:val="left" w:pos="360"/>
          <w:tab w:val="left" w:pos="720"/>
          <w:tab w:val="left" w:pos="4320"/>
          <w:tab w:val="left" w:pos="6120"/>
          <w:tab w:val="left" w:pos="6480"/>
        </w:tabs>
        <w:rPr>
          <w:rFonts w:ascii="Arial" w:hAnsi="Arial" w:cs="Arial"/>
          <w:sz w:val="24"/>
          <w:szCs w:val="24"/>
        </w:rPr>
      </w:pPr>
    </w:p>
    <w:p w14:paraId="2AE3B75E" w14:textId="7AFB2640" w:rsidR="009911D1" w:rsidRDefault="009911D1"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5.  All locations used for general anesthesia are equipped with illuminated means of egress, emergency lighting, and exit and directional signs.  Power to this equipment is provided by the life safety branch of the emergency power system.  Also, emergency power is provided for the </w:t>
      </w:r>
      <w:proofErr w:type="spellStart"/>
      <w:r>
        <w:rPr>
          <w:rFonts w:ascii="Arial" w:hAnsi="Arial" w:cs="Arial"/>
          <w:sz w:val="24"/>
          <w:szCs w:val="24"/>
        </w:rPr>
        <w:t>the</w:t>
      </w:r>
      <w:proofErr w:type="spellEnd"/>
      <w:r>
        <w:rPr>
          <w:rFonts w:ascii="Arial" w:hAnsi="Arial" w:cs="Arial"/>
          <w:sz w:val="24"/>
          <w:szCs w:val="24"/>
        </w:rPr>
        <w:t xml:space="preserve"> ventilation systems in installed in these areas. </w:t>
      </w:r>
    </w:p>
    <w:p w14:paraId="46AF2EAB" w14:textId="77777777" w:rsidR="00D33966" w:rsidRDefault="00D33966" w:rsidP="00083390">
      <w:pPr>
        <w:tabs>
          <w:tab w:val="left" w:pos="360"/>
          <w:tab w:val="left" w:pos="720"/>
          <w:tab w:val="left" w:pos="4320"/>
          <w:tab w:val="left" w:pos="6120"/>
          <w:tab w:val="left" w:pos="6480"/>
        </w:tabs>
        <w:rPr>
          <w:rFonts w:ascii="Arial" w:hAnsi="Arial" w:cs="Arial"/>
          <w:sz w:val="24"/>
          <w:szCs w:val="24"/>
        </w:rPr>
      </w:pPr>
    </w:p>
    <w:p w14:paraId="61F2C29D" w14:textId="4516BD07" w:rsidR="006A027B" w:rsidRDefault="00D33966"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r>
      <w:r w:rsidR="006A027B">
        <w:rPr>
          <w:rFonts w:ascii="Arial" w:hAnsi="Arial" w:cs="Arial"/>
          <w:sz w:val="24"/>
          <w:szCs w:val="24"/>
        </w:rPr>
        <w:t>6</w:t>
      </w:r>
      <w:r>
        <w:rPr>
          <w:rFonts w:ascii="Arial" w:hAnsi="Arial" w:cs="Arial"/>
          <w:sz w:val="24"/>
          <w:szCs w:val="24"/>
        </w:rPr>
        <w:t>.  Emergency light</w:t>
      </w:r>
      <w:r w:rsidR="00986DFD">
        <w:rPr>
          <w:rFonts w:ascii="Arial" w:hAnsi="Arial" w:cs="Arial"/>
          <w:sz w:val="24"/>
          <w:szCs w:val="24"/>
        </w:rPr>
        <w:t>ing is provided in areas</w:t>
      </w:r>
      <w:r>
        <w:rPr>
          <w:rFonts w:ascii="Arial" w:hAnsi="Arial" w:cs="Arial"/>
          <w:sz w:val="24"/>
          <w:szCs w:val="24"/>
        </w:rPr>
        <w:t xml:space="preserve"> housing the emergency generator</w:t>
      </w:r>
      <w:r w:rsidR="00986DFD">
        <w:rPr>
          <w:rFonts w:ascii="Arial" w:hAnsi="Arial" w:cs="Arial"/>
          <w:sz w:val="24"/>
          <w:szCs w:val="24"/>
        </w:rPr>
        <w:t xml:space="preserve">s. A </w:t>
      </w:r>
      <w:r w:rsidR="006A027B">
        <w:rPr>
          <w:rFonts w:ascii="Arial" w:hAnsi="Arial" w:cs="Arial"/>
          <w:sz w:val="24"/>
          <w:szCs w:val="24"/>
        </w:rPr>
        <w:t>remote annunciator and a manual remote stop station are</w:t>
      </w:r>
      <w:r w:rsidR="00986DFD">
        <w:rPr>
          <w:rFonts w:ascii="Arial" w:hAnsi="Arial" w:cs="Arial"/>
          <w:sz w:val="24"/>
          <w:szCs w:val="24"/>
        </w:rPr>
        <w:t xml:space="preserve"> located XX</w:t>
      </w:r>
      <w:r w:rsidR="006A027B">
        <w:rPr>
          <w:rFonts w:ascii="Arial" w:hAnsi="Arial" w:cs="Arial"/>
          <w:sz w:val="24"/>
          <w:szCs w:val="24"/>
        </w:rPr>
        <w:t>, outside the area housing the generators</w:t>
      </w:r>
      <w:r w:rsidR="00986DFD">
        <w:rPr>
          <w:rFonts w:ascii="Arial" w:hAnsi="Arial" w:cs="Arial"/>
          <w:sz w:val="24"/>
          <w:szCs w:val="24"/>
        </w:rPr>
        <w:t xml:space="preserve"> to prevent </w:t>
      </w:r>
      <w:r w:rsidR="006A027B">
        <w:rPr>
          <w:rFonts w:ascii="Arial" w:hAnsi="Arial" w:cs="Arial"/>
          <w:sz w:val="24"/>
          <w:szCs w:val="24"/>
        </w:rPr>
        <w:t>unintentional operation.</w:t>
      </w:r>
    </w:p>
    <w:p w14:paraId="0FF76ED2" w14:textId="77777777" w:rsidR="009911D1" w:rsidRDefault="009911D1" w:rsidP="009911D1">
      <w:pPr>
        <w:tabs>
          <w:tab w:val="left" w:pos="360"/>
          <w:tab w:val="left" w:pos="720"/>
          <w:tab w:val="left" w:pos="4320"/>
          <w:tab w:val="left" w:pos="6120"/>
          <w:tab w:val="left" w:pos="6480"/>
        </w:tabs>
        <w:rPr>
          <w:rFonts w:ascii="Arial" w:hAnsi="Arial" w:cs="Arial"/>
          <w:sz w:val="24"/>
          <w:szCs w:val="24"/>
        </w:rPr>
      </w:pPr>
    </w:p>
    <w:p w14:paraId="665C5840" w14:textId="18240037" w:rsidR="009911D1" w:rsidRDefault="009911D1" w:rsidP="009911D1">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7.  Each branch has </w:t>
      </w:r>
      <w:sdt>
        <w:sdtPr>
          <w:rPr>
            <w:rFonts w:ascii="Arial" w:hAnsi="Arial" w:cs="Arial"/>
            <w:sz w:val="24"/>
            <w:szCs w:val="24"/>
          </w:rPr>
          <w:id w:val="-1005520949"/>
          <w:placeholder>
            <w:docPart w:val="CDAD56496C894726AB85CFC131EDB8EE"/>
          </w:placeholder>
        </w:sdtPr>
        <w:sdtContent>
          <w:r>
            <w:rPr>
              <w:rFonts w:ascii="Arial" w:hAnsi="Arial" w:cs="Arial"/>
              <w:sz w:val="24"/>
              <w:szCs w:val="24"/>
            </w:rPr>
            <w:t>INSERT NUMBER</w:t>
          </w:r>
        </w:sdtContent>
      </w:sdt>
      <w:r>
        <w:rPr>
          <w:rFonts w:ascii="Arial" w:hAnsi="Arial" w:cs="Arial"/>
          <w:sz w:val="24"/>
          <w:szCs w:val="24"/>
        </w:rPr>
        <w:t xml:space="preserve"> automatic transfer switches.  Power is restored to the life safety and critical branches within 10 seconds.  </w:t>
      </w:r>
      <w:r w:rsidRPr="00A54C39">
        <w:rPr>
          <w:rFonts w:ascii="Arial" w:hAnsi="Arial" w:cs="Arial"/>
          <w:sz w:val="24"/>
          <w:szCs w:val="24"/>
        </w:rPr>
        <w:tab/>
      </w:r>
      <w:r>
        <w:rPr>
          <w:rFonts w:ascii="Arial" w:hAnsi="Arial" w:cs="Arial"/>
          <w:sz w:val="24"/>
          <w:szCs w:val="24"/>
        </w:rPr>
        <w:t xml:space="preserve"> </w:t>
      </w:r>
    </w:p>
    <w:p w14:paraId="36ED819E" w14:textId="3920F863" w:rsidR="00013997" w:rsidRPr="00A54C39" w:rsidRDefault="00986DFD"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 xml:space="preserve">  </w:t>
      </w:r>
      <w:r w:rsidR="00013997" w:rsidRPr="00A54C39">
        <w:rPr>
          <w:rFonts w:ascii="Arial" w:hAnsi="Arial" w:cs="Arial"/>
          <w:sz w:val="24"/>
          <w:szCs w:val="24"/>
        </w:rPr>
        <w:t xml:space="preserve">    </w:t>
      </w:r>
      <w:r w:rsidR="00013997" w:rsidRPr="00A54C39">
        <w:rPr>
          <w:rFonts w:ascii="Arial" w:hAnsi="Arial" w:cs="Arial"/>
          <w:sz w:val="24"/>
          <w:szCs w:val="24"/>
        </w:rPr>
        <w:tab/>
      </w:r>
    </w:p>
    <w:p w14:paraId="36ED81B7" w14:textId="2D533646" w:rsidR="00013997" w:rsidRPr="00A54C39" w:rsidRDefault="002B3AF5" w:rsidP="00083390">
      <w:pPr>
        <w:keepNext/>
        <w:keepLines/>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sidR="00AD6FE2">
        <w:rPr>
          <w:rFonts w:ascii="Arial" w:hAnsi="Arial" w:cs="Arial"/>
          <w:sz w:val="24"/>
          <w:szCs w:val="24"/>
        </w:rPr>
        <w:t>u</w:t>
      </w:r>
      <w:r w:rsidR="00013997" w:rsidRPr="00A54C39">
        <w:rPr>
          <w:rFonts w:ascii="Arial" w:hAnsi="Arial" w:cs="Arial"/>
          <w:sz w:val="24"/>
          <w:szCs w:val="24"/>
        </w:rPr>
        <w:t>.</w:t>
      </w:r>
      <w:r w:rsidR="00013997" w:rsidRPr="00A54C39">
        <w:rPr>
          <w:rFonts w:ascii="Arial" w:hAnsi="Arial" w:cs="Arial"/>
          <w:sz w:val="24"/>
          <w:szCs w:val="24"/>
        </w:rPr>
        <w:tab/>
      </w:r>
      <w:r w:rsidR="007C6736">
        <w:rPr>
          <w:rFonts w:ascii="Arial" w:hAnsi="Arial" w:cs="Arial"/>
          <w:sz w:val="24"/>
          <w:szCs w:val="24"/>
          <w:u w:val="single"/>
        </w:rPr>
        <w:t>EC.02.05.05, EPs</w:t>
      </w:r>
      <w:r w:rsidR="00D83C78">
        <w:rPr>
          <w:rFonts w:ascii="Arial" w:hAnsi="Arial" w:cs="Arial"/>
          <w:sz w:val="24"/>
          <w:szCs w:val="24"/>
          <w:u w:val="single"/>
        </w:rPr>
        <w:t>.</w:t>
      </w:r>
      <w:r w:rsidR="007C6736">
        <w:rPr>
          <w:rFonts w:ascii="Arial" w:hAnsi="Arial" w:cs="Arial"/>
          <w:sz w:val="24"/>
          <w:szCs w:val="24"/>
          <w:u w:val="single"/>
        </w:rPr>
        <w:t>1, 2, 4, 5</w:t>
      </w:r>
      <w:r w:rsidR="009911D1">
        <w:rPr>
          <w:rFonts w:ascii="Arial" w:hAnsi="Arial" w:cs="Arial"/>
          <w:sz w:val="24"/>
          <w:szCs w:val="24"/>
          <w:u w:val="single"/>
        </w:rPr>
        <w:t xml:space="preserve">, 6, </w:t>
      </w:r>
      <w:r w:rsidR="00C12E4E">
        <w:rPr>
          <w:rFonts w:ascii="Arial" w:hAnsi="Arial" w:cs="Arial"/>
          <w:sz w:val="24"/>
          <w:szCs w:val="24"/>
          <w:u w:val="single"/>
        </w:rPr>
        <w:t>7</w:t>
      </w:r>
      <w:r w:rsidR="00DC245E">
        <w:rPr>
          <w:rFonts w:ascii="Arial" w:hAnsi="Arial" w:cs="Arial"/>
          <w:sz w:val="24"/>
          <w:szCs w:val="24"/>
          <w:u w:val="single"/>
        </w:rPr>
        <w:t>, and 8</w:t>
      </w:r>
      <w:r w:rsidR="007C6736">
        <w:rPr>
          <w:rFonts w:ascii="Arial" w:hAnsi="Arial" w:cs="Arial"/>
          <w:sz w:val="24"/>
          <w:szCs w:val="24"/>
          <w:u w:val="single"/>
        </w:rPr>
        <w:t xml:space="preserve"> </w:t>
      </w:r>
      <w:r w:rsidR="009911D1">
        <w:rPr>
          <w:rFonts w:ascii="Arial" w:hAnsi="Arial" w:cs="Arial"/>
          <w:sz w:val="24"/>
          <w:szCs w:val="24"/>
          <w:u w:val="single"/>
        </w:rPr>
        <w:t>and EC.02.06.05, EPs.</w:t>
      </w:r>
      <w:r w:rsidR="00D83C78">
        <w:rPr>
          <w:rFonts w:ascii="Arial" w:hAnsi="Arial" w:cs="Arial"/>
          <w:sz w:val="24"/>
          <w:szCs w:val="24"/>
          <w:u w:val="single"/>
        </w:rPr>
        <w:t xml:space="preserve">2, and 3, </w:t>
      </w:r>
      <w:r w:rsidR="00013997" w:rsidRPr="00A54C39">
        <w:rPr>
          <w:rFonts w:ascii="Arial" w:hAnsi="Arial" w:cs="Arial"/>
          <w:sz w:val="24"/>
          <w:szCs w:val="24"/>
          <w:u w:val="single"/>
        </w:rPr>
        <w:t>Inspections, Tests, and Maintenance</w:t>
      </w:r>
      <w:r w:rsidR="00013997" w:rsidRPr="00A54C39">
        <w:rPr>
          <w:rFonts w:ascii="Arial" w:hAnsi="Arial" w:cs="Arial"/>
          <w:sz w:val="24"/>
          <w:szCs w:val="24"/>
        </w:rPr>
        <w:t xml:space="preserve">.  </w:t>
      </w:r>
    </w:p>
    <w:p w14:paraId="36ED81B8" w14:textId="77777777" w:rsidR="00013997" w:rsidRPr="00A54C39" w:rsidRDefault="00013997" w:rsidP="00083390">
      <w:pPr>
        <w:keepNext/>
        <w:keepLines/>
        <w:tabs>
          <w:tab w:val="left" w:pos="360"/>
          <w:tab w:val="left" w:pos="720"/>
          <w:tab w:val="left" w:pos="4320"/>
          <w:tab w:val="left" w:pos="6120"/>
          <w:tab w:val="left" w:pos="6480"/>
        </w:tabs>
        <w:rPr>
          <w:rFonts w:ascii="Arial" w:hAnsi="Arial" w:cs="Arial"/>
          <w:sz w:val="24"/>
          <w:szCs w:val="24"/>
        </w:rPr>
      </w:pPr>
    </w:p>
    <w:p w14:paraId="36ED81B9" w14:textId="77777777" w:rsidR="00013997" w:rsidRPr="00A54C39" w:rsidRDefault="00013997" w:rsidP="00083390">
      <w:pPr>
        <w:keepNext/>
        <w:keepLines/>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Initial.  All systems are tested prior to initial use and annually unless otherwise specified by the preventive maintenance frequency defined in the DMLSS database.  </w:t>
      </w:r>
    </w:p>
    <w:p w14:paraId="36ED81BA"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BB" w14:textId="44AEC55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w:t>
      </w:r>
      <w:r w:rsidR="00D901AE" w:rsidRPr="00A54C39">
        <w:rPr>
          <w:rFonts w:ascii="Arial" w:hAnsi="Arial" w:cs="Arial"/>
          <w:sz w:val="24"/>
          <w:szCs w:val="24"/>
        </w:rPr>
        <w:t>High-risk</w:t>
      </w:r>
      <w:r w:rsidR="001D29C4" w:rsidRPr="00A54C39">
        <w:rPr>
          <w:rFonts w:ascii="Arial" w:hAnsi="Arial" w:cs="Arial"/>
          <w:sz w:val="24"/>
          <w:szCs w:val="24"/>
        </w:rPr>
        <w:t>/</w:t>
      </w:r>
      <w:r w:rsidRPr="00A54C39">
        <w:rPr>
          <w:rFonts w:ascii="Arial" w:hAnsi="Arial" w:cs="Arial"/>
          <w:sz w:val="24"/>
          <w:szCs w:val="24"/>
        </w:rPr>
        <w:t>L</w:t>
      </w:r>
      <w:r w:rsidR="00234524">
        <w:rPr>
          <w:rFonts w:ascii="Arial" w:hAnsi="Arial" w:cs="Arial"/>
          <w:sz w:val="24"/>
          <w:szCs w:val="24"/>
        </w:rPr>
        <w:t>ife Support.  See Paragraphs 5.f, 5.g, and 5.h</w:t>
      </w:r>
      <w:r w:rsidRPr="00A54C39">
        <w:rPr>
          <w:rFonts w:ascii="Arial" w:hAnsi="Arial" w:cs="Arial"/>
          <w:sz w:val="24"/>
          <w:szCs w:val="24"/>
        </w:rPr>
        <w:t>.</w:t>
      </w:r>
    </w:p>
    <w:p w14:paraId="36ED81BC" w14:textId="77777777" w:rsidR="009D061E" w:rsidRPr="00A54C39" w:rsidRDefault="009D061E" w:rsidP="00083390">
      <w:pPr>
        <w:tabs>
          <w:tab w:val="left" w:pos="360"/>
          <w:tab w:val="left" w:pos="720"/>
          <w:tab w:val="left" w:pos="4320"/>
          <w:tab w:val="left" w:pos="6120"/>
          <w:tab w:val="left" w:pos="6480"/>
        </w:tabs>
        <w:rPr>
          <w:rFonts w:ascii="Arial" w:hAnsi="Arial" w:cs="Arial"/>
          <w:sz w:val="24"/>
          <w:szCs w:val="24"/>
        </w:rPr>
      </w:pPr>
    </w:p>
    <w:p w14:paraId="36ED81BD" w14:textId="7258F131"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Infection Control.  See Paragraphs </w:t>
      </w:r>
      <w:r w:rsidR="00234524">
        <w:rPr>
          <w:rFonts w:ascii="Arial" w:hAnsi="Arial" w:cs="Arial"/>
          <w:sz w:val="24"/>
          <w:szCs w:val="24"/>
        </w:rPr>
        <w:t>5.f, 5.g, and 5.h</w:t>
      </w:r>
      <w:r w:rsidR="00234524" w:rsidRPr="00A54C39">
        <w:rPr>
          <w:rFonts w:ascii="Arial" w:hAnsi="Arial" w:cs="Arial"/>
          <w:sz w:val="24"/>
          <w:szCs w:val="24"/>
        </w:rPr>
        <w:t>.</w:t>
      </w:r>
    </w:p>
    <w:p w14:paraId="36ED81BE" w14:textId="77777777" w:rsidR="00491459" w:rsidRPr="00A54C39" w:rsidRDefault="00491459" w:rsidP="00083390">
      <w:pPr>
        <w:tabs>
          <w:tab w:val="left" w:pos="360"/>
          <w:tab w:val="left" w:pos="720"/>
          <w:tab w:val="left" w:pos="4320"/>
          <w:tab w:val="left" w:pos="6120"/>
          <w:tab w:val="left" w:pos="6480"/>
        </w:tabs>
        <w:rPr>
          <w:rFonts w:ascii="Arial" w:hAnsi="Arial" w:cs="Arial"/>
          <w:sz w:val="24"/>
          <w:szCs w:val="24"/>
        </w:rPr>
      </w:pPr>
    </w:p>
    <w:p w14:paraId="7814B5A7" w14:textId="330D3989" w:rsidR="007C6736"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(4) </w:t>
      </w:r>
      <w:r w:rsidR="00D901AE" w:rsidRPr="00A54C39">
        <w:rPr>
          <w:rFonts w:ascii="Arial" w:hAnsi="Arial" w:cs="Arial"/>
          <w:sz w:val="24"/>
          <w:szCs w:val="24"/>
        </w:rPr>
        <w:t>Non High-risk</w:t>
      </w:r>
      <w:r w:rsidR="001D29C4" w:rsidRPr="00A54C39">
        <w:rPr>
          <w:rFonts w:ascii="Arial" w:hAnsi="Arial" w:cs="Arial"/>
          <w:sz w:val="24"/>
          <w:szCs w:val="24"/>
        </w:rPr>
        <w:t>/Non-Life</w:t>
      </w:r>
      <w:r w:rsidRPr="00A54C39">
        <w:rPr>
          <w:rFonts w:ascii="Arial" w:hAnsi="Arial" w:cs="Arial"/>
          <w:sz w:val="24"/>
          <w:szCs w:val="24"/>
        </w:rPr>
        <w:t xml:space="preserve"> Support.  See Paragraphs </w:t>
      </w:r>
      <w:r w:rsidR="00234524">
        <w:rPr>
          <w:rFonts w:ascii="Arial" w:hAnsi="Arial" w:cs="Arial"/>
          <w:sz w:val="24"/>
          <w:szCs w:val="24"/>
        </w:rPr>
        <w:t>5.f, 5.g, and 5.h</w:t>
      </w:r>
      <w:r w:rsidR="00234524" w:rsidRPr="00A54C39">
        <w:rPr>
          <w:rFonts w:ascii="Arial" w:hAnsi="Arial" w:cs="Arial"/>
          <w:sz w:val="24"/>
          <w:szCs w:val="24"/>
        </w:rPr>
        <w:t>.</w:t>
      </w:r>
    </w:p>
    <w:p w14:paraId="756F8F8A" w14:textId="77777777" w:rsidR="007D2775" w:rsidRDefault="007D2775" w:rsidP="00083390">
      <w:pPr>
        <w:tabs>
          <w:tab w:val="left" w:pos="360"/>
          <w:tab w:val="left" w:pos="720"/>
          <w:tab w:val="left" w:pos="4320"/>
          <w:tab w:val="left" w:pos="6120"/>
          <w:tab w:val="left" w:pos="6480"/>
        </w:tabs>
        <w:ind w:left="0"/>
        <w:rPr>
          <w:rFonts w:ascii="Arial" w:hAnsi="Arial" w:cs="Arial"/>
          <w:sz w:val="24"/>
          <w:szCs w:val="24"/>
        </w:rPr>
      </w:pPr>
    </w:p>
    <w:p w14:paraId="3CC8B7F3" w14:textId="77777777" w:rsidR="000C563D" w:rsidRPr="007664CA" w:rsidRDefault="000C563D" w:rsidP="00083390">
      <w:pPr>
        <w:tabs>
          <w:tab w:val="left" w:pos="720"/>
        </w:tabs>
        <w:rPr>
          <w:rFonts w:ascii="Arial" w:hAnsi="Arial" w:cs="Arial"/>
          <w:sz w:val="24"/>
          <w:szCs w:val="24"/>
        </w:rPr>
      </w:pPr>
      <w:r>
        <w:rPr>
          <w:rFonts w:ascii="Arial" w:hAnsi="Arial" w:cs="Arial"/>
          <w:sz w:val="24"/>
          <w:szCs w:val="24"/>
        </w:rPr>
        <w:tab/>
      </w:r>
      <w:r w:rsidRPr="007664CA">
        <w:rPr>
          <w:rFonts w:ascii="Arial" w:hAnsi="Arial" w:cs="Arial"/>
          <w:sz w:val="24"/>
          <w:szCs w:val="24"/>
        </w:rPr>
        <w:t xml:space="preserve">(5) Electrical Systems. </w:t>
      </w:r>
      <w:r>
        <w:rPr>
          <w:rFonts w:ascii="Arial" w:hAnsi="Arial" w:cs="Arial"/>
          <w:sz w:val="24"/>
          <w:szCs w:val="24"/>
        </w:rPr>
        <w:t xml:space="preserve"> The </w:t>
      </w:r>
      <w:sdt>
        <w:sdtPr>
          <w:rPr>
            <w:rFonts w:ascii="Arial" w:hAnsi="Arial" w:cs="Arial"/>
            <w:sz w:val="24"/>
            <w:szCs w:val="24"/>
          </w:rPr>
          <w:id w:val="-736159848"/>
          <w:placeholder>
            <w:docPart w:val="2673DBA9803A472EBBDD04E1CE30EE24"/>
          </w:placeholder>
        </w:sdtPr>
        <w:sdtContent>
          <w:r>
            <w:rPr>
              <w:rFonts w:ascii="Arial" w:hAnsi="Arial" w:cs="Arial"/>
              <w:sz w:val="24"/>
              <w:szCs w:val="24"/>
            </w:rPr>
            <w:t>HEALTHCARE FACILITY NAME</w:t>
          </w:r>
        </w:sdtContent>
      </w:sdt>
      <w:r>
        <w:rPr>
          <w:rFonts w:ascii="Arial" w:hAnsi="Arial" w:cs="Arial"/>
          <w:sz w:val="24"/>
          <w:szCs w:val="24"/>
        </w:rPr>
        <w:t xml:space="preserve"> conducts p</w:t>
      </w:r>
      <w:r w:rsidRPr="007664CA">
        <w:rPr>
          <w:rFonts w:ascii="Arial" w:hAnsi="Arial" w:cs="Arial"/>
          <w:sz w:val="24"/>
          <w:szCs w:val="24"/>
        </w:rPr>
        <w:t xml:space="preserve">erformance, maintenance, and testing of </w:t>
      </w:r>
      <w:r>
        <w:rPr>
          <w:rFonts w:ascii="Arial" w:hAnsi="Arial" w:cs="Arial"/>
          <w:sz w:val="24"/>
          <w:szCs w:val="24"/>
        </w:rPr>
        <w:t xml:space="preserve">normal and essential </w:t>
      </w:r>
      <w:r w:rsidRPr="007664CA">
        <w:rPr>
          <w:rFonts w:ascii="Arial" w:hAnsi="Arial" w:cs="Arial"/>
          <w:sz w:val="24"/>
          <w:szCs w:val="24"/>
        </w:rPr>
        <w:t>electrical systems</w:t>
      </w:r>
      <w:r>
        <w:rPr>
          <w:rFonts w:ascii="Arial" w:hAnsi="Arial" w:cs="Arial"/>
          <w:sz w:val="24"/>
          <w:szCs w:val="24"/>
        </w:rPr>
        <w:t xml:space="preserve"> according to NFPA 99, Chapter 6.  </w:t>
      </w:r>
      <w:r w:rsidRPr="007664CA">
        <w:rPr>
          <w:rFonts w:ascii="Arial" w:hAnsi="Arial" w:cs="Arial"/>
          <w:sz w:val="24"/>
          <w:szCs w:val="24"/>
        </w:rPr>
        <w:t xml:space="preserve"> </w:t>
      </w:r>
    </w:p>
    <w:p w14:paraId="7B45B2AD" w14:textId="77777777" w:rsidR="000C563D" w:rsidRPr="007664CA" w:rsidRDefault="000C563D" w:rsidP="00083390">
      <w:pPr>
        <w:tabs>
          <w:tab w:val="left" w:pos="720"/>
        </w:tabs>
        <w:rPr>
          <w:rFonts w:ascii="Arial" w:hAnsi="Arial" w:cs="Arial"/>
          <w:sz w:val="24"/>
          <w:szCs w:val="24"/>
        </w:rPr>
      </w:pPr>
    </w:p>
    <w:p w14:paraId="3BE4890A" w14:textId="6E47C838" w:rsidR="000C563D" w:rsidRDefault="000C563D" w:rsidP="00083390">
      <w:pPr>
        <w:tabs>
          <w:tab w:val="left" w:pos="720"/>
        </w:tabs>
        <w:rPr>
          <w:rFonts w:ascii="Arial" w:hAnsi="Arial" w:cs="Arial"/>
          <w:sz w:val="24"/>
          <w:szCs w:val="24"/>
        </w:rPr>
      </w:pPr>
      <w:r>
        <w:rPr>
          <w:rFonts w:ascii="Arial" w:hAnsi="Arial" w:cs="Arial"/>
          <w:sz w:val="24"/>
          <w:szCs w:val="24"/>
        </w:rPr>
        <w:tab/>
        <w:t xml:space="preserve">(6) HVAC Systems.  </w:t>
      </w:r>
      <w:r w:rsidRPr="007664CA">
        <w:rPr>
          <w:rFonts w:ascii="Arial" w:hAnsi="Arial" w:cs="Arial"/>
          <w:sz w:val="24"/>
          <w:szCs w:val="24"/>
        </w:rPr>
        <w:t xml:space="preserve">The HEALTHCARE FACILITY NAME conducts performance, maintenance, and testing of </w:t>
      </w:r>
      <w:r w:rsidR="00D30DFA">
        <w:rPr>
          <w:rFonts w:ascii="Arial" w:hAnsi="Arial" w:cs="Arial"/>
          <w:sz w:val="24"/>
          <w:szCs w:val="24"/>
        </w:rPr>
        <w:t>p</w:t>
      </w:r>
      <w:r w:rsidRPr="007664CA">
        <w:rPr>
          <w:rFonts w:ascii="Arial" w:hAnsi="Arial" w:cs="Arial"/>
          <w:sz w:val="24"/>
          <w:szCs w:val="24"/>
        </w:rPr>
        <w:t xml:space="preserve">erformance, maintenance, and testing of HVAC systems </w:t>
      </w:r>
      <w:r>
        <w:rPr>
          <w:rFonts w:ascii="Arial" w:hAnsi="Arial" w:cs="Arial"/>
          <w:sz w:val="24"/>
          <w:szCs w:val="24"/>
        </w:rPr>
        <w:t>according to NFPA 99, Chapter 9.</w:t>
      </w:r>
      <w:r w:rsidR="00DC245E">
        <w:rPr>
          <w:rFonts w:ascii="Arial" w:hAnsi="Arial" w:cs="Arial"/>
          <w:sz w:val="24"/>
          <w:szCs w:val="24"/>
        </w:rPr>
        <w:t xml:space="preserve"> </w:t>
      </w:r>
    </w:p>
    <w:p w14:paraId="121506A1" w14:textId="77777777" w:rsidR="00DC245E" w:rsidRDefault="00DC245E" w:rsidP="00083390">
      <w:pPr>
        <w:tabs>
          <w:tab w:val="left" w:pos="720"/>
        </w:tabs>
        <w:rPr>
          <w:rFonts w:ascii="Arial" w:hAnsi="Arial" w:cs="Arial"/>
          <w:sz w:val="24"/>
          <w:szCs w:val="24"/>
        </w:rPr>
      </w:pPr>
    </w:p>
    <w:p w14:paraId="4BAC0BA1" w14:textId="51980818" w:rsidR="00DC245E" w:rsidRDefault="00DC245E" w:rsidP="00083390">
      <w:pPr>
        <w:tabs>
          <w:tab w:val="left" w:pos="720"/>
        </w:tabs>
        <w:rPr>
          <w:rFonts w:ascii="Arial" w:hAnsi="Arial" w:cs="Arial"/>
          <w:sz w:val="24"/>
          <w:szCs w:val="24"/>
        </w:rPr>
      </w:pPr>
      <w:r>
        <w:rPr>
          <w:rFonts w:ascii="Arial" w:hAnsi="Arial" w:cs="Arial"/>
          <w:sz w:val="24"/>
          <w:szCs w:val="24"/>
        </w:rPr>
        <w:tab/>
        <w:t>(7) Line isolation monitors</w:t>
      </w:r>
      <w:r w:rsidR="00671230">
        <w:rPr>
          <w:rFonts w:ascii="Arial" w:hAnsi="Arial" w:cs="Arial"/>
          <w:sz w:val="24"/>
          <w:szCs w:val="24"/>
        </w:rPr>
        <w:t xml:space="preserve"> (LIMs).  The LIM circuits and visual and audible alarm indicators are tested monthly. The tests are documented.</w:t>
      </w:r>
    </w:p>
    <w:p w14:paraId="1472E427" w14:textId="77777777" w:rsidR="00DC245E" w:rsidRDefault="00DC245E" w:rsidP="00083390">
      <w:pPr>
        <w:tabs>
          <w:tab w:val="left" w:pos="720"/>
        </w:tabs>
        <w:rPr>
          <w:rFonts w:ascii="Arial" w:hAnsi="Arial" w:cs="Arial"/>
          <w:sz w:val="24"/>
          <w:szCs w:val="24"/>
        </w:rPr>
      </w:pPr>
    </w:p>
    <w:p w14:paraId="4D89BEE1" w14:textId="68988D13" w:rsidR="007C6736" w:rsidRDefault="007C6736"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w:t>
      </w:r>
      <w:r w:rsidR="00D30DFA">
        <w:rPr>
          <w:rFonts w:ascii="Arial" w:hAnsi="Arial" w:cs="Arial"/>
          <w:sz w:val="24"/>
          <w:szCs w:val="24"/>
        </w:rPr>
        <w:t>8</w:t>
      </w:r>
      <w:r>
        <w:rPr>
          <w:rFonts w:ascii="Arial" w:hAnsi="Arial" w:cs="Arial"/>
          <w:sz w:val="24"/>
          <w:szCs w:val="24"/>
        </w:rPr>
        <w:t xml:space="preserve">) Infection control risk assessments are conducted </w:t>
      </w:r>
      <w:r w:rsidR="00D55B89">
        <w:rPr>
          <w:rFonts w:ascii="Arial" w:hAnsi="Arial" w:cs="Arial"/>
          <w:sz w:val="24"/>
          <w:szCs w:val="24"/>
        </w:rPr>
        <w:t xml:space="preserve">and implemented </w:t>
      </w:r>
      <w:r>
        <w:rPr>
          <w:rFonts w:ascii="Arial" w:hAnsi="Arial" w:cs="Arial"/>
          <w:sz w:val="24"/>
          <w:szCs w:val="24"/>
        </w:rPr>
        <w:t>for all repairs</w:t>
      </w:r>
      <w:r w:rsidR="00D83C78">
        <w:rPr>
          <w:rFonts w:ascii="Arial" w:hAnsi="Arial" w:cs="Arial"/>
          <w:sz w:val="24"/>
          <w:szCs w:val="24"/>
        </w:rPr>
        <w:t xml:space="preserve">; general </w:t>
      </w:r>
      <w:r>
        <w:rPr>
          <w:rFonts w:ascii="Arial" w:hAnsi="Arial" w:cs="Arial"/>
          <w:sz w:val="24"/>
          <w:szCs w:val="24"/>
        </w:rPr>
        <w:t>maintenance</w:t>
      </w:r>
      <w:r w:rsidR="00D83C78">
        <w:rPr>
          <w:rFonts w:ascii="Arial" w:hAnsi="Arial" w:cs="Arial"/>
          <w:sz w:val="24"/>
          <w:szCs w:val="24"/>
        </w:rPr>
        <w:t>;</w:t>
      </w:r>
      <w:r>
        <w:rPr>
          <w:rFonts w:ascii="Arial" w:hAnsi="Arial" w:cs="Arial"/>
          <w:sz w:val="24"/>
          <w:szCs w:val="24"/>
        </w:rPr>
        <w:t xml:space="preserve"> </w:t>
      </w:r>
      <w:r w:rsidR="00D83C78">
        <w:rPr>
          <w:rFonts w:ascii="Arial" w:hAnsi="Arial" w:cs="Arial"/>
          <w:sz w:val="24"/>
          <w:szCs w:val="24"/>
        </w:rPr>
        <w:t xml:space="preserve">and demolition, </w:t>
      </w:r>
      <w:proofErr w:type="spellStart"/>
      <w:r w:rsidR="00D83C78">
        <w:rPr>
          <w:rFonts w:ascii="Arial" w:hAnsi="Arial" w:cs="Arial"/>
          <w:sz w:val="24"/>
          <w:szCs w:val="24"/>
        </w:rPr>
        <w:t>construction</w:t>
      </w:r>
      <w:proofErr w:type="gramStart"/>
      <w:r w:rsidR="00D83C78">
        <w:rPr>
          <w:rFonts w:ascii="Arial" w:hAnsi="Arial" w:cs="Arial"/>
          <w:sz w:val="24"/>
          <w:szCs w:val="24"/>
        </w:rPr>
        <w:t>,and</w:t>
      </w:r>
      <w:proofErr w:type="spellEnd"/>
      <w:proofErr w:type="gramEnd"/>
      <w:r w:rsidR="00D83C78">
        <w:rPr>
          <w:rFonts w:ascii="Arial" w:hAnsi="Arial" w:cs="Arial"/>
          <w:sz w:val="24"/>
          <w:szCs w:val="24"/>
        </w:rPr>
        <w:t xml:space="preserve"> renovation projects identify and </w:t>
      </w:r>
      <w:r>
        <w:rPr>
          <w:rFonts w:ascii="Arial" w:hAnsi="Arial" w:cs="Arial"/>
          <w:sz w:val="24"/>
          <w:szCs w:val="24"/>
        </w:rPr>
        <w:t>manage risks associated with air quality, infection control, utility systems, noise, odor, dust, vibration and other hazards that may adversely impact patient care.</w:t>
      </w:r>
    </w:p>
    <w:p w14:paraId="68678439" w14:textId="77777777" w:rsidR="00AB6314" w:rsidRDefault="00AB6314" w:rsidP="00083390">
      <w:pPr>
        <w:tabs>
          <w:tab w:val="left" w:pos="360"/>
          <w:tab w:val="left" w:pos="720"/>
          <w:tab w:val="left" w:pos="4320"/>
          <w:tab w:val="left" w:pos="6120"/>
          <w:tab w:val="left" w:pos="6480"/>
        </w:tabs>
        <w:rPr>
          <w:rFonts w:ascii="Arial" w:hAnsi="Arial" w:cs="Arial"/>
          <w:sz w:val="24"/>
          <w:szCs w:val="24"/>
        </w:rPr>
      </w:pPr>
    </w:p>
    <w:p w14:paraId="36ED81C1" w14:textId="35B28C24" w:rsidR="00013997" w:rsidRPr="00A54C39" w:rsidRDefault="00D30DFA"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v</w:t>
      </w:r>
      <w:r w:rsidR="00013997" w:rsidRPr="00A54C39">
        <w:rPr>
          <w:rFonts w:ascii="Arial" w:hAnsi="Arial" w:cs="Arial"/>
          <w:sz w:val="24"/>
          <w:szCs w:val="24"/>
        </w:rPr>
        <w:t xml:space="preserve">.  </w:t>
      </w:r>
      <w:r w:rsidR="00013997" w:rsidRPr="00540469">
        <w:rPr>
          <w:rFonts w:ascii="Arial" w:hAnsi="Arial" w:cs="Arial"/>
          <w:sz w:val="24"/>
          <w:szCs w:val="24"/>
          <w:u w:val="single"/>
        </w:rPr>
        <w:tab/>
      </w:r>
      <w:r w:rsidR="00540469" w:rsidRPr="00540469">
        <w:rPr>
          <w:rFonts w:ascii="Arial" w:hAnsi="Arial" w:cs="Arial"/>
          <w:sz w:val="24"/>
          <w:szCs w:val="24"/>
          <w:u w:val="single"/>
        </w:rPr>
        <w:t xml:space="preserve">EC.02.05.07, EPs. 1, 2, 3, 4, 5, 6, 7, 8, 9, </w:t>
      </w:r>
      <w:r w:rsidR="003A4B11">
        <w:rPr>
          <w:rFonts w:ascii="Arial" w:hAnsi="Arial" w:cs="Arial"/>
          <w:sz w:val="24"/>
          <w:szCs w:val="24"/>
          <w:u w:val="single"/>
        </w:rPr>
        <w:t xml:space="preserve">and </w:t>
      </w:r>
      <w:r w:rsidR="00C12E4E">
        <w:rPr>
          <w:rFonts w:ascii="Arial" w:hAnsi="Arial" w:cs="Arial"/>
          <w:sz w:val="24"/>
          <w:szCs w:val="24"/>
          <w:u w:val="single"/>
        </w:rPr>
        <w:t>1</w:t>
      </w:r>
      <w:r w:rsidR="003A4B11">
        <w:rPr>
          <w:rFonts w:ascii="Arial" w:hAnsi="Arial" w:cs="Arial"/>
          <w:sz w:val="24"/>
          <w:szCs w:val="24"/>
          <w:u w:val="single"/>
        </w:rPr>
        <w:t>0</w:t>
      </w:r>
      <w:r w:rsidR="009911D1">
        <w:rPr>
          <w:rFonts w:ascii="Arial" w:hAnsi="Arial" w:cs="Arial"/>
          <w:sz w:val="24"/>
          <w:szCs w:val="24"/>
          <w:u w:val="single"/>
        </w:rPr>
        <w:t xml:space="preserve"> and EC.02.05.01</w:t>
      </w:r>
      <w:r w:rsidR="00C12E4E">
        <w:rPr>
          <w:rFonts w:ascii="Arial" w:hAnsi="Arial" w:cs="Arial"/>
          <w:sz w:val="24"/>
          <w:szCs w:val="24"/>
          <w:u w:val="single"/>
        </w:rPr>
        <w:t>,</w:t>
      </w:r>
      <w:r w:rsidR="009911D1">
        <w:rPr>
          <w:rFonts w:ascii="Arial" w:hAnsi="Arial" w:cs="Arial"/>
          <w:sz w:val="24"/>
          <w:szCs w:val="24"/>
          <w:u w:val="single"/>
        </w:rPr>
        <w:t xml:space="preserve"> EP.19,</w:t>
      </w:r>
      <w:r w:rsidR="00C12E4E">
        <w:rPr>
          <w:rFonts w:ascii="Arial" w:hAnsi="Arial" w:cs="Arial"/>
          <w:sz w:val="24"/>
          <w:szCs w:val="24"/>
          <w:u w:val="single"/>
        </w:rPr>
        <w:t xml:space="preserve"> </w:t>
      </w:r>
      <w:r w:rsidR="00013997" w:rsidRPr="00540469">
        <w:rPr>
          <w:rFonts w:ascii="Arial" w:hAnsi="Arial" w:cs="Arial"/>
          <w:sz w:val="24"/>
          <w:szCs w:val="24"/>
          <w:u w:val="single"/>
        </w:rPr>
        <w:t>E</w:t>
      </w:r>
      <w:r w:rsidR="00013997" w:rsidRPr="00A54C39">
        <w:rPr>
          <w:rFonts w:ascii="Arial" w:hAnsi="Arial" w:cs="Arial"/>
          <w:sz w:val="24"/>
          <w:szCs w:val="24"/>
          <w:u w:val="single"/>
        </w:rPr>
        <w:t>mergency Power Supply Systems</w:t>
      </w:r>
      <w:r w:rsidR="00013997" w:rsidRPr="00A54C39">
        <w:rPr>
          <w:rFonts w:ascii="Arial" w:hAnsi="Arial" w:cs="Arial"/>
          <w:sz w:val="24"/>
          <w:szCs w:val="24"/>
        </w:rPr>
        <w:t>.</w:t>
      </w:r>
    </w:p>
    <w:p w14:paraId="36ED81C2"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C3"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Battery-powered lights for egress purposes are tested for 30 seconds every 30 days, and for 1½ hours annually.  </w:t>
      </w:r>
    </w:p>
    <w:p w14:paraId="36ED81C4"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C5" w14:textId="1D90FE45"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The </w:t>
      </w:r>
      <w:sdt>
        <w:sdtPr>
          <w:rPr>
            <w:rFonts w:ascii="Arial" w:hAnsi="Arial" w:cs="Arial"/>
            <w:sz w:val="24"/>
            <w:szCs w:val="24"/>
          </w:rPr>
          <w:id w:val="111085774"/>
          <w:placeholder>
            <w:docPart w:val="C5114CE9AEEF4718A15BBD1EBD4B4CB2"/>
          </w:placeholder>
          <w:text/>
        </w:sdtPr>
        <w:sdtContent>
          <w:r w:rsidR="004009F8">
            <w:rPr>
              <w:rFonts w:ascii="Arial" w:hAnsi="Arial" w:cs="Arial"/>
              <w:sz w:val="24"/>
              <w:szCs w:val="24"/>
            </w:rPr>
            <w:t>HEALTHCARE FACILITY NAME</w:t>
          </w:r>
        </w:sdtContent>
      </w:sdt>
      <w:r w:rsidR="00F32425">
        <w:rPr>
          <w:rFonts w:ascii="Arial" w:hAnsi="Arial" w:cs="Arial"/>
          <w:sz w:val="24"/>
          <w:szCs w:val="24"/>
        </w:rPr>
        <w:t xml:space="preserve"> does not have any</w:t>
      </w:r>
      <w:r w:rsidRPr="00A54C39">
        <w:rPr>
          <w:rFonts w:ascii="Arial" w:hAnsi="Arial" w:cs="Arial"/>
          <w:sz w:val="24"/>
          <w:szCs w:val="24"/>
        </w:rPr>
        <w:t xml:space="preserve"> stored emergency power supply systems.</w:t>
      </w:r>
    </w:p>
    <w:p w14:paraId="36ED81C6"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 xml:space="preserve"> </w:t>
      </w:r>
    </w:p>
    <w:p w14:paraId="36ED81C7" w14:textId="120C9804"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w:t>
      </w:r>
      <w:r w:rsidR="009911D1">
        <w:rPr>
          <w:rFonts w:ascii="Arial" w:hAnsi="Arial" w:cs="Arial"/>
          <w:sz w:val="24"/>
          <w:szCs w:val="24"/>
        </w:rPr>
        <w:t>Qualified f</w:t>
      </w:r>
      <w:r w:rsidRPr="00A54C39">
        <w:rPr>
          <w:rFonts w:ascii="Arial" w:hAnsi="Arial" w:cs="Arial"/>
          <w:sz w:val="24"/>
          <w:szCs w:val="24"/>
        </w:rPr>
        <w:t xml:space="preserve">acilities personnel </w:t>
      </w:r>
      <w:r w:rsidR="00540469">
        <w:rPr>
          <w:rFonts w:ascii="Arial" w:hAnsi="Arial" w:cs="Arial"/>
          <w:sz w:val="24"/>
          <w:szCs w:val="24"/>
        </w:rPr>
        <w:t xml:space="preserve">inspect the </w:t>
      </w:r>
      <w:r w:rsidRPr="00A54C39">
        <w:rPr>
          <w:rFonts w:ascii="Arial" w:hAnsi="Arial" w:cs="Arial"/>
          <w:sz w:val="24"/>
          <w:szCs w:val="24"/>
        </w:rPr>
        <w:t xml:space="preserve">emergency power system </w:t>
      </w:r>
      <w:r w:rsidR="00540469">
        <w:rPr>
          <w:rFonts w:ascii="Arial" w:hAnsi="Arial" w:cs="Arial"/>
          <w:sz w:val="24"/>
          <w:szCs w:val="24"/>
        </w:rPr>
        <w:t xml:space="preserve">weekly and tests it </w:t>
      </w:r>
      <w:r w:rsidR="00D901AE" w:rsidRPr="00A54C39">
        <w:rPr>
          <w:rFonts w:ascii="Arial" w:hAnsi="Arial" w:cs="Arial"/>
          <w:sz w:val="24"/>
          <w:szCs w:val="24"/>
        </w:rPr>
        <w:t>at least monthly</w:t>
      </w:r>
      <w:r w:rsidRPr="00A54C39">
        <w:rPr>
          <w:rFonts w:ascii="Arial" w:hAnsi="Arial" w:cs="Arial"/>
          <w:sz w:val="24"/>
          <w:szCs w:val="24"/>
        </w:rPr>
        <w:t xml:space="preserve">.  Testing is conducted for at least 30 continuous minutes under a dynamic load that is at least 30 percent of the nameplate rating of the generator.  Generators that are tested to less than the 30 percent of the nameplate rating require a 30 minute testing period.  Facilities personnel follow guidance in the </w:t>
      </w:r>
      <w:r w:rsidR="00A75DE3">
        <w:rPr>
          <w:rFonts w:ascii="Arial" w:hAnsi="Arial" w:cs="Arial"/>
          <w:sz w:val="24"/>
          <w:szCs w:val="24"/>
        </w:rPr>
        <w:t>Joint Commission (</w:t>
      </w:r>
      <w:r w:rsidRPr="00A54C39">
        <w:rPr>
          <w:rFonts w:ascii="Arial" w:hAnsi="Arial" w:cs="Arial"/>
          <w:sz w:val="24"/>
          <w:szCs w:val="24"/>
        </w:rPr>
        <w:t>JC</w:t>
      </w:r>
      <w:r w:rsidR="00A75DE3">
        <w:rPr>
          <w:rFonts w:ascii="Arial" w:hAnsi="Arial" w:cs="Arial"/>
          <w:sz w:val="24"/>
          <w:szCs w:val="24"/>
        </w:rPr>
        <w:t>)</w:t>
      </w:r>
      <w:r w:rsidRPr="00A54C39">
        <w:rPr>
          <w:rFonts w:ascii="Arial" w:hAnsi="Arial" w:cs="Arial"/>
          <w:sz w:val="24"/>
          <w:szCs w:val="24"/>
        </w:rPr>
        <w:t xml:space="preserve"> EC Standard EC.02.05.07 for </w:t>
      </w:r>
      <w:r w:rsidR="002209AF">
        <w:rPr>
          <w:rFonts w:ascii="Arial" w:hAnsi="Arial" w:cs="Arial"/>
          <w:sz w:val="24"/>
          <w:szCs w:val="24"/>
        </w:rPr>
        <w:t>re</w:t>
      </w:r>
      <w:r w:rsidRPr="00A54C39">
        <w:rPr>
          <w:rFonts w:ascii="Arial" w:hAnsi="Arial" w:cs="Arial"/>
          <w:sz w:val="24"/>
          <w:szCs w:val="24"/>
        </w:rPr>
        <w:t xml:space="preserve">testing generators that tested less than the nameplate rating and for diesel-powered generators that do not meet the minimum exhaust gas temperatures. </w:t>
      </w:r>
    </w:p>
    <w:p w14:paraId="36ED81C8"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C9" w14:textId="77777777" w:rsidR="00013997"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00491459" w:rsidRPr="00A54C39">
        <w:rPr>
          <w:rFonts w:ascii="Arial" w:hAnsi="Arial" w:cs="Arial"/>
          <w:sz w:val="24"/>
          <w:szCs w:val="24"/>
        </w:rPr>
        <w:t xml:space="preserve"> </w:t>
      </w:r>
      <w:r w:rsidRPr="00A54C39">
        <w:rPr>
          <w:rFonts w:ascii="Arial" w:hAnsi="Arial" w:cs="Arial"/>
          <w:sz w:val="24"/>
          <w:szCs w:val="24"/>
        </w:rPr>
        <w:t xml:space="preserve">All transfer switches are tested </w:t>
      </w:r>
      <w:r w:rsidR="00D901AE" w:rsidRPr="00A54C39">
        <w:rPr>
          <w:rFonts w:ascii="Arial" w:hAnsi="Arial" w:cs="Arial"/>
          <w:sz w:val="24"/>
          <w:szCs w:val="24"/>
        </w:rPr>
        <w:t>at least monthly</w:t>
      </w:r>
      <w:r w:rsidRPr="00A54C39">
        <w:rPr>
          <w:rFonts w:ascii="Arial" w:hAnsi="Arial" w:cs="Arial"/>
          <w:sz w:val="24"/>
          <w:szCs w:val="24"/>
        </w:rPr>
        <w:t>.</w:t>
      </w:r>
    </w:p>
    <w:p w14:paraId="46F871D4" w14:textId="77777777" w:rsidR="00540469" w:rsidRDefault="00540469" w:rsidP="00083390">
      <w:pPr>
        <w:tabs>
          <w:tab w:val="left" w:pos="360"/>
          <w:tab w:val="left" w:pos="720"/>
          <w:tab w:val="left" w:pos="4320"/>
          <w:tab w:val="left" w:pos="6120"/>
          <w:tab w:val="left" w:pos="6480"/>
        </w:tabs>
        <w:rPr>
          <w:rFonts w:ascii="Arial" w:hAnsi="Arial" w:cs="Arial"/>
          <w:sz w:val="24"/>
          <w:szCs w:val="24"/>
        </w:rPr>
      </w:pPr>
    </w:p>
    <w:p w14:paraId="4433BF43" w14:textId="204AEBC4" w:rsidR="00540469" w:rsidRPr="00A54C39" w:rsidRDefault="00540469"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(5) Fuel quality is tested at least annually.</w:t>
      </w:r>
      <w:r w:rsidR="00D83C78">
        <w:rPr>
          <w:rFonts w:ascii="Arial" w:hAnsi="Arial" w:cs="Arial"/>
          <w:sz w:val="24"/>
          <w:szCs w:val="24"/>
        </w:rPr>
        <w:t xml:space="preserve">  </w:t>
      </w:r>
      <w:r w:rsidR="00D83C78" w:rsidRPr="00D83C78">
        <w:rPr>
          <w:rFonts w:ascii="Arial" w:hAnsi="Arial" w:cs="Arial"/>
          <w:sz w:val="24"/>
          <w:szCs w:val="24"/>
        </w:rPr>
        <w:t>Standby generator fuel quality and stability testing includes</w:t>
      </w:r>
      <w:r w:rsidR="00D83C78">
        <w:rPr>
          <w:rFonts w:ascii="Arial" w:hAnsi="Arial" w:cs="Arial"/>
          <w:sz w:val="24"/>
          <w:szCs w:val="24"/>
        </w:rPr>
        <w:t xml:space="preserve"> a</w:t>
      </w:r>
      <w:r w:rsidR="00D83C78" w:rsidRPr="00D83C78">
        <w:rPr>
          <w:rFonts w:ascii="Arial" w:hAnsi="Arial" w:cs="Arial"/>
          <w:sz w:val="24"/>
          <w:szCs w:val="24"/>
        </w:rPr>
        <w:t xml:space="preserve">ppearance, </w:t>
      </w:r>
      <w:r w:rsidR="00D83C78">
        <w:rPr>
          <w:rFonts w:ascii="Arial" w:hAnsi="Arial" w:cs="Arial"/>
          <w:sz w:val="24"/>
          <w:szCs w:val="24"/>
        </w:rPr>
        <w:t>w</w:t>
      </w:r>
      <w:r w:rsidR="00D83C78" w:rsidRPr="00D83C78">
        <w:rPr>
          <w:rFonts w:ascii="Arial" w:hAnsi="Arial" w:cs="Arial"/>
          <w:sz w:val="24"/>
          <w:szCs w:val="24"/>
        </w:rPr>
        <w:t>ater content</w:t>
      </w:r>
      <w:r w:rsidR="00D83C78">
        <w:rPr>
          <w:rFonts w:ascii="Arial" w:hAnsi="Arial" w:cs="Arial"/>
          <w:sz w:val="24"/>
          <w:szCs w:val="24"/>
        </w:rPr>
        <w:t>, m</w:t>
      </w:r>
      <w:r w:rsidR="00D83C78" w:rsidRPr="00D83C78">
        <w:rPr>
          <w:rFonts w:ascii="Arial" w:hAnsi="Arial" w:cs="Arial"/>
          <w:sz w:val="24"/>
          <w:szCs w:val="24"/>
        </w:rPr>
        <w:t>icrobes</w:t>
      </w:r>
      <w:r w:rsidR="00D83C78">
        <w:rPr>
          <w:rFonts w:ascii="Arial" w:hAnsi="Arial" w:cs="Arial"/>
          <w:sz w:val="24"/>
          <w:szCs w:val="24"/>
        </w:rPr>
        <w:t>, s</w:t>
      </w:r>
      <w:r w:rsidR="00D83C78" w:rsidRPr="00D83C78">
        <w:rPr>
          <w:rFonts w:ascii="Arial" w:hAnsi="Arial" w:cs="Arial"/>
          <w:sz w:val="24"/>
          <w:szCs w:val="24"/>
        </w:rPr>
        <w:t>ediment</w:t>
      </w:r>
      <w:r w:rsidR="00D83C78">
        <w:rPr>
          <w:rFonts w:ascii="Arial" w:hAnsi="Arial" w:cs="Arial"/>
          <w:sz w:val="24"/>
          <w:szCs w:val="24"/>
        </w:rPr>
        <w:t xml:space="preserve"> and o</w:t>
      </w:r>
      <w:r w:rsidR="00D83C78" w:rsidRPr="00D83C78">
        <w:rPr>
          <w:rFonts w:ascii="Arial" w:hAnsi="Arial" w:cs="Arial"/>
          <w:sz w:val="24"/>
          <w:szCs w:val="24"/>
        </w:rPr>
        <w:t>ther contamination</w:t>
      </w:r>
      <w:r w:rsidR="00D83C78">
        <w:rPr>
          <w:rFonts w:ascii="Arial" w:hAnsi="Arial" w:cs="Arial"/>
          <w:sz w:val="24"/>
          <w:szCs w:val="24"/>
        </w:rPr>
        <w:t>, d</w:t>
      </w:r>
      <w:r w:rsidR="00D83C78" w:rsidRPr="00D83C78">
        <w:rPr>
          <w:rFonts w:ascii="Arial" w:hAnsi="Arial" w:cs="Arial"/>
          <w:sz w:val="24"/>
          <w:szCs w:val="24"/>
        </w:rPr>
        <w:t xml:space="preserve">iesel </w:t>
      </w:r>
      <w:proofErr w:type="spellStart"/>
      <w:r w:rsidR="00D83C78">
        <w:rPr>
          <w:rFonts w:ascii="Arial" w:hAnsi="Arial" w:cs="Arial"/>
          <w:sz w:val="24"/>
          <w:szCs w:val="24"/>
        </w:rPr>
        <w:t>c</w:t>
      </w:r>
      <w:r w:rsidR="00D83C78" w:rsidRPr="00D83C78">
        <w:rPr>
          <w:rFonts w:ascii="Arial" w:hAnsi="Arial" w:cs="Arial"/>
          <w:sz w:val="24"/>
          <w:szCs w:val="24"/>
        </w:rPr>
        <w:t>etane</w:t>
      </w:r>
      <w:proofErr w:type="spellEnd"/>
      <w:r w:rsidR="00D83C78" w:rsidRPr="00D83C78">
        <w:rPr>
          <w:rFonts w:ascii="Arial" w:hAnsi="Arial" w:cs="Arial"/>
          <w:sz w:val="24"/>
          <w:szCs w:val="24"/>
        </w:rPr>
        <w:t xml:space="preserve"> level</w:t>
      </w:r>
      <w:r w:rsidR="00D83C78">
        <w:rPr>
          <w:rFonts w:ascii="Arial" w:hAnsi="Arial" w:cs="Arial"/>
          <w:sz w:val="24"/>
          <w:szCs w:val="24"/>
        </w:rPr>
        <w:t>, and f</w:t>
      </w:r>
      <w:r w:rsidR="00D83C78" w:rsidRPr="00D83C78">
        <w:rPr>
          <w:rFonts w:ascii="Arial" w:hAnsi="Arial" w:cs="Arial"/>
          <w:sz w:val="24"/>
          <w:szCs w:val="24"/>
        </w:rPr>
        <w:t>uel corrosivity</w:t>
      </w:r>
      <w:r w:rsidR="00D83C78">
        <w:rPr>
          <w:rFonts w:ascii="Arial" w:hAnsi="Arial" w:cs="Arial"/>
          <w:sz w:val="24"/>
          <w:szCs w:val="24"/>
        </w:rPr>
        <w:t>.</w:t>
      </w:r>
    </w:p>
    <w:p w14:paraId="36ED81CA"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CB" w14:textId="234628A4" w:rsidR="00013997" w:rsidRPr="00A54C39" w:rsidRDefault="00540469"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(6</w:t>
      </w:r>
      <w:r w:rsidR="00013997" w:rsidRPr="00A54C39">
        <w:rPr>
          <w:rFonts w:ascii="Arial" w:hAnsi="Arial" w:cs="Arial"/>
          <w:sz w:val="24"/>
          <w:szCs w:val="24"/>
        </w:rPr>
        <w:t>) Facilities personnel further test each emergency generator at least once every 36 months for a minimum of four continuous hours.  The test is conducted under a load (dynamic or static as necessary) that is at least 30 percent of the nameplate rating of the generator.</w:t>
      </w:r>
    </w:p>
    <w:p w14:paraId="36ED81CC"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CD" w14:textId="55AA1ECB"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w:t>
      </w:r>
      <w:r w:rsidR="00540469">
        <w:rPr>
          <w:rFonts w:ascii="Arial" w:hAnsi="Arial" w:cs="Arial"/>
          <w:sz w:val="24"/>
          <w:szCs w:val="24"/>
        </w:rPr>
        <w:t>7</w:t>
      </w:r>
      <w:r w:rsidRPr="00A54C39">
        <w:rPr>
          <w:rFonts w:ascii="Arial" w:hAnsi="Arial" w:cs="Arial"/>
          <w:sz w:val="24"/>
          <w:szCs w:val="24"/>
        </w:rPr>
        <w:t xml:space="preserve">) If a test of an emergency power supply system fails, facilities personnel implement interim measures to compensate for the risk to patients, visitors, and </w:t>
      </w:r>
      <w:r w:rsidR="004A6D3E">
        <w:rPr>
          <w:rFonts w:ascii="Arial" w:hAnsi="Arial" w:cs="Arial"/>
          <w:sz w:val="24"/>
          <w:szCs w:val="24"/>
        </w:rPr>
        <w:t>employees</w:t>
      </w:r>
      <w:r w:rsidR="001D29C4" w:rsidRPr="00A54C39">
        <w:rPr>
          <w:rFonts w:ascii="Arial" w:hAnsi="Arial" w:cs="Arial"/>
          <w:sz w:val="24"/>
          <w:szCs w:val="24"/>
        </w:rPr>
        <w:t>, until necessary repairs or corrections are</w:t>
      </w:r>
      <w:r w:rsidRPr="00A54C39">
        <w:rPr>
          <w:rFonts w:ascii="Arial" w:hAnsi="Arial" w:cs="Arial"/>
          <w:sz w:val="24"/>
          <w:szCs w:val="24"/>
        </w:rPr>
        <w:t xml:space="preserve"> completed.  Facilities personnel perform a retest after making the necessary repairs or corrections.</w:t>
      </w:r>
    </w:p>
    <w:p w14:paraId="36ED81CE"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61043584" w14:textId="7985EC01" w:rsidR="007D2775" w:rsidRDefault="00540469"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(8</w:t>
      </w:r>
      <w:r w:rsidR="00013997" w:rsidRPr="00A54C39">
        <w:rPr>
          <w:rFonts w:ascii="Arial" w:hAnsi="Arial" w:cs="Arial"/>
          <w:sz w:val="24"/>
          <w:szCs w:val="24"/>
        </w:rPr>
        <w:t xml:space="preserve">) All inspections, tests, and maintenance are documented in the DMLSS database. </w:t>
      </w:r>
    </w:p>
    <w:p w14:paraId="083086E1" w14:textId="77777777" w:rsidR="009911D1" w:rsidRDefault="009911D1" w:rsidP="00083390">
      <w:pPr>
        <w:tabs>
          <w:tab w:val="left" w:pos="360"/>
          <w:tab w:val="left" w:pos="720"/>
          <w:tab w:val="left" w:pos="4320"/>
          <w:tab w:val="left" w:pos="6120"/>
          <w:tab w:val="left" w:pos="6480"/>
        </w:tabs>
        <w:rPr>
          <w:rFonts w:ascii="Arial" w:hAnsi="Arial" w:cs="Arial"/>
          <w:sz w:val="24"/>
          <w:szCs w:val="24"/>
        </w:rPr>
      </w:pPr>
    </w:p>
    <w:p w14:paraId="48B32CC5" w14:textId="66827698" w:rsidR="009911D1" w:rsidRPr="00A54C39" w:rsidRDefault="009911D1"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(9) Emergency generators are housed in a heated and well-ventilated room/building.</w:t>
      </w:r>
    </w:p>
    <w:p w14:paraId="33EB2695" w14:textId="77777777" w:rsidR="00A75DE3" w:rsidRPr="00A54C39" w:rsidRDefault="00A75DE3" w:rsidP="00083390">
      <w:pPr>
        <w:tabs>
          <w:tab w:val="left" w:pos="360"/>
          <w:tab w:val="left" w:pos="720"/>
          <w:tab w:val="left" w:pos="4320"/>
          <w:tab w:val="left" w:pos="6120"/>
          <w:tab w:val="left" w:pos="6480"/>
        </w:tabs>
        <w:rPr>
          <w:rFonts w:ascii="Arial" w:hAnsi="Arial" w:cs="Arial"/>
          <w:sz w:val="24"/>
          <w:szCs w:val="24"/>
        </w:rPr>
      </w:pPr>
    </w:p>
    <w:p w14:paraId="36ED81D1" w14:textId="26B4AA7A" w:rsidR="00013997" w:rsidRPr="00A54C39" w:rsidRDefault="002B3AF5"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sidR="002A7FB3">
        <w:rPr>
          <w:rFonts w:ascii="Arial" w:hAnsi="Arial" w:cs="Arial"/>
          <w:sz w:val="24"/>
          <w:szCs w:val="24"/>
        </w:rPr>
        <w:t>w</w:t>
      </w:r>
      <w:r w:rsidR="00013997" w:rsidRPr="00A54C39">
        <w:rPr>
          <w:rFonts w:ascii="Arial" w:hAnsi="Arial" w:cs="Arial"/>
          <w:sz w:val="24"/>
          <w:szCs w:val="24"/>
        </w:rPr>
        <w:t>.</w:t>
      </w:r>
      <w:r w:rsidR="00013997" w:rsidRPr="00A54C39">
        <w:rPr>
          <w:rFonts w:ascii="Arial" w:hAnsi="Arial" w:cs="Arial"/>
          <w:sz w:val="24"/>
          <w:szCs w:val="24"/>
        </w:rPr>
        <w:tab/>
      </w:r>
      <w:r w:rsidR="00D83C78">
        <w:rPr>
          <w:rFonts w:ascii="Arial" w:hAnsi="Arial" w:cs="Arial"/>
          <w:sz w:val="24"/>
          <w:szCs w:val="24"/>
          <w:u w:val="single"/>
        </w:rPr>
        <w:t>EC.02.05.09</w:t>
      </w:r>
      <w:r w:rsidR="006E3E67">
        <w:rPr>
          <w:rFonts w:ascii="Arial" w:hAnsi="Arial" w:cs="Arial"/>
          <w:sz w:val="24"/>
          <w:szCs w:val="24"/>
          <w:u w:val="single"/>
        </w:rPr>
        <w:t>, EP</w:t>
      </w:r>
      <w:r w:rsidR="00D73ADF">
        <w:rPr>
          <w:rFonts w:ascii="Arial" w:hAnsi="Arial" w:cs="Arial"/>
          <w:sz w:val="24"/>
          <w:szCs w:val="24"/>
          <w:u w:val="single"/>
        </w:rPr>
        <w:t>s</w:t>
      </w:r>
      <w:r w:rsidR="006E3E67">
        <w:rPr>
          <w:rFonts w:ascii="Arial" w:hAnsi="Arial" w:cs="Arial"/>
          <w:sz w:val="24"/>
          <w:szCs w:val="24"/>
          <w:u w:val="single"/>
        </w:rPr>
        <w:t>.1</w:t>
      </w:r>
      <w:r w:rsidR="00D73ADF">
        <w:rPr>
          <w:rFonts w:ascii="Arial" w:hAnsi="Arial" w:cs="Arial"/>
          <w:sz w:val="24"/>
          <w:szCs w:val="24"/>
          <w:u w:val="single"/>
        </w:rPr>
        <w:t xml:space="preserve">, 2, </w:t>
      </w:r>
      <w:r w:rsidR="00454762">
        <w:rPr>
          <w:rFonts w:ascii="Arial" w:hAnsi="Arial" w:cs="Arial"/>
          <w:sz w:val="24"/>
          <w:szCs w:val="24"/>
          <w:u w:val="single"/>
        </w:rPr>
        <w:t>7,</w:t>
      </w:r>
      <w:r w:rsidR="009911D1">
        <w:rPr>
          <w:rFonts w:ascii="Arial" w:hAnsi="Arial" w:cs="Arial"/>
          <w:sz w:val="24"/>
          <w:szCs w:val="24"/>
          <w:u w:val="single"/>
        </w:rPr>
        <w:t xml:space="preserve"> 8, 9, 10, 11, </w:t>
      </w:r>
      <w:r w:rsidR="007A2E2C">
        <w:rPr>
          <w:rFonts w:ascii="Arial" w:hAnsi="Arial" w:cs="Arial"/>
          <w:sz w:val="24"/>
          <w:szCs w:val="24"/>
          <w:u w:val="single"/>
        </w:rPr>
        <w:t>a</w:t>
      </w:r>
      <w:r w:rsidR="009911D1">
        <w:rPr>
          <w:rFonts w:ascii="Arial" w:hAnsi="Arial" w:cs="Arial"/>
          <w:sz w:val="24"/>
          <w:szCs w:val="24"/>
          <w:u w:val="single"/>
        </w:rPr>
        <w:t xml:space="preserve">nd </w:t>
      </w:r>
      <w:r w:rsidR="007A2E2C">
        <w:rPr>
          <w:rFonts w:ascii="Arial" w:hAnsi="Arial" w:cs="Arial"/>
          <w:sz w:val="24"/>
          <w:szCs w:val="24"/>
          <w:u w:val="single"/>
        </w:rPr>
        <w:t xml:space="preserve">14; and </w:t>
      </w:r>
      <w:r w:rsidR="009911D1">
        <w:rPr>
          <w:rFonts w:ascii="Arial" w:hAnsi="Arial" w:cs="Arial"/>
          <w:sz w:val="24"/>
          <w:szCs w:val="24"/>
          <w:u w:val="single"/>
        </w:rPr>
        <w:t>EC.02.05.01, EPs 18, 25 and 26</w:t>
      </w:r>
      <w:r w:rsidR="00237669">
        <w:rPr>
          <w:rFonts w:ascii="Arial" w:hAnsi="Arial" w:cs="Arial"/>
          <w:sz w:val="24"/>
          <w:szCs w:val="24"/>
          <w:u w:val="single"/>
        </w:rPr>
        <w:t xml:space="preserve"> </w:t>
      </w:r>
      <w:r w:rsidR="00013997" w:rsidRPr="00A54C39">
        <w:rPr>
          <w:rFonts w:ascii="Arial" w:hAnsi="Arial" w:cs="Arial"/>
          <w:sz w:val="24"/>
          <w:szCs w:val="24"/>
          <w:u w:val="single"/>
        </w:rPr>
        <w:t>Medical Gas and Vacuum Systems</w:t>
      </w:r>
      <w:r w:rsidR="00013997" w:rsidRPr="00A54C39">
        <w:rPr>
          <w:rFonts w:ascii="Arial" w:hAnsi="Arial" w:cs="Arial"/>
          <w:sz w:val="24"/>
          <w:szCs w:val="24"/>
        </w:rPr>
        <w:t>.</w:t>
      </w:r>
    </w:p>
    <w:p w14:paraId="36ED81D2"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D3" w14:textId="3AEC8AD1"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0096211D" w:rsidRPr="00A54C39">
        <w:rPr>
          <w:rFonts w:ascii="Arial" w:hAnsi="Arial" w:cs="Arial"/>
          <w:sz w:val="24"/>
          <w:szCs w:val="24"/>
        </w:rPr>
        <w:t xml:space="preserve"> </w:t>
      </w:r>
      <w:r w:rsidRPr="00A54C39">
        <w:rPr>
          <w:rFonts w:ascii="Arial" w:hAnsi="Arial" w:cs="Arial"/>
          <w:sz w:val="24"/>
          <w:szCs w:val="24"/>
        </w:rPr>
        <w:t>The medical gas system includes compressed air for medical and dental patient and laboratory use; vacuum for medical and dental patient use, laboratory dust collection, and waste anesthesia gas disposal; and gases for patient, laboratory, and equipment use. The system design includes centralized gas storage, compressors, a piped distribution system, connection outlets</w:t>
      </w:r>
      <w:r w:rsidR="00237669">
        <w:rPr>
          <w:rFonts w:ascii="Arial" w:hAnsi="Arial" w:cs="Arial"/>
          <w:sz w:val="24"/>
          <w:szCs w:val="24"/>
        </w:rPr>
        <w:t xml:space="preserve">, medical gas storage rooms and </w:t>
      </w:r>
      <w:proofErr w:type="spellStart"/>
      <w:r w:rsidR="00237669">
        <w:rPr>
          <w:rFonts w:ascii="Arial" w:hAnsi="Arial" w:cs="Arial"/>
          <w:sz w:val="24"/>
          <w:szCs w:val="24"/>
        </w:rPr>
        <w:t>transferand</w:t>
      </w:r>
      <w:proofErr w:type="spellEnd"/>
      <w:r w:rsidR="00237669">
        <w:rPr>
          <w:rFonts w:ascii="Arial" w:hAnsi="Arial" w:cs="Arial"/>
          <w:sz w:val="24"/>
          <w:szCs w:val="24"/>
        </w:rPr>
        <w:t xml:space="preserve"> manifold rooms</w:t>
      </w:r>
      <w:r w:rsidRPr="00A54C39">
        <w:rPr>
          <w:rFonts w:ascii="Arial" w:hAnsi="Arial" w:cs="Arial"/>
          <w:sz w:val="24"/>
          <w:szCs w:val="24"/>
        </w:rPr>
        <w:t xml:space="preserve">.  Point-of-use or decentralized systems are also included.   </w:t>
      </w:r>
      <w:r w:rsidR="001D309B">
        <w:rPr>
          <w:rFonts w:ascii="Arial" w:hAnsi="Arial" w:cs="Arial"/>
          <w:sz w:val="24"/>
          <w:szCs w:val="24"/>
        </w:rPr>
        <w:t xml:space="preserve">Critical operating components of the system include master signal panels, area alarms, automatic pressure switches, shutoff valves, flexible connectors, and outlets.  </w:t>
      </w:r>
    </w:p>
    <w:p w14:paraId="36ED81D4" w14:textId="77777777" w:rsidR="001D29C4" w:rsidRPr="00A54C39" w:rsidRDefault="001D29C4" w:rsidP="00083390">
      <w:pPr>
        <w:tabs>
          <w:tab w:val="left" w:pos="360"/>
          <w:tab w:val="left" w:pos="720"/>
          <w:tab w:val="left" w:pos="4320"/>
          <w:tab w:val="left" w:pos="6120"/>
          <w:tab w:val="left" w:pos="6480"/>
        </w:tabs>
        <w:rPr>
          <w:rFonts w:ascii="Arial" w:hAnsi="Arial" w:cs="Arial"/>
          <w:sz w:val="24"/>
          <w:szCs w:val="24"/>
        </w:rPr>
      </w:pPr>
    </w:p>
    <w:p w14:paraId="64D9BD13" w14:textId="77777777" w:rsidR="009911D1" w:rsidRDefault="007D2775"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Facilities personnel follow the guidance in NFPA 99 to install</w:t>
      </w:r>
      <w:r>
        <w:rPr>
          <w:rFonts w:ascii="Arial" w:hAnsi="Arial" w:cs="Arial"/>
          <w:sz w:val="24"/>
          <w:szCs w:val="24"/>
        </w:rPr>
        <w:t xml:space="preserve">, inspect, </w:t>
      </w:r>
      <w:r w:rsidRPr="00A54C39">
        <w:rPr>
          <w:rFonts w:ascii="Arial" w:hAnsi="Arial" w:cs="Arial"/>
          <w:sz w:val="24"/>
          <w:szCs w:val="24"/>
        </w:rPr>
        <w:t>test</w:t>
      </w:r>
      <w:r>
        <w:rPr>
          <w:rFonts w:ascii="Arial" w:hAnsi="Arial" w:cs="Arial"/>
          <w:sz w:val="24"/>
          <w:szCs w:val="24"/>
        </w:rPr>
        <w:t>, and maintain</w:t>
      </w:r>
      <w:r w:rsidRPr="00A54C39">
        <w:rPr>
          <w:rFonts w:ascii="Arial" w:hAnsi="Arial" w:cs="Arial"/>
          <w:sz w:val="24"/>
          <w:szCs w:val="24"/>
        </w:rPr>
        <w:t xml:space="preserve"> the medical gas system</w:t>
      </w:r>
      <w:r>
        <w:rPr>
          <w:rFonts w:ascii="Arial" w:hAnsi="Arial" w:cs="Arial"/>
          <w:sz w:val="24"/>
          <w:szCs w:val="24"/>
        </w:rPr>
        <w:t xml:space="preserve">; </w:t>
      </w:r>
      <w:r w:rsidRPr="00A54C39">
        <w:rPr>
          <w:rFonts w:ascii="Arial" w:hAnsi="Arial" w:cs="Arial"/>
          <w:sz w:val="24"/>
          <w:szCs w:val="24"/>
        </w:rPr>
        <w:t>label all main supply v</w:t>
      </w:r>
      <w:r>
        <w:rPr>
          <w:rFonts w:ascii="Arial" w:hAnsi="Arial" w:cs="Arial"/>
          <w:sz w:val="24"/>
          <w:szCs w:val="24"/>
        </w:rPr>
        <w:t>alves and area shutoff valves; and design and maintain medical gas manifold and storage rooms</w:t>
      </w:r>
      <w:r w:rsidR="009911D1">
        <w:rPr>
          <w:rFonts w:ascii="Arial" w:hAnsi="Arial" w:cs="Arial"/>
          <w:sz w:val="24"/>
          <w:szCs w:val="24"/>
        </w:rPr>
        <w:t xml:space="preserve"> and areas where general anesthesia is administered</w:t>
      </w:r>
      <w:r>
        <w:rPr>
          <w:rFonts w:ascii="Arial" w:hAnsi="Arial" w:cs="Arial"/>
          <w:sz w:val="24"/>
          <w:szCs w:val="24"/>
        </w:rPr>
        <w:t xml:space="preserve">. </w:t>
      </w:r>
    </w:p>
    <w:p w14:paraId="3A5F3050" w14:textId="77777777" w:rsidR="009911D1" w:rsidRDefault="009911D1" w:rsidP="00083390">
      <w:pPr>
        <w:tabs>
          <w:tab w:val="left" w:pos="360"/>
          <w:tab w:val="left" w:pos="720"/>
          <w:tab w:val="left" w:pos="4320"/>
          <w:tab w:val="left" w:pos="6120"/>
          <w:tab w:val="left" w:pos="6480"/>
        </w:tabs>
        <w:rPr>
          <w:rFonts w:ascii="Arial" w:hAnsi="Arial" w:cs="Arial"/>
          <w:sz w:val="24"/>
          <w:szCs w:val="24"/>
        </w:rPr>
      </w:pPr>
    </w:p>
    <w:p w14:paraId="450758F7" w14:textId="133CDCE6" w:rsidR="001D309B" w:rsidRDefault="009911D1"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(3) </w:t>
      </w:r>
      <w:r w:rsidR="007D2775">
        <w:rPr>
          <w:rFonts w:ascii="Arial" w:hAnsi="Arial" w:cs="Arial"/>
          <w:sz w:val="24"/>
          <w:szCs w:val="24"/>
        </w:rPr>
        <w:t>Areas used to administer general anesthesia using medical gases or vacuum have zone valves located immediately outside the anesthetizing location, area alarm panels to monitor gas and vacuum, piped waste anesthetic gas disposal systems and alarm sensors.</w:t>
      </w:r>
    </w:p>
    <w:p w14:paraId="312E219C" w14:textId="77777777" w:rsidR="007D2775" w:rsidRDefault="007D2775" w:rsidP="00083390">
      <w:pPr>
        <w:tabs>
          <w:tab w:val="left" w:pos="360"/>
          <w:tab w:val="left" w:pos="720"/>
          <w:tab w:val="left" w:pos="4320"/>
          <w:tab w:val="left" w:pos="6120"/>
          <w:tab w:val="left" w:pos="6480"/>
        </w:tabs>
        <w:rPr>
          <w:rFonts w:ascii="Arial" w:hAnsi="Arial" w:cs="Arial"/>
          <w:sz w:val="24"/>
          <w:szCs w:val="24"/>
        </w:rPr>
      </w:pPr>
    </w:p>
    <w:p w14:paraId="38D6ED10" w14:textId="64627D62" w:rsidR="001D309B" w:rsidRDefault="009911D1"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(4</w:t>
      </w:r>
      <w:r w:rsidR="001D309B">
        <w:rPr>
          <w:rFonts w:ascii="Arial" w:hAnsi="Arial" w:cs="Arial"/>
          <w:sz w:val="24"/>
          <w:szCs w:val="24"/>
        </w:rPr>
        <w:t>) The bulk oxygen</w:t>
      </w:r>
      <w:r w:rsidR="001D309B" w:rsidRPr="00724B47">
        <w:t xml:space="preserve"> </w:t>
      </w:r>
      <w:r w:rsidR="001D309B" w:rsidRPr="00724B47">
        <w:rPr>
          <w:rFonts w:ascii="Arial" w:hAnsi="Arial" w:cs="Arial"/>
          <w:sz w:val="24"/>
          <w:szCs w:val="24"/>
        </w:rPr>
        <w:t xml:space="preserve">storage </w:t>
      </w:r>
      <w:r w:rsidR="001D309B">
        <w:rPr>
          <w:rFonts w:ascii="Arial" w:hAnsi="Arial" w:cs="Arial"/>
          <w:sz w:val="24"/>
          <w:szCs w:val="24"/>
        </w:rPr>
        <w:t>system is installed and maintained according to 29 CFR 1910.104, NFPA 99-2015, and NFPA 55-2013.  The t</w:t>
      </w:r>
      <w:r w:rsidR="001D309B" w:rsidRPr="00724B47">
        <w:rPr>
          <w:rFonts w:ascii="Arial" w:hAnsi="Arial" w:cs="Arial"/>
          <w:sz w:val="24"/>
          <w:szCs w:val="24"/>
        </w:rPr>
        <w:t xml:space="preserve">ank </w:t>
      </w:r>
      <w:r w:rsidR="001D309B">
        <w:rPr>
          <w:rFonts w:ascii="Arial" w:hAnsi="Arial" w:cs="Arial"/>
          <w:sz w:val="24"/>
          <w:szCs w:val="24"/>
        </w:rPr>
        <w:t xml:space="preserve">is </w:t>
      </w:r>
      <w:r w:rsidR="001D309B" w:rsidRPr="00724B47">
        <w:rPr>
          <w:rFonts w:ascii="Arial" w:hAnsi="Arial" w:cs="Arial"/>
          <w:sz w:val="24"/>
          <w:szCs w:val="24"/>
        </w:rPr>
        <w:t>installed</w:t>
      </w:r>
      <w:r w:rsidR="001D309B">
        <w:rPr>
          <w:rFonts w:ascii="Arial" w:hAnsi="Arial" w:cs="Arial"/>
          <w:sz w:val="24"/>
          <w:szCs w:val="24"/>
        </w:rPr>
        <w:t xml:space="preserve"> outdoors, above ground, a</w:t>
      </w:r>
      <w:r w:rsidR="001D309B" w:rsidRPr="00724B47">
        <w:rPr>
          <w:rFonts w:ascii="Arial" w:hAnsi="Arial" w:cs="Arial"/>
          <w:sz w:val="24"/>
          <w:szCs w:val="24"/>
        </w:rPr>
        <w:t>way from electrical services or power lines</w:t>
      </w:r>
      <w:r w:rsidR="001D309B">
        <w:rPr>
          <w:rFonts w:ascii="Arial" w:hAnsi="Arial" w:cs="Arial"/>
          <w:sz w:val="24"/>
          <w:szCs w:val="24"/>
        </w:rPr>
        <w:t xml:space="preserve">, and at least </w:t>
      </w:r>
      <w:r w:rsidR="001D309B" w:rsidRPr="00724B47">
        <w:rPr>
          <w:rFonts w:ascii="Arial" w:hAnsi="Arial" w:cs="Arial"/>
          <w:sz w:val="24"/>
          <w:szCs w:val="24"/>
        </w:rPr>
        <w:t>10 feet clear of vehicles and sidewalks</w:t>
      </w:r>
      <w:r w:rsidR="001D309B">
        <w:rPr>
          <w:rFonts w:ascii="Arial" w:hAnsi="Arial" w:cs="Arial"/>
          <w:sz w:val="24"/>
          <w:szCs w:val="24"/>
        </w:rPr>
        <w:t>.  Permanent NFPA 704 markings along with a sign stating “</w:t>
      </w:r>
      <w:r w:rsidR="001D309B" w:rsidRPr="00724B47">
        <w:rPr>
          <w:rFonts w:ascii="Arial" w:hAnsi="Arial" w:cs="Arial"/>
          <w:sz w:val="24"/>
          <w:szCs w:val="24"/>
        </w:rPr>
        <w:t>OXYGEN</w:t>
      </w:r>
      <w:r w:rsidR="001D309B">
        <w:rPr>
          <w:rFonts w:ascii="Arial" w:hAnsi="Arial" w:cs="Arial"/>
          <w:sz w:val="24"/>
          <w:szCs w:val="24"/>
        </w:rPr>
        <w:t xml:space="preserve">, </w:t>
      </w:r>
      <w:r w:rsidR="001D309B" w:rsidRPr="00724B47">
        <w:rPr>
          <w:rFonts w:ascii="Arial" w:hAnsi="Arial" w:cs="Arial"/>
          <w:sz w:val="24"/>
          <w:szCs w:val="24"/>
        </w:rPr>
        <w:t>NO SMOKING</w:t>
      </w:r>
      <w:r w:rsidR="001D309B">
        <w:rPr>
          <w:rFonts w:ascii="Arial" w:hAnsi="Arial" w:cs="Arial"/>
          <w:sz w:val="24"/>
          <w:szCs w:val="24"/>
        </w:rPr>
        <w:t xml:space="preserve">, </w:t>
      </w:r>
      <w:proofErr w:type="gramStart"/>
      <w:r w:rsidR="001D309B" w:rsidRPr="00724B47">
        <w:rPr>
          <w:rFonts w:ascii="Arial" w:hAnsi="Arial" w:cs="Arial"/>
          <w:sz w:val="24"/>
          <w:szCs w:val="24"/>
        </w:rPr>
        <w:t>NO</w:t>
      </w:r>
      <w:proofErr w:type="gramEnd"/>
      <w:r w:rsidR="001D309B" w:rsidRPr="00724B47">
        <w:rPr>
          <w:rFonts w:ascii="Arial" w:hAnsi="Arial" w:cs="Arial"/>
          <w:sz w:val="24"/>
          <w:szCs w:val="24"/>
        </w:rPr>
        <w:t xml:space="preserve"> OPEN FLAMES</w:t>
      </w:r>
      <w:r w:rsidR="001D309B">
        <w:rPr>
          <w:rFonts w:ascii="Arial" w:hAnsi="Arial" w:cs="Arial"/>
          <w:sz w:val="24"/>
          <w:szCs w:val="24"/>
        </w:rPr>
        <w:t>” are attached to a locked fence encircling the tank.  The tank is equipped with a</w:t>
      </w:r>
      <w:r w:rsidR="001D309B" w:rsidRPr="002D0D15">
        <w:rPr>
          <w:rFonts w:ascii="Arial" w:hAnsi="Arial" w:cs="Arial"/>
          <w:sz w:val="24"/>
          <w:szCs w:val="24"/>
        </w:rPr>
        <w:t xml:space="preserve">n emergency oxygen supply connection </w:t>
      </w:r>
      <w:r w:rsidR="001D309B">
        <w:rPr>
          <w:rFonts w:ascii="Arial" w:hAnsi="Arial" w:cs="Arial"/>
          <w:sz w:val="24"/>
          <w:szCs w:val="24"/>
        </w:rPr>
        <w:t xml:space="preserve">that </w:t>
      </w:r>
      <w:r w:rsidR="001D309B" w:rsidRPr="002D0D15">
        <w:rPr>
          <w:rFonts w:ascii="Arial" w:hAnsi="Arial" w:cs="Arial"/>
          <w:sz w:val="24"/>
          <w:szCs w:val="24"/>
        </w:rPr>
        <w:t>provides a connection for bulk oxygen trucks to connect to main oxygen system in the event of an emergency, repair or system upgrade.</w:t>
      </w:r>
    </w:p>
    <w:p w14:paraId="3B0972F1" w14:textId="77777777" w:rsidR="00EC5DED" w:rsidRDefault="00EC5DED" w:rsidP="00083390">
      <w:pPr>
        <w:tabs>
          <w:tab w:val="left" w:pos="360"/>
          <w:tab w:val="left" w:pos="720"/>
          <w:tab w:val="left" w:pos="4320"/>
          <w:tab w:val="left" w:pos="6120"/>
          <w:tab w:val="left" w:pos="6480"/>
        </w:tabs>
        <w:rPr>
          <w:rFonts w:ascii="Arial" w:hAnsi="Arial" w:cs="Arial"/>
          <w:sz w:val="24"/>
          <w:szCs w:val="24"/>
        </w:rPr>
      </w:pPr>
    </w:p>
    <w:p w14:paraId="36ED81D7" w14:textId="58088894" w:rsidR="00013997" w:rsidRPr="00A54C39" w:rsidRDefault="00EC5DED"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w:t>
      </w:r>
      <w:r w:rsidR="009911D1">
        <w:rPr>
          <w:rFonts w:ascii="Arial" w:hAnsi="Arial" w:cs="Arial"/>
          <w:sz w:val="24"/>
          <w:szCs w:val="24"/>
        </w:rPr>
        <w:t>5</w:t>
      </w:r>
      <w:r>
        <w:rPr>
          <w:rFonts w:ascii="Arial" w:hAnsi="Arial" w:cs="Arial"/>
          <w:sz w:val="24"/>
          <w:szCs w:val="24"/>
        </w:rPr>
        <w:t xml:space="preserve">) All </w:t>
      </w:r>
      <w:r w:rsidRPr="00A54C39">
        <w:rPr>
          <w:rFonts w:ascii="Arial" w:hAnsi="Arial" w:cs="Arial"/>
          <w:sz w:val="24"/>
          <w:szCs w:val="24"/>
        </w:rPr>
        <w:t>testing and certification of the medical gas system is done by an independent testing agency</w:t>
      </w:r>
      <w:r>
        <w:rPr>
          <w:rFonts w:ascii="Arial" w:hAnsi="Arial" w:cs="Arial"/>
          <w:sz w:val="24"/>
          <w:szCs w:val="24"/>
        </w:rPr>
        <w:t xml:space="preserve">, </w:t>
      </w:r>
      <w:sdt>
        <w:sdtPr>
          <w:rPr>
            <w:rFonts w:ascii="Arial" w:hAnsi="Arial" w:cs="Arial"/>
            <w:sz w:val="24"/>
            <w:szCs w:val="24"/>
          </w:rPr>
          <w:id w:val="-435904894"/>
          <w:placeholder>
            <w:docPart w:val="7D27065DE13D484791B17A3B57000194"/>
          </w:placeholder>
          <w:text/>
        </w:sdtPr>
        <w:sdtContent>
          <w:r w:rsidR="004009F8">
            <w:rPr>
              <w:rFonts w:ascii="Arial" w:hAnsi="Arial" w:cs="Arial"/>
              <w:sz w:val="24"/>
              <w:szCs w:val="24"/>
            </w:rPr>
            <w:t>NAME</w:t>
          </w:r>
        </w:sdtContent>
      </w:sdt>
      <w:r w:rsidR="00FC504E">
        <w:rPr>
          <w:rFonts w:ascii="Arial" w:hAnsi="Arial" w:cs="Arial"/>
          <w:sz w:val="24"/>
          <w:szCs w:val="24"/>
        </w:rPr>
        <w:t xml:space="preserve"> annually. Additionally, qualified technicians test the system whenever it is modified, repaired, or breeched for correct gas, gas purity, and correct pressure.  All i</w:t>
      </w:r>
      <w:r w:rsidR="00013997" w:rsidRPr="00A54C39">
        <w:rPr>
          <w:rFonts w:ascii="Arial" w:hAnsi="Arial" w:cs="Arial"/>
          <w:sz w:val="24"/>
          <w:szCs w:val="24"/>
        </w:rPr>
        <w:t>nspections, tests and maintenance are documented in the DMLSS database.</w:t>
      </w:r>
      <w:r w:rsidRPr="00EC5DED">
        <w:rPr>
          <w:rFonts w:ascii="Arial" w:hAnsi="Arial" w:cs="Arial"/>
          <w:sz w:val="24"/>
          <w:szCs w:val="24"/>
        </w:rPr>
        <w:t xml:space="preserve"> </w:t>
      </w:r>
    </w:p>
    <w:p w14:paraId="36ED81D8" w14:textId="77777777" w:rsidR="00D202B6" w:rsidRPr="00A54C39" w:rsidRDefault="00D202B6" w:rsidP="00083390">
      <w:pPr>
        <w:tabs>
          <w:tab w:val="left" w:pos="360"/>
          <w:tab w:val="left" w:pos="720"/>
          <w:tab w:val="left" w:pos="4320"/>
          <w:tab w:val="left" w:pos="6120"/>
          <w:tab w:val="left" w:pos="6480"/>
        </w:tabs>
        <w:rPr>
          <w:rFonts w:ascii="Arial" w:hAnsi="Arial" w:cs="Arial"/>
          <w:sz w:val="24"/>
          <w:szCs w:val="24"/>
        </w:rPr>
      </w:pPr>
    </w:p>
    <w:p w14:paraId="0A35386C" w14:textId="6393CD5D" w:rsidR="00EC5DED" w:rsidRDefault="00EC5DED"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r>
      <w:r w:rsidR="009911D1">
        <w:rPr>
          <w:rFonts w:ascii="Arial" w:hAnsi="Arial" w:cs="Arial"/>
          <w:sz w:val="24"/>
          <w:szCs w:val="24"/>
        </w:rPr>
        <w:t>(6</w:t>
      </w:r>
      <w:r>
        <w:rPr>
          <w:rFonts w:ascii="Arial" w:hAnsi="Arial" w:cs="Arial"/>
          <w:sz w:val="24"/>
          <w:szCs w:val="24"/>
        </w:rPr>
        <w:t xml:space="preserve">) </w:t>
      </w:r>
      <w:r w:rsidR="00FC504E">
        <w:rPr>
          <w:rFonts w:ascii="Arial" w:hAnsi="Arial" w:cs="Arial"/>
          <w:sz w:val="24"/>
          <w:szCs w:val="24"/>
        </w:rPr>
        <w:t xml:space="preserve">Facilities personnel work with </w:t>
      </w:r>
      <w:r w:rsidR="00FC504E" w:rsidRPr="00FC504E">
        <w:rPr>
          <w:rFonts w:ascii="Arial" w:hAnsi="Arial" w:cs="Arial"/>
          <w:sz w:val="24"/>
          <w:szCs w:val="24"/>
        </w:rPr>
        <w:t>departments</w:t>
      </w:r>
      <w:r w:rsidR="00FC504E">
        <w:rPr>
          <w:rFonts w:ascii="Arial" w:hAnsi="Arial" w:cs="Arial"/>
          <w:sz w:val="24"/>
          <w:szCs w:val="24"/>
        </w:rPr>
        <w:t>/sections</w:t>
      </w:r>
      <w:r w:rsidR="00FC504E" w:rsidRPr="00FC504E">
        <w:rPr>
          <w:rFonts w:ascii="Arial" w:hAnsi="Arial" w:cs="Arial"/>
          <w:sz w:val="24"/>
          <w:szCs w:val="24"/>
        </w:rPr>
        <w:t xml:space="preserve"> to </w:t>
      </w:r>
      <w:r w:rsidR="00FC504E">
        <w:rPr>
          <w:rFonts w:ascii="Arial" w:hAnsi="Arial" w:cs="Arial"/>
          <w:sz w:val="24"/>
          <w:szCs w:val="24"/>
        </w:rPr>
        <w:t xml:space="preserve">make sure </w:t>
      </w:r>
      <w:r w:rsidR="00FC504E" w:rsidRPr="00FC504E">
        <w:rPr>
          <w:rFonts w:ascii="Arial" w:hAnsi="Arial" w:cs="Arial"/>
          <w:sz w:val="24"/>
          <w:szCs w:val="24"/>
        </w:rPr>
        <w:t>supply valves for piped medical gas systems accessibl</w:t>
      </w:r>
      <w:r w:rsidR="00FC504E">
        <w:rPr>
          <w:rFonts w:ascii="Arial" w:hAnsi="Arial" w:cs="Arial"/>
          <w:sz w:val="24"/>
          <w:szCs w:val="24"/>
        </w:rPr>
        <w:t xml:space="preserve">e.  </w:t>
      </w:r>
    </w:p>
    <w:p w14:paraId="5EAE920B" w14:textId="77777777" w:rsidR="007D2775" w:rsidRDefault="007D2775" w:rsidP="00083390">
      <w:pPr>
        <w:tabs>
          <w:tab w:val="left" w:pos="360"/>
          <w:tab w:val="left" w:pos="720"/>
          <w:tab w:val="left" w:pos="4320"/>
          <w:tab w:val="left" w:pos="6120"/>
          <w:tab w:val="left" w:pos="6480"/>
        </w:tabs>
        <w:rPr>
          <w:rFonts w:ascii="Arial" w:hAnsi="Arial" w:cs="Arial"/>
          <w:sz w:val="24"/>
          <w:szCs w:val="24"/>
        </w:rPr>
      </w:pPr>
    </w:p>
    <w:p w14:paraId="6A25A7A8" w14:textId="42FB7655" w:rsidR="007D2775" w:rsidRDefault="009911D1"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(7</w:t>
      </w:r>
      <w:r w:rsidR="007D2775">
        <w:rPr>
          <w:rFonts w:ascii="Arial" w:hAnsi="Arial" w:cs="Arial"/>
          <w:sz w:val="24"/>
          <w:szCs w:val="24"/>
        </w:rPr>
        <w:t xml:space="preserve">) Compressed gas cylinders are labeled to identity their contents and they are segregated by gas type and full and empty.  The number of oxygen cylinders (not in use) in patient care areas is limited to 12 size E cylinders when stored outside of designated storage areas.  Where provided, cylinder caps are kept on the cylinders </w:t>
      </w:r>
      <w:r w:rsidR="007D2775">
        <w:rPr>
          <w:rFonts w:ascii="Arial" w:hAnsi="Arial" w:cs="Arial"/>
          <w:sz w:val="24"/>
          <w:szCs w:val="24"/>
        </w:rPr>
        <w:lastRenderedPageBreak/>
        <w:t xml:space="preserve">when the gas is not in use.  Medical oxygen cylinders are tested upon receipt to verify their content and purity.  Cylinders are transported via designated carts and stored in a manner to protect them from damage.  Oxidizing gases are stored separately from flammable materials and gases. The NAME OF THE FACILTY does not refill any cylinders.  Warning signs are posted at oxygen and compressed gas storage areas.  </w:t>
      </w:r>
      <w:r>
        <w:rPr>
          <w:rFonts w:ascii="Arial" w:hAnsi="Arial" w:cs="Arial"/>
          <w:sz w:val="24"/>
          <w:szCs w:val="24"/>
        </w:rPr>
        <w:t>Additional information is provided in the Hazardous Materials and Waste Management Plan.</w:t>
      </w:r>
    </w:p>
    <w:p w14:paraId="21BBE783" w14:textId="77777777" w:rsidR="007D2775" w:rsidRDefault="007D2775" w:rsidP="00083390">
      <w:pPr>
        <w:tabs>
          <w:tab w:val="left" w:pos="360"/>
          <w:tab w:val="left" w:pos="720"/>
          <w:tab w:val="left" w:pos="4320"/>
          <w:tab w:val="left" w:pos="6120"/>
          <w:tab w:val="left" w:pos="6480"/>
        </w:tabs>
        <w:rPr>
          <w:rFonts w:ascii="Arial" w:hAnsi="Arial" w:cs="Arial"/>
          <w:sz w:val="24"/>
          <w:szCs w:val="24"/>
        </w:rPr>
      </w:pPr>
    </w:p>
    <w:p w14:paraId="36ED81DB" w14:textId="142604DC" w:rsidR="00013997" w:rsidRPr="00A54C39" w:rsidRDefault="003607FD"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sidR="004E7601">
        <w:rPr>
          <w:rFonts w:ascii="Arial" w:hAnsi="Arial" w:cs="Arial"/>
          <w:sz w:val="24"/>
          <w:szCs w:val="24"/>
        </w:rPr>
        <w:t>x</w:t>
      </w:r>
      <w:r w:rsidR="00013997" w:rsidRPr="00A54C39">
        <w:rPr>
          <w:rFonts w:ascii="Arial" w:hAnsi="Arial" w:cs="Arial"/>
          <w:sz w:val="24"/>
          <w:szCs w:val="24"/>
        </w:rPr>
        <w:t>.</w:t>
      </w:r>
      <w:r w:rsidR="00013997" w:rsidRPr="00A54C39">
        <w:rPr>
          <w:rFonts w:ascii="Arial" w:hAnsi="Arial" w:cs="Arial"/>
          <w:sz w:val="24"/>
          <w:szCs w:val="24"/>
        </w:rPr>
        <w:tab/>
      </w:r>
      <w:r w:rsidR="00940364">
        <w:rPr>
          <w:rFonts w:ascii="Arial" w:hAnsi="Arial" w:cs="Arial"/>
          <w:sz w:val="24"/>
          <w:szCs w:val="24"/>
          <w:u w:val="single"/>
        </w:rPr>
        <w:t>EC.03.01.01, EP</w:t>
      </w:r>
      <w:r w:rsidR="00ED5ECB">
        <w:rPr>
          <w:rFonts w:ascii="Arial" w:hAnsi="Arial" w:cs="Arial"/>
          <w:sz w:val="24"/>
          <w:szCs w:val="24"/>
          <w:u w:val="single"/>
        </w:rPr>
        <w:t xml:space="preserve">s 1 </w:t>
      </w:r>
      <w:r w:rsidR="00441921">
        <w:rPr>
          <w:rFonts w:ascii="Arial" w:hAnsi="Arial" w:cs="Arial"/>
          <w:sz w:val="24"/>
          <w:szCs w:val="24"/>
          <w:u w:val="single"/>
        </w:rPr>
        <w:t>a</w:t>
      </w:r>
      <w:r w:rsidR="00ED5ECB">
        <w:rPr>
          <w:rFonts w:ascii="Arial" w:hAnsi="Arial" w:cs="Arial"/>
          <w:sz w:val="24"/>
          <w:szCs w:val="24"/>
          <w:u w:val="single"/>
        </w:rPr>
        <w:t xml:space="preserve">nd </w:t>
      </w:r>
      <w:r w:rsidR="00940364">
        <w:rPr>
          <w:rFonts w:ascii="Arial" w:hAnsi="Arial" w:cs="Arial"/>
          <w:sz w:val="24"/>
          <w:szCs w:val="24"/>
          <w:u w:val="single"/>
        </w:rPr>
        <w:t>2</w:t>
      </w:r>
      <w:r w:rsidR="00441921">
        <w:rPr>
          <w:rFonts w:ascii="Arial" w:hAnsi="Arial" w:cs="Arial"/>
          <w:sz w:val="24"/>
          <w:szCs w:val="24"/>
          <w:u w:val="single"/>
        </w:rPr>
        <w:t xml:space="preserve">; </w:t>
      </w:r>
      <w:r w:rsidR="00441921" w:rsidRPr="00441921">
        <w:rPr>
          <w:rFonts w:ascii="Arial" w:hAnsi="Arial" w:cs="Arial"/>
          <w:sz w:val="24"/>
          <w:szCs w:val="24"/>
          <w:u w:val="single"/>
        </w:rPr>
        <w:t>and HR.01.04.01, EP.1,</w:t>
      </w:r>
      <w:r w:rsidR="00940364">
        <w:rPr>
          <w:rFonts w:ascii="Arial" w:hAnsi="Arial" w:cs="Arial"/>
          <w:sz w:val="24"/>
          <w:szCs w:val="24"/>
          <w:u w:val="single"/>
        </w:rPr>
        <w:t xml:space="preserve"> </w:t>
      </w:r>
      <w:r w:rsidR="00013997" w:rsidRPr="00A54C39">
        <w:rPr>
          <w:rFonts w:ascii="Arial" w:hAnsi="Arial" w:cs="Arial"/>
          <w:sz w:val="24"/>
          <w:szCs w:val="24"/>
          <w:u w:val="single"/>
        </w:rPr>
        <w:t>Orientation and Education Program</w:t>
      </w:r>
      <w:r w:rsidR="00013997" w:rsidRPr="00A54C39">
        <w:rPr>
          <w:rFonts w:ascii="Arial" w:hAnsi="Arial" w:cs="Arial"/>
          <w:sz w:val="24"/>
          <w:szCs w:val="24"/>
        </w:rPr>
        <w:t>.</w:t>
      </w:r>
    </w:p>
    <w:p w14:paraId="36ED81DC"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DD" w14:textId="55271441"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00491459" w:rsidRPr="00A54C39">
        <w:rPr>
          <w:rFonts w:ascii="Arial" w:hAnsi="Arial" w:cs="Arial"/>
          <w:sz w:val="24"/>
          <w:szCs w:val="24"/>
        </w:rPr>
        <w:t xml:space="preserve"> </w:t>
      </w:r>
      <w:r w:rsidRPr="00A54C39">
        <w:rPr>
          <w:rFonts w:ascii="Arial" w:hAnsi="Arial" w:cs="Arial"/>
          <w:sz w:val="24"/>
          <w:szCs w:val="24"/>
        </w:rPr>
        <w:t>The orientation and education component pertaining to utility systems a</w:t>
      </w:r>
      <w:r w:rsidR="00E10683" w:rsidRPr="00A54C39">
        <w:rPr>
          <w:rFonts w:ascii="Arial" w:hAnsi="Arial" w:cs="Arial"/>
          <w:sz w:val="24"/>
          <w:szCs w:val="24"/>
        </w:rPr>
        <w:t>ddresses the following criteria</w:t>
      </w:r>
      <w:r w:rsidR="00805E55">
        <w:rPr>
          <w:rFonts w:ascii="Arial" w:hAnsi="Arial" w:cs="Arial"/>
          <w:sz w:val="24"/>
          <w:szCs w:val="24"/>
        </w:rPr>
        <w:t>—</w:t>
      </w:r>
    </w:p>
    <w:p w14:paraId="36ED81DE"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DF" w14:textId="5EAB8F3C"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(a) </w:t>
      </w:r>
      <w:r w:rsidR="00805E55">
        <w:rPr>
          <w:rFonts w:ascii="Arial" w:hAnsi="Arial" w:cs="Arial"/>
          <w:sz w:val="24"/>
          <w:szCs w:val="24"/>
        </w:rPr>
        <w:t>Employees</w:t>
      </w:r>
    </w:p>
    <w:p w14:paraId="36ED81E0"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E1"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The utility system's capabilities, limitations, and special applications</w:t>
      </w:r>
    </w:p>
    <w:p w14:paraId="36ED81E2"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E3"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Emergency procedures in the event of system failure</w:t>
      </w:r>
    </w:p>
    <w:p w14:paraId="36ED81E4"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E5"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Location and instructions for use of emergency shutoff controls</w:t>
      </w:r>
    </w:p>
    <w:p w14:paraId="36ED81E6"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E7"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Processes for reporting utility system management problems, failures, and user errors</w:t>
      </w:r>
    </w:p>
    <w:p w14:paraId="36ED81E8"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E9"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 Maintenance workers</w:t>
      </w:r>
    </w:p>
    <w:p w14:paraId="36ED81EA"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EB"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Certification, license or information and skills necessary to perform assigned maintenance responsibilities</w:t>
      </w:r>
    </w:p>
    <w:p w14:paraId="36ED81EC"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ED"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The utility system's capabilities, limitations, and special applications</w:t>
      </w:r>
    </w:p>
    <w:p w14:paraId="36ED81EE"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EF"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Emergency procedures in the event of system failure</w:t>
      </w:r>
    </w:p>
    <w:p w14:paraId="36ED81F0"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F1"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Location and instructions for use of emergency shutoff controls</w:t>
      </w:r>
    </w:p>
    <w:p w14:paraId="36ED81F2"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F3"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(5) Processes for reporting utility system management problems, failures, and user errors</w:t>
      </w:r>
    </w:p>
    <w:p w14:paraId="36ED81F4"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F5"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(6) Shop safety (lockout/</w:t>
      </w:r>
      <w:proofErr w:type="spellStart"/>
      <w:r w:rsidRPr="00A54C39">
        <w:rPr>
          <w:rFonts w:ascii="Arial" w:hAnsi="Arial" w:cs="Arial"/>
          <w:sz w:val="24"/>
          <w:szCs w:val="24"/>
        </w:rPr>
        <w:t>tagout</w:t>
      </w:r>
      <w:proofErr w:type="spellEnd"/>
      <w:r w:rsidRPr="00A54C39">
        <w:rPr>
          <w:rFonts w:ascii="Arial" w:hAnsi="Arial" w:cs="Arial"/>
          <w:sz w:val="24"/>
          <w:szCs w:val="24"/>
        </w:rPr>
        <w:t>, confined spaces, tool and ladder safety, etc.)</w:t>
      </w:r>
    </w:p>
    <w:p w14:paraId="36ED81F6"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F7" w14:textId="3037168F"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009D061E" w:rsidRPr="00A54C39">
        <w:rPr>
          <w:rFonts w:ascii="Arial" w:hAnsi="Arial" w:cs="Arial"/>
          <w:sz w:val="24"/>
          <w:szCs w:val="24"/>
        </w:rPr>
        <w:t xml:space="preserve"> </w:t>
      </w:r>
      <w:r w:rsidRPr="00A54C39">
        <w:rPr>
          <w:rFonts w:ascii="Arial" w:hAnsi="Arial" w:cs="Arial"/>
          <w:sz w:val="24"/>
          <w:szCs w:val="24"/>
        </w:rPr>
        <w:t xml:space="preserve">The Chief, Plans, Training, Mobilization, and Security (PTMS) manages the </w:t>
      </w:r>
      <w:r w:rsidR="001D4778">
        <w:rPr>
          <w:rFonts w:ascii="Arial" w:hAnsi="Arial" w:cs="Arial"/>
          <w:sz w:val="24"/>
          <w:szCs w:val="24"/>
        </w:rPr>
        <w:t>facility</w:t>
      </w:r>
      <w:r w:rsidRPr="00A54C39">
        <w:rPr>
          <w:rFonts w:ascii="Arial" w:hAnsi="Arial" w:cs="Arial"/>
          <w:sz w:val="24"/>
          <w:szCs w:val="24"/>
        </w:rPr>
        <w:t xml:space="preserve">-wide New Employee Orientation Program.  Generally, new employees are scheduled to attend orientation within 30 days of hire.  </w:t>
      </w:r>
    </w:p>
    <w:p w14:paraId="36ED81F8"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F9" w14:textId="32C88C0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(3)</w:t>
      </w:r>
      <w:r w:rsidR="009D061E" w:rsidRPr="00A54C39">
        <w:rPr>
          <w:rFonts w:ascii="Arial" w:hAnsi="Arial" w:cs="Arial"/>
          <w:sz w:val="24"/>
          <w:szCs w:val="24"/>
        </w:rPr>
        <w:t xml:space="preserve"> </w:t>
      </w:r>
      <w:r w:rsidRPr="00A54C39">
        <w:rPr>
          <w:rFonts w:ascii="Arial" w:hAnsi="Arial" w:cs="Arial"/>
          <w:sz w:val="24"/>
          <w:szCs w:val="24"/>
        </w:rPr>
        <w:t xml:space="preserve">The Chief, PTMS also manages the Annual Refresher </w:t>
      </w:r>
      <w:r w:rsidR="00805E55">
        <w:rPr>
          <w:rFonts w:ascii="Arial" w:hAnsi="Arial" w:cs="Arial"/>
          <w:sz w:val="24"/>
          <w:szCs w:val="24"/>
        </w:rPr>
        <w:t xml:space="preserve">Educations and </w:t>
      </w:r>
      <w:r w:rsidRPr="00A54C39">
        <w:rPr>
          <w:rFonts w:ascii="Arial" w:hAnsi="Arial" w:cs="Arial"/>
          <w:sz w:val="24"/>
          <w:szCs w:val="24"/>
        </w:rPr>
        <w:t xml:space="preserve">Training Program.  Generally, all </w:t>
      </w:r>
      <w:r w:rsidR="00805E55">
        <w:rPr>
          <w:rFonts w:ascii="Arial" w:hAnsi="Arial" w:cs="Arial"/>
          <w:sz w:val="24"/>
          <w:szCs w:val="24"/>
        </w:rPr>
        <w:t>employees</w:t>
      </w:r>
      <w:r w:rsidRPr="00A54C39">
        <w:rPr>
          <w:rFonts w:ascii="Arial" w:hAnsi="Arial" w:cs="Arial"/>
          <w:sz w:val="24"/>
          <w:szCs w:val="24"/>
        </w:rPr>
        <w:t xml:space="preserve"> attend annual refresher training during their birth month.  </w:t>
      </w:r>
    </w:p>
    <w:p w14:paraId="36ED81FA"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FB"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009D061E" w:rsidRPr="00A54C39">
        <w:rPr>
          <w:rFonts w:ascii="Arial" w:hAnsi="Arial" w:cs="Arial"/>
          <w:sz w:val="24"/>
          <w:szCs w:val="24"/>
        </w:rPr>
        <w:t xml:space="preserve"> </w:t>
      </w:r>
      <w:r w:rsidRPr="00A54C39">
        <w:rPr>
          <w:rFonts w:ascii="Arial" w:hAnsi="Arial" w:cs="Arial"/>
          <w:sz w:val="24"/>
          <w:szCs w:val="24"/>
        </w:rPr>
        <w:t xml:space="preserve">Supervisors provide worksite-specific orientation and annual refresher training.  </w:t>
      </w:r>
    </w:p>
    <w:p w14:paraId="36ED81FC"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FD" w14:textId="625844A2"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(5)</w:t>
      </w:r>
      <w:r w:rsidR="009D061E" w:rsidRPr="00A54C39">
        <w:rPr>
          <w:rFonts w:ascii="Arial" w:hAnsi="Arial" w:cs="Arial"/>
          <w:sz w:val="24"/>
          <w:szCs w:val="24"/>
        </w:rPr>
        <w:t xml:space="preserve"> </w:t>
      </w:r>
      <w:r w:rsidRPr="00A54C39">
        <w:rPr>
          <w:rFonts w:ascii="Arial" w:hAnsi="Arial" w:cs="Arial"/>
          <w:sz w:val="24"/>
          <w:szCs w:val="24"/>
        </w:rPr>
        <w:t xml:space="preserve">All training is documented in the </w:t>
      </w:r>
      <w:r w:rsidR="00805E55">
        <w:rPr>
          <w:rFonts w:ascii="Arial" w:hAnsi="Arial" w:cs="Arial"/>
          <w:sz w:val="24"/>
          <w:szCs w:val="24"/>
        </w:rPr>
        <w:t>employee</w:t>
      </w:r>
      <w:r w:rsidRPr="00A54C39">
        <w:rPr>
          <w:rFonts w:ascii="Arial" w:hAnsi="Arial" w:cs="Arial"/>
          <w:sz w:val="24"/>
          <w:szCs w:val="24"/>
        </w:rPr>
        <w:t xml:space="preserve"> competency folders.</w:t>
      </w:r>
    </w:p>
    <w:p w14:paraId="36ED81FE"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1FF"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sectPr w:rsidR="00013997" w:rsidRPr="00A54C39">
          <w:endnotePr>
            <w:numFmt w:val="decimal"/>
          </w:endnotePr>
          <w:type w:val="continuous"/>
          <w:pgSz w:w="12240" w:h="15840"/>
          <w:pgMar w:top="1440" w:right="1440" w:bottom="1440" w:left="1440" w:header="1440" w:footer="720" w:gutter="0"/>
          <w:cols w:space="720"/>
          <w:noEndnote/>
        </w:sectPr>
      </w:pPr>
    </w:p>
    <w:p w14:paraId="36ED8200" w14:textId="24F1BA7D" w:rsidR="00013997" w:rsidRPr="00A54C39" w:rsidRDefault="004E7601" w:rsidP="0008339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y</w:t>
      </w:r>
      <w:r w:rsidR="00013997" w:rsidRPr="00A54C39">
        <w:rPr>
          <w:rFonts w:ascii="Arial" w:hAnsi="Arial" w:cs="Arial"/>
          <w:sz w:val="24"/>
          <w:szCs w:val="24"/>
        </w:rPr>
        <w:t>.</w:t>
      </w:r>
      <w:r w:rsidR="00013997" w:rsidRPr="00A54C39">
        <w:rPr>
          <w:rFonts w:ascii="Arial" w:hAnsi="Arial" w:cs="Arial"/>
          <w:sz w:val="24"/>
          <w:szCs w:val="24"/>
        </w:rPr>
        <w:tab/>
      </w:r>
      <w:r w:rsidR="00940364">
        <w:rPr>
          <w:rFonts w:ascii="Arial" w:hAnsi="Arial" w:cs="Arial"/>
          <w:sz w:val="24"/>
          <w:szCs w:val="24"/>
          <w:u w:val="single"/>
        </w:rPr>
        <w:t>EC.04.01.01, EPs.11, and 15; EC.04.01.03, EP.2; and EC.04.01.05, EP.1, I</w:t>
      </w:r>
      <w:r w:rsidR="00013997" w:rsidRPr="00A54C39">
        <w:rPr>
          <w:rFonts w:ascii="Arial" w:hAnsi="Arial" w:cs="Arial"/>
          <w:sz w:val="24"/>
          <w:szCs w:val="24"/>
          <w:u w:val="single"/>
        </w:rPr>
        <w:t>nformation Collection and Evaluation System</w:t>
      </w:r>
      <w:r w:rsidR="00013997" w:rsidRPr="00A54C39">
        <w:rPr>
          <w:rFonts w:ascii="Arial" w:hAnsi="Arial" w:cs="Arial"/>
          <w:sz w:val="24"/>
          <w:szCs w:val="24"/>
        </w:rPr>
        <w:t>.</w:t>
      </w:r>
    </w:p>
    <w:p w14:paraId="36ED8201" w14:textId="77777777" w:rsidR="007A32A9" w:rsidRPr="00A54C39" w:rsidRDefault="007A32A9" w:rsidP="00083390">
      <w:pPr>
        <w:tabs>
          <w:tab w:val="left" w:pos="360"/>
          <w:tab w:val="left" w:pos="720"/>
          <w:tab w:val="left" w:pos="4320"/>
          <w:tab w:val="left" w:pos="6120"/>
          <w:tab w:val="left" w:pos="6480"/>
        </w:tabs>
        <w:rPr>
          <w:rFonts w:ascii="Arial" w:hAnsi="Arial" w:cs="Arial"/>
          <w:sz w:val="24"/>
          <w:szCs w:val="24"/>
        </w:rPr>
      </w:pPr>
    </w:p>
    <w:p w14:paraId="36ED8202"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Incident Reporting and Investigating.</w:t>
      </w:r>
    </w:p>
    <w:p w14:paraId="36ED8203"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04"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009D061E" w:rsidRPr="00A54C39">
        <w:rPr>
          <w:rFonts w:ascii="Arial" w:hAnsi="Arial" w:cs="Arial"/>
          <w:sz w:val="24"/>
          <w:szCs w:val="24"/>
        </w:rPr>
        <w:t xml:space="preserve"> </w:t>
      </w:r>
      <w:r w:rsidRPr="00A54C39">
        <w:rPr>
          <w:rFonts w:ascii="Arial" w:hAnsi="Arial" w:cs="Arial"/>
          <w:sz w:val="24"/>
          <w:szCs w:val="24"/>
        </w:rPr>
        <w:t xml:space="preserve">The Facility Manager documents, investigates, and evaluates utility system incidents, failures, problems, or user errors to identify trends and problems that pose a potential threat to health and safety and opportunities for improvement.  Investigations may include a review of equipment service reports, incident reports, utility failures, and user errors.  Corrective actions are implemented in a timely manner and the results are evaluated for effectiveness.  </w:t>
      </w:r>
    </w:p>
    <w:p w14:paraId="36ED8205"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06" w14:textId="7EE35E4E"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009D061E" w:rsidRPr="00A54C39">
        <w:rPr>
          <w:rFonts w:ascii="Arial" w:hAnsi="Arial" w:cs="Arial"/>
          <w:sz w:val="24"/>
          <w:szCs w:val="24"/>
        </w:rPr>
        <w:t xml:space="preserve"> </w:t>
      </w:r>
      <w:r w:rsidRPr="00A54C39">
        <w:rPr>
          <w:rFonts w:ascii="Arial" w:hAnsi="Arial" w:cs="Arial"/>
          <w:sz w:val="24"/>
          <w:szCs w:val="24"/>
        </w:rPr>
        <w:t>Typical incidents that require reporting and investigation include electric power system failures</w:t>
      </w:r>
      <w:r w:rsidR="006555DB">
        <w:rPr>
          <w:rFonts w:ascii="Arial" w:hAnsi="Arial" w:cs="Arial"/>
          <w:sz w:val="24"/>
          <w:szCs w:val="24"/>
        </w:rPr>
        <w:t>;</w:t>
      </w:r>
      <w:r w:rsidRPr="00A54C39">
        <w:rPr>
          <w:rFonts w:ascii="Arial" w:hAnsi="Arial" w:cs="Arial"/>
          <w:sz w:val="24"/>
          <w:szCs w:val="24"/>
        </w:rPr>
        <w:t xml:space="preserve"> emergency power system failures</w:t>
      </w:r>
      <w:r w:rsidR="006555DB">
        <w:rPr>
          <w:rFonts w:ascii="Arial" w:hAnsi="Arial" w:cs="Arial"/>
          <w:sz w:val="24"/>
          <w:szCs w:val="24"/>
        </w:rPr>
        <w:t>;</w:t>
      </w:r>
      <w:r w:rsidRPr="00A54C39">
        <w:rPr>
          <w:rFonts w:ascii="Arial" w:hAnsi="Arial" w:cs="Arial"/>
          <w:sz w:val="24"/>
          <w:szCs w:val="24"/>
        </w:rPr>
        <w:t xml:space="preserve"> water system failures or contamination</w:t>
      </w:r>
      <w:r w:rsidR="006555DB">
        <w:rPr>
          <w:rFonts w:ascii="Arial" w:hAnsi="Arial" w:cs="Arial"/>
          <w:sz w:val="24"/>
          <w:szCs w:val="24"/>
        </w:rPr>
        <w:t>;</w:t>
      </w:r>
      <w:r w:rsidRPr="00A54C39">
        <w:rPr>
          <w:rFonts w:ascii="Arial" w:hAnsi="Arial" w:cs="Arial"/>
          <w:sz w:val="24"/>
          <w:szCs w:val="24"/>
        </w:rPr>
        <w:t xml:space="preserve"> steam system failures</w:t>
      </w:r>
      <w:r w:rsidR="006555DB">
        <w:rPr>
          <w:rFonts w:ascii="Arial" w:hAnsi="Arial" w:cs="Arial"/>
          <w:sz w:val="24"/>
          <w:szCs w:val="24"/>
        </w:rPr>
        <w:t>;</w:t>
      </w:r>
      <w:r w:rsidRPr="00A54C39">
        <w:rPr>
          <w:rFonts w:ascii="Arial" w:hAnsi="Arial" w:cs="Arial"/>
          <w:sz w:val="24"/>
          <w:szCs w:val="24"/>
        </w:rPr>
        <w:t xml:space="preserve"> sewer system leaks and major blockages</w:t>
      </w:r>
      <w:r w:rsidR="006555DB">
        <w:rPr>
          <w:rFonts w:ascii="Arial" w:hAnsi="Arial" w:cs="Arial"/>
          <w:sz w:val="24"/>
          <w:szCs w:val="24"/>
        </w:rPr>
        <w:t>;</w:t>
      </w:r>
      <w:r w:rsidRPr="00A54C39">
        <w:rPr>
          <w:rFonts w:ascii="Arial" w:hAnsi="Arial" w:cs="Arial"/>
          <w:sz w:val="24"/>
          <w:szCs w:val="24"/>
        </w:rPr>
        <w:t xml:space="preserve"> medical gas system failures</w:t>
      </w:r>
      <w:r w:rsidR="006555DB">
        <w:rPr>
          <w:rFonts w:ascii="Arial" w:hAnsi="Arial" w:cs="Arial"/>
          <w:sz w:val="24"/>
          <w:szCs w:val="24"/>
        </w:rPr>
        <w:t>;</w:t>
      </w:r>
      <w:r w:rsidRPr="00A54C39">
        <w:rPr>
          <w:rFonts w:ascii="Arial" w:hAnsi="Arial" w:cs="Arial"/>
          <w:sz w:val="24"/>
          <w:szCs w:val="24"/>
        </w:rPr>
        <w:t xml:space="preserve"> disruption of </w:t>
      </w:r>
      <w:r w:rsidR="00A75DE3" w:rsidRPr="00A75DE3">
        <w:rPr>
          <w:rFonts w:ascii="Arial" w:hAnsi="Arial" w:cs="Arial"/>
          <w:sz w:val="24"/>
          <w:szCs w:val="24"/>
        </w:rPr>
        <w:t xml:space="preserve">heating, ventilation, and air conditioning </w:t>
      </w:r>
      <w:r w:rsidR="00A75DE3">
        <w:rPr>
          <w:rFonts w:ascii="Arial" w:hAnsi="Arial" w:cs="Arial"/>
          <w:sz w:val="24"/>
          <w:szCs w:val="24"/>
        </w:rPr>
        <w:t>(</w:t>
      </w:r>
      <w:r w:rsidRPr="00A54C39">
        <w:rPr>
          <w:rFonts w:ascii="Arial" w:hAnsi="Arial" w:cs="Arial"/>
          <w:sz w:val="24"/>
          <w:szCs w:val="24"/>
        </w:rPr>
        <w:t>HVAC</w:t>
      </w:r>
      <w:r w:rsidR="00A75DE3">
        <w:rPr>
          <w:rFonts w:ascii="Arial" w:hAnsi="Arial" w:cs="Arial"/>
          <w:sz w:val="24"/>
          <w:szCs w:val="24"/>
        </w:rPr>
        <w:t>)</w:t>
      </w:r>
      <w:r w:rsidRPr="00A54C39">
        <w:rPr>
          <w:rFonts w:ascii="Arial" w:hAnsi="Arial" w:cs="Arial"/>
          <w:sz w:val="24"/>
          <w:szCs w:val="24"/>
        </w:rPr>
        <w:t xml:space="preserve"> service to patient care units and service areas</w:t>
      </w:r>
      <w:r w:rsidR="006555DB">
        <w:rPr>
          <w:rFonts w:ascii="Arial" w:hAnsi="Arial" w:cs="Arial"/>
          <w:sz w:val="24"/>
          <w:szCs w:val="24"/>
        </w:rPr>
        <w:t>;</w:t>
      </w:r>
      <w:r w:rsidRPr="00A54C39">
        <w:rPr>
          <w:rFonts w:ascii="Arial" w:hAnsi="Arial" w:cs="Arial"/>
          <w:sz w:val="24"/>
          <w:szCs w:val="24"/>
        </w:rPr>
        <w:t xml:space="preserve"> and any other incident deemed appropriate by the Facility Manager.</w:t>
      </w:r>
    </w:p>
    <w:p w14:paraId="36ED8207"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08"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Annual Evaluation.</w:t>
      </w:r>
    </w:p>
    <w:p w14:paraId="36ED8209"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0A" w14:textId="2A31D4E2"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009D061E" w:rsidRPr="00A54C39">
        <w:rPr>
          <w:rFonts w:ascii="Arial" w:hAnsi="Arial" w:cs="Arial"/>
          <w:sz w:val="24"/>
          <w:szCs w:val="24"/>
        </w:rPr>
        <w:t xml:space="preserve"> </w:t>
      </w:r>
      <w:r w:rsidRPr="00A54C39">
        <w:rPr>
          <w:rFonts w:ascii="Arial" w:hAnsi="Arial" w:cs="Arial"/>
          <w:sz w:val="24"/>
          <w:szCs w:val="24"/>
        </w:rPr>
        <w:t xml:space="preserve">The Facility Manager keeps the management plan current by reviewing the plan at least annually (i.e., one year from the date of the last review, plus or minus 30 days) and making modifications based on changes to policies, regulations, and standards.  In performing the annual review, the Facility Manager uses a variety of sources such as inspection and audit results, accident/incident reports, employee reports of unsafe or unhealthy working conditions, customer satisfaction surveys, suggestion boxes, performance improvement committees, and other statistical information and tracking reports.  The Facility Manager may also use other forms of review and input from relevant sources, such as leadership, other EC/PE disciplines, management, </w:t>
      </w:r>
      <w:r w:rsidR="00505245">
        <w:rPr>
          <w:rFonts w:ascii="Arial" w:hAnsi="Arial" w:cs="Arial"/>
          <w:sz w:val="24"/>
          <w:szCs w:val="24"/>
        </w:rPr>
        <w:t>employees</w:t>
      </w:r>
      <w:r w:rsidRPr="00A54C39">
        <w:rPr>
          <w:rFonts w:ascii="Arial" w:hAnsi="Arial" w:cs="Arial"/>
          <w:sz w:val="24"/>
          <w:szCs w:val="24"/>
        </w:rPr>
        <w:t xml:space="preserve">, and volunteers. </w:t>
      </w:r>
    </w:p>
    <w:p w14:paraId="36ED820B"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0C"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t>(b)</w:t>
      </w:r>
      <w:r w:rsidR="009D061E" w:rsidRPr="00A54C39">
        <w:rPr>
          <w:rFonts w:ascii="Arial" w:hAnsi="Arial" w:cs="Arial"/>
          <w:sz w:val="24"/>
          <w:szCs w:val="24"/>
        </w:rPr>
        <w:t xml:space="preserve"> </w:t>
      </w:r>
      <w:r w:rsidRPr="00A54C39">
        <w:rPr>
          <w:rFonts w:ascii="Arial" w:hAnsi="Arial" w:cs="Arial"/>
          <w:sz w:val="24"/>
          <w:szCs w:val="24"/>
        </w:rPr>
        <w:t>The annual evaluation includes an assessment of the plan</w:t>
      </w:r>
      <w:r w:rsidR="00491459" w:rsidRPr="00A54C39">
        <w:rPr>
          <w:rFonts w:ascii="Arial" w:hAnsi="Arial" w:cs="Arial"/>
          <w:sz w:val="24"/>
          <w:szCs w:val="24"/>
        </w:rPr>
        <w:t>’</w:t>
      </w:r>
      <w:r w:rsidRPr="00A54C39">
        <w:rPr>
          <w:rFonts w:ascii="Arial" w:hAnsi="Arial" w:cs="Arial"/>
          <w:sz w:val="24"/>
          <w:szCs w:val="24"/>
        </w:rPr>
        <w:t>s</w:t>
      </w:r>
      <w:r w:rsidR="00491459" w:rsidRPr="00A54C39">
        <w:rPr>
          <w:rFonts w:ascii="Arial" w:hAnsi="Arial" w:cs="Arial"/>
          <w:sz w:val="24"/>
          <w:szCs w:val="24"/>
        </w:rPr>
        <w:t xml:space="preserve"> scope, objectives, performance and effectiveness.</w:t>
      </w:r>
      <w:r w:rsidRPr="00A54C39">
        <w:rPr>
          <w:rFonts w:ascii="Arial" w:hAnsi="Arial" w:cs="Arial"/>
          <w:sz w:val="24"/>
          <w:szCs w:val="24"/>
        </w:rPr>
        <w:t xml:space="preserve"> </w:t>
      </w:r>
    </w:p>
    <w:p w14:paraId="36ED820D"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2EF00466" w14:textId="77777777" w:rsidR="00505245"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 xml:space="preserve">(1) Scope.  </w:t>
      </w:r>
      <w:r w:rsidR="00505245" w:rsidRPr="00505245">
        <w:rPr>
          <w:rFonts w:ascii="Arial" w:hAnsi="Arial" w:cs="Arial"/>
          <w:sz w:val="24"/>
          <w:szCs w:val="24"/>
        </w:rPr>
        <w:t>Based on the current locations and services offered, the scope of the plan is expanded, reduced or maintained at its present scope (buildings, equipment, people, operations, services).</w:t>
      </w:r>
    </w:p>
    <w:p w14:paraId="36ED820F" w14:textId="48E57972"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p>
    <w:p w14:paraId="36ED8210"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Objectives.  An annual assessment is made to determine if the objectives, as outlined in paragraphs 2.a through 2.d are relevant and current.</w:t>
      </w:r>
    </w:p>
    <w:p w14:paraId="36ED8211"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12" w14:textId="77777777" w:rsidR="00F74A49" w:rsidRPr="00A54C39" w:rsidRDefault="00F74A49"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Performance.  A review of the performance improvement project is made to determine the level of performance and whether the level of performance is acceptable.</w:t>
      </w:r>
    </w:p>
    <w:p w14:paraId="36ED8213" w14:textId="77777777" w:rsidR="00F74A49" w:rsidRPr="00A54C39" w:rsidRDefault="00F74A49" w:rsidP="00083390">
      <w:pPr>
        <w:tabs>
          <w:tab w:val="left" w:pos="360"/>
          <w:tab w:val="left" w:pos="720"/>
          <w:tab w:val="left" w:pos="4320"/>
          <w:tab w:val="left" w:pos="6120"/>
          <w:tab w:val="left" w:pos="6480"/>
        </w:tabs>
        <w:rPr>
          <w:rFonts w:ascii="Arial" w:hAnsi="Arial" w:cs="Arial"/>
          <w:sz w:val="24"/>
          <w:szCs w:val="24"/>
        </w:rPr>
      </w:pPr>
    </w:p>
    <w:p w14:paraId="36ED8214" w14:textId="77777777" w:rsidR="00013997" w:rsidRPr="00A54C39" w:rsidRDefault="00F74A49"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Effectiveness.  An acceptable level of effectiveness is determined by attaining success in meeting objectives, improving performance, and implementing the processes necessary for maintaining an effective Utility Management Program.</w:t>
      </w:r>
    </w:p>
    <w:p w14:paraId="36ED8215" w14:textId="77777777" w:rsidR="007A32A9" w:rsidRPr="00A54C39" w:rsidRDefault="007A32A9" w:rsidP="00083390">
      <w:pPr>
        <w:tabs>
          <w:tab w:val="left" w:pos="360"/>
          <w:tab w:val="left" w:pos="720"/>
          <w:tab w:val="left" w:pos="4320"/>
          <w:tab w:val="left" w:pos="6120"/>
          <w:tab w:val="left" w:pos="6480"/>
        </w:tabs>
        <w:rPr>
          <w:rFonts w:ascii="Arial" w:hAnsi="Arial" w:cs="Arial"/>
          <w:sz w:val="24"/>
          <w:szCs w:val="24"/>
        </w:rPr>
      </w:pPr>
    </w:p>
    <w:p w14:paraId="36ED8216"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w:t>
      </w:r>
      <w:r w:rsidR="009D061E" w:rsidRPr="00A54C39">
        <w:rPr>
          <w:rFonts w:ascii="Arial" w:hAnsi="Arial" w:cs="Arial"/>
          <w:sz w:val="24"/>
          <w:szCs w:val="24"/>
        </w:rPr>
        <w:t xml:space="preserve"> </w:t>
      </w:r>
      <w:r w:rsidRPr="00A54C39">
        <w:rPr>
          <w:rFonts w:ascii="Arial" w:hAnsi="Arial" w:cs="Arial"/>
          <w:sz w:val="24"/>
          <w:szCs w:val="24"/>
        </w:rPr>
        <w:t xml:space="preserve">Once the EC Committee approves the annual review, the results are submitted to the Executive Committee for review and approval.  </w:t>
      </w:r>
    </w:p>
    <w:p w14:paraId="36ED8217"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18" w14:textId="1589D269"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w:t>
      </w:r>
      <w:r w:rsidR="009D061E" w:rsidRPr="00A54C39">
        <w:rPr>
          <w:rFonts w:ascii="Arial" w:hAnsi="Arial" w:cs="Arial"/>
          <w:sz w:val="24"/>
          <w:szCs w:val="24"/>
        </w:rPr>
        <w:t xml:space="preserve"> T</w:t>
      </w:r>
      <w:r w:rsidRPr="00A54C39">
        <w:rPr>
          <w:rFonts w:ascii="Arial" w:hAnsi="Arial" w:cs="Arial"/>
          <w:sz w:val="24"/>
          <w:szCs w:val="24"/>
        </w:rPr>
        <w:t>he annual review is used as an opportunity to develop or modify programs, SOPs, and policies; identify and implement additional or more effective controls; and enhance the Employee Orientation and Annual Refresher Training Program</w:t>
      </w:r>
      <w:r w:rsidR="00CE7FD6">
        <w:rPr>
          <w:rFonts w:ascii="Arial" w:hAnsi="Arial" w:cs="Arial"/>
          <w:sz w:val="24"/>
          <w:szCs w:val="24"/>
        </w:rPr>
        <w:t>s</w:t>
      </w:r>
      <w:r w:rsidRPr="00A54C39">
        <w:rPr>
          <w:rFonts w:ascii="Arial" w:hAnsi="Arial" w:cs="Arial"/>
          <w:sz w:val="24"/>
          <w:szCs w:val="24"/>
        </w:rPr>
        <w:t xml:space="preserve">.  </w:t>
      </w:r>
    </w:p>
    <w:p w14:paraId="36ED8219"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1A" w14:textId="0615C4B6"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Safety</w:t>
      </w:r>
      <w:r w:rsidR="00491459" w:rsidRPr="00A54C39">
        <w:rPr>
          <w:rFonts w:ascii="Arial" w:hAnsi="Arial" w:cs="Arial"/>
          <w:sz w:val="24"/>
          <w:szCs w:val="24"/>
        </w:rPr>
        <w:t>/EC</w:t>
      </w:r>
      <w:r w:rsidRPr="00A54C39">
        <w:rPr>
          <w:rFonts w:ascii="Arial" w:hAnsi="Arial" w:cs="Arial"/>
          <w:sz w:val="24"/>
          <w:szCs w:val="24"/>
        </w:rPr>
        <w:t xml:space="preserve"> Committee.  The Facility Manager is a standing member of the Safety</w:t>
      </w:r>
      <w:r w:rsidR="00491459" w:rsidRPr="00A54C39">
        <w:rPr>
          <w:rFonts w:ascii="Arial" w:hAnsi="Arial" w:cs="Arial"/>
          <w:sz w:val="24"/>
          <w:szCs w:val="24"/>
        </w:rPr>
        <w:t>/EC</w:t>
      </w:r>
      <w:r w:rsidRPr="00A54C39">
        <w:rPr>
          <w:rFonts w:ascii="Arial" w:hAnsi="Arial" w:cs="Arial"/>
          <w:sz w:val="24"/>
          <w:szCs w:val="24"/>
        </w:rPr>
        <w:t xml:space="preserve"> Committee and is responsible for coordinating, documenting, and presenting information related to the utility systems to the committee.  In addition, the Facility Manager is responsible for providing recurring reports on the status of the Utility Systems Ma</w:t>
      </w:r>
      <w:r w:rsidR="00784E4D" w:rsidRPr="00A54C39">
        <w:rPr>
          <w:rFonts w:ascii="Arial" w:hAnsi="Arial" w:cs="Arial"/>
          <w:sz w:val="24"/>
          <w:szCs w:val="24"/>
        </w:rPr>
        <w:t>nagement Plan to include</w:t>
      </w:r>
      <w:r w:rsidR="00CE7FD6">
        <w:rPr>
          <w:rFonts w:ascii="Arial" w:hAnsi="Arial" w:cs="Arial"/>
          <w:sz w:val="24"/>
          <w:szCs w:val="24"/>
        </w:rPr>
        <w:t>—</w:t>
      </w:r>
    </w:p>
    <w:p w14:paraId="36ED821B"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1C"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Annual evaluation of the Utility Systems Management Plan</w:t>
      </w:r>
    </w:p>
    <w:p w14:paraId="36ED821D"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1E"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Performance improvement </w:t>
      </w:r>
      <w:r w:rsidR="00F74A49" w:rsidRPr="00A54C39">
        <w:rPr>
          <w:rFonts w:ascii="Arial" w:hAnsi="Arial" w:cs="Arial"/>
          <w:sz w:val="24"/>
          <w:szCs w:val="24"/>
        </w:rPr>
        <w:t>project</w:t>
      </w:r>
    </w:p>
    <w:p w14:paraId="36ED821F"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20"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 Risk assessments</w:t>
      </w:r>
    </w:p>
    <w:p w14:paraId="36ED8221"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22"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 Outages, failures, user errors</w:t>
      </w:r>
    </w:p>
    <w:p w14:paraId="36ED8223"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24"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 Status of the Testing/Inspecting/Maintenance Program</w:t>
      </w:r>
    </w:p>
    <w:p w14:paraId="36ED8225"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26"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(f) Construction risk assessments</w:t>
      </w:r>
    </w:p>
    <w:p w14:paraId="36ED8227"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p>
    <w:p w14:paraId="36ED8228" w14:textId="77777777" w:rsidR="00013997"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Monitoring of Performance</w:t>
      </w:r>
    </w:p>
    <w:p w14:paraId="49A25C7C" w14:textId="77777777" w:rsidR="00D73ADF" w:rsidRPr="00A54C39" w:rsidRDefault="00D73ADF" w:rsidP="00083390">
      <w:pPr>
        <w:tabs>
          <w:tab w:val="left" w:pos="360"/>
          <w:tab w:val="left" w:pos="720"/>
          <w:tab w:val="left" w:pos="4320"/>
          <w:tab w:val="left" w:pos="6120"/>
          <w:tab w:val="left" w:pos="6480"/>
        </w:tabs>
        <w:rPr>
          <w:rFonts w:ascii="Arial" w:hAnsi="Arial" w:cs="Arial"/>
          <w:sz w:val="24"/>
          <w:szCs w:val="24"/>
        </w:rPr>
      </w:pPr>
    </w:p>
    <w:p w14:paraId="36ED822A" w14:textId="1B312880"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009D061E" w:rsidRPr="00A54C39">
        <w:rPr>
          <w:rFonts w:ascii="Arial" w:hAnsi="Arial" w:cs="Arial"/>
          <w:sz w:val="24"/>
          <w:szCs w:val="24"/>
        </w:rPr>
        <w:t xml:space="preserve"> </w:t>
      </w:r>
      <w:r w:rsidRPr="00A54C39">
        <w:rPr>
          <w:rFonts w:ascii="Arial" w:hAnsi="Arial" w:cs="Arial"/>
          <w:sz w:val="24"/>
          <w:szCs w:val="24"/>
        </w:rPr>
        <w:t>Performance monitoring is used to</w:t>
      </w:r>
      <w:r w:rsidR="00CE7FD6">
        <w:rPr>
          <w:rFonts w:ascii="Arial" w:hAnsi="Arial" w:cs="Arial"/>
          <w:sz w:val="24"/>
          <w:szCs w:val="24"/>
        </w:rPr>
        <w:t>—</w:t>
      </w:r>
    </w:p>
    <w:p w14:paraId="36ED822B"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2C" w14:textId="4E8438CE"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(1)</w:t>
      </w:r>
      <w:r w:rsidR="009D061E" w:rsidRPr="00A54C39">
        <w:rPr>
          <w:rFonts w:ascii="Arial" w:hAnsi="Arial" w:cs="Arial"/>
          <w:sz w:val="24"/>
          <w:szCs w:val="24"/>
        </w:rPr>
        <w:t xml:space="preserve"> </w:t>
      </w:r>
      <w:r w:rsidRPr="00A54C39">
        <w:rPr>
          <w:rFonts w:ascii="Arial" w:hAnsi="Arial" w:cs="Arial"/>
          <w:sz w:val="24"/>
          <w:szCs w:val="24"/>
        </w:rPr>
        <w:t xml:space="preserve">Identify areas of concern and strengths in the </w:t>
      </w:r>
      <w:sdt>
        <w:sdtPr>
          <w:rPr>
            <w:rFonts w:ascii="Arial" w:hAnsi="Arial" w:cs="Arial"/>
            <w:sz w:val="24"/>
            <w:szCs w:val="24"/>
          </w:rPr>
          <w:id w:val="111085775"/>
          <w:placeholder>
            <w:docPart w:val="0B095474BEF34436A89D2F3E9CE15E82"/>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Utility Systems Program</w:t>
      </w:r>
    </w:p>
    <w:p w14:paraId="36ED822D"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2E"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009D061E" w:rsidRPr="00A54C39">
        <w:rPr>
          <w:rFonts w:ascii="Arial" w:hAnsi="Arial" w:cs="Arial"/>
          <w:sz w:val="24"/>
          <w:szCs w:val="24"/>
        </w:rPr>
        <w:t xml:space="preserve"> </w:t>
      </w:r>
      <w:r w:rsidRPr="00A54C39">
        <w:rPr>
          <w:rFonts w:ascii="Arial" w:hAnsi="Arial" w:cs="Arial"/>
          <w:sz w:val="24"/>
          <w:szCs w:val="24"/>
        </w:rPr>
        <w:t>Identify or determine actions necessary to address areas of concern</w:t>
      </w:r>
    </w:p>
    <w:p w14:paraId="36ED822F"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Pr="00A54C39">
        <w:rPr>
          <w:rFonts w:ascii="Arial" w:hAnsi="Arial" w:cs="Arial"/>
          <w:sz w:val="24"/>
          <w:szCs w:val="24"/>
        </w:rPr>
        <w:tab/>
      </w:r>
    </w:p>
    <w:p w14:paraId="36ED8230"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009D061E" w:rsidRPr="00A54C39">
        <w:rPr>
          <w:rFonts w:ascii="Arial" w:hAnsi="Arial" w:cs="Arial"/>
          <w:sz w:val="24"/>
          <w:szCs w:val="24"/>
        </w:rPr>
        <w:t xml:space="preserve"> </w:t>
      </w:r>
      <w:r w:rsidRPr="00A54C39">
        <w:rPr>
          <w:rFonts w:ascii="Arial" w:hAnsi="Arial" w:cs="Arial"/>
          <w:sz w:val="24"/>
          <w:szCs w:val="24"/>
        </w:rPr>
        <w:t xml:space="preserve">Assess actual compliance with relevant standards </w:t>
      </w:r>
    </w:p>
    <w:p w14:paraId="36ED8231"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32" w14:textId="27A45D6C"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009D061E" w:rsidRPr="00A54C39">
        <w:rPr>
          <w:rFonts w:ascii="Arial" w:hAnsi="Arial" w:cs="Arial"/>
          <w:sz w:val="24"/>
          <w:szCs w:val="24"/>
        </w:rPr>
        <w:t xml:space="preserve"> </w:t>
      </w:r>
      <w:r w:rsidRPr="00A54C39">
        <w:rPr>
          <w:rFonts w:ascii="Arial" w:hAnsi="Arial" w:cs="Arial"/>
          <w:sz w:val="24"/>
          <w:szCs w:val="24"/>
        </w:rPr>
        <w:t>The Facility Manager</w:t>
      </w:r>
      <w:r w:rsidR="00CE7FD6">
        <w:rPr>
          <w:rFonts w:ascii="Arial" w:hAnsi="Arial" w:cs="Arial"/>
          <w:sz w:val="24"/>
          <w:szCs w:val="24"/>
        </w:rPr>
        <w:t>—</w:t>
      </w:r>
    </w:p>
    <w:p w14:paraId="36ED8233"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34" w14:textId="1E18668E"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009D061E" w:rsidRPr="00A54C39">
        <w:rPr>
          <w:rFonts w:ascii="Arial" w:hAnsi="Arial" w:cs="Arial"/>
          <w:sz w:val="24"/>
          <w:szCs w:val="24"/>
        </w:rPr>
        <w:t xml:space="preserve"> </w:t>
      </w:r>
      <w:r w:rsidRPr="00A54C39">
        <w:rPr>
          <w:rFonts w:ascii="Arial" w:hAnsi="Arial" w:cs="Arial"/>
          <w:sz w:val="24"/>
          <w:szCs w:val="24"/>
        </w:rPr>
        <w:t xml:space="preserve">Identifies at least one measurable performance improvement </w:t>
      </w:r>
      <w:r w:rsidR="00F74A49" w:rsidRPr="00A54C39">
        <w:rPr>
          <w:rFonts w:ascii="Arial" w:hAnsi="Arial" w:cs="Arial"/>
          <w:sz w:val="24"/>
          <w:szCs w:val="24"/>
        </w:rPr>
        <w:t>project</w:t>
      </w:r>
      <w:r w:rsidRPr="00A54C39">
        <w:rPr>
          <w:rFonts w:ascii="Arial" w:hAnsi="Arial" w:cs="Arial"/>
          <w:sz w:val="24"/>
          <w:szCs w:val="24"/>
        </w:rPr>
        <w:t xml:space="preserve"> regarding actual or potential risk related to one or more of the following</w:t>
      </w:r>
      <w:r w:rsidR="00CE7FD6">
        <w:rPr>
          <w:rFonts w:ascii="Arial" w:hAnsi="Arial" w:cs="Arial"/>
          <w:sz w:val="24"/>
          <w:szCs w:val="24"/>
        </w:rPr>
        <w:t>—</w:t>
      </w:r>
    </w:p>
    <w:p w14:paraId="36ED8235"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8236" w14:textId="69B084EB"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(a) </w:t>
      </w:r>
      <w:r w:rsidR="00CE7FD6">
        <w:rPr>
          <w:rFonts w:ascii="Arial" w:hAnsi="Arial" w:cs="Arial"/>
          <w:sz w:val="24"/>
          <w:szCs w:val="24"/>
        </w:rPr>
        <w:t>Employee</w:t>
      </w:r>
      <w:r w:rsidRPr="00A54C39">
        <w:rPr>
          <w:rFonts w:ascii="Arial" w:hAnsi="Arial" w:cs="Arial"/>
          <w:sz w:val="24"/>
          <w:szCs w:val="24"/>
        </w:rPr>
        <w:t xml:space="preserve"> knowledge and skills</w:t>
      </w:r>
    </w:p>
    <w:p w14:paraId="36ED8237"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38" w14:textId="4DF261A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Level of </w:t>
      </w:r>
      <w:r w:rsidR="00CE7FD6">
        <w:rPr>
          <w:rFonts w:ascii="Arial" w:hAnsi="Arial" w:cs="Arial"/>
          <w:sz w:val="24"/>
          <w:szCs w:val="24"/>
        </w:rPr>
        <w:t>employee</w:t>
      </w:r>
      <w:r w:rsidRPr="00A54C39">
        <w:rPr>
          <w:rFonts w:ascii="Arial" w:hAnsi="Arial" w:cs="Arial"/>
          <w:sz w:val="24"/>
          <w:szCs w:val="24"/>
        </w:rPr>
        <w:t xml:space="preserve"> participation</w:t>
      </w:r>
    </w:p>
    <w:p w14:paraId="36ED8239" w14:textId="77777777" w:rsidR="009D061E" w:rsidRPr="00A54C39" w:rsidRDefault="009D061E" w:rsidP="00083390">
      <w:pPr>
        <w:tabs>
          <w:tab w:val="left" w:pos="360"/>
          <w:tab w:val="left" w:pos="720"/>
          <w:tab w:val="left" w:pos="4320"/>
          <w:tab w:val="left" w:pos="6120"/>
          <w:tab w:val="left" w:pos="6480"/>
        </w:tabs>
        <w:rPr>
          <w:rFonts w:ascii="Arial" w:hAnsi="Arial" w:cs="Arial"/>
          <w:sz w:val="24"/>
          <w:szCs w:val="24"/>
        </w:rPr>
      </w:pPr>
    </w:p>
    <w:p w14:paraId="36ED823A"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 Monitoring and inspection activities</w:t>
      </w:r>
    </w:p>
    <w:p w14:paraId="36ED823B"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3C"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 Emergency and incident reporting</w:t>
      </w:r>
    </w:p>
    <w:p w14:paraId="36ED823D"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3E"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 Inspection, preventive maintenance, and testing of equipment</w:t>
      </w:r>
    </w:p>
    <w:p w14:paraId="36ED823F" w14:textId="77777777" w:rsidR="00D202B6" w:rsidRPr="00A54C39" w:rsidRDefault="00D202B6" w:rsidP="00083390">
      <w:pPr>
        <w:tabs>
          <w:tab w:val="left" w:pos="360"/>
          <w:tab w:val="left" w:pos="720"/>
          <w:tab w:val="left" w:pos="4320"/>
          <w:tab w:val="left" w:pos="6120"/>
          <w:tab w:val="left" w:pos="6480"/>
        </w:tabs>
        <w:rPr>
          <w:rFonts w:ascii="Arial" w:hAnsi="Arial" w:cs="Arial"/>
          <w:sz w:val="24"/>
          <w:szCs w:val="24"/>
        </w:rPr>
      </w:pPr>
    </w:p>
    <w:p w14:paraId="36ED8240"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Considers high-risk, high-volume or chronic problems when developing performance standards to better focus limited resources.</w:t>
      </w:r>
    </w:p>
    <w:p w14:paraId="36ED8241"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42"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Sets desired goals or benchmarks, and develops and implements data collection and reporting procedures.  </w:t>
      </w:r>
    </w:p>
    <w:p w14:paraId="36ED8243"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44"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009D061E" w:rsidRPr="00A54C39">
        <w:rPr>
          <w:rFonts w:ascii="Arial" w:hAnsi="Arial" w:cs="Arial"/>
          <w:sz w:val="24"/>
          <w:szCs w:val="24"/>
        </w:rPr>
        <w:t xml:space="preserve"> </w:t>
      </w:r>
      <w:r w:rsidRPr="00A54C39">
        <w:rPr>
          <w:rFonts w:ascii="Arial" w:hAnsi="Arial" w:cs="Arial"/>
          <w:sz w:val="24"/>
          <w:szCs w:val="24"/>
        </w:rPr>
        <w:t>Appen</w:t>
      </w:r>
      <w:r w:rsidR="00F74A49" w:rsidRPr="00A54C39">
        <w:rPr>
          <w:rFonts w:ascii="Arial" w:hAnsi="Arial" w:cs="Arial"/>
          <w:sz w:val="24"/>
          <w:szCs w:val="24"/>
        </w:rPr>
        <w:t>dix D lists the Utility System P</w:t>
      </w:r>
      <w:r w:rsidRPr="00A54C39">
        <w:rPr>
          <w:rFonts w:ascii="Arial" w:hAnsi="Arial" w:cs="Arial"/>
          <w:sz w:val="24"/>
          <w:szCs w:val="24"/>
        </w:rPr>
        <w:t xml:space="preserve">erformance </w:t>
      </w:r>
      <w:r w:rsidR="00F74A49" w:rsidRPr="00A54C39">
        <w:rPr>
          <w:rFonts w:ascii="Arial" w:hAnsi="Arial" w:cs="Arial"/>
          <w:sz w:val="24"/>
          <w:szCs w:val="24"/>
        </w:rPr>
        <w:t>Improvement Project</w:t>
      </w:r>
      <w:r w:rsidRPr="00A54C39">
        <w:rPr>
          <w:rFonts w:ascii="Arial" w:hAnsi="Arial" w:cs="Arial"/>
          <w:sz w:val="24"/>
          <w:szCs w:val="24"/>
        </w:rPr>
        <w:t xml:space="preserve">(s) for this year. </w:t>
      </w:r>
    </w:p>
    <w:p w14:paraId="36ED8245"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46"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w:t>
      </w:r>
      <w:r w:rsidR="009D061E" w:rsidRPr="00A54C39">
        <w:rPr>
          <w:rFonts w:ascii="Arial" w:hAnsi="Arial" w:cs="Arial"/>
          <w:sz w:val="24"/>
          <w:szCs w:val="24"/>
        </w:rPr>
        <w:t xml:space="preserve"> </w:t>
      </w:r>
      <w:r w:rsidR="00374579" w:rsidRPr="00A54C39">
        <w:rPr>
          <w:rFonts w:ascii="Arial" w:hAnsi="Arial" w:cs="Arial"/>
          <w:sz w:val="24"/>
          <w:szCs w:val="24"/>
        </w:rPr>
        <w:t xml:space="preserve">The </w:t>
      </w:r>
      <w:r w:rsidR="009D061E" w:rsidRPr="00A54C39">
        <w:rPr>
          <w:rFonts w:ascii="Arial" w:hAnsi="Arial" w:cs="Arial"/>
          <w:sz w:val="24"/>
          <w:szCs w:val="24"/>
        </w:rPr>
        <w:t>Safety</w:t>
      </w:r>
      <w:r w:rsidR="00374579" w:rsidRPr="00A54C39">
        <w:rPr>
          <w:rFonts w:ascii="Arial" w:hAnsi="Arial" w:cs="Arial"/>
          <w:sz w:val="24"/>
          <w:szCs w:val="24"/>
        </w:rPr>
        <w:t>/EC</w:t>
      </w:r>
      <w:r w:rsidR="009D061E" w:rsidRPr="00A54C39">
        <w:rPr>
          <w:rFonts w:ascii="Arial" w:hAnsi="Arial" w:cs="Arial"/>
          <w:sz w:val="24"/>
          <w:szCs w:val="24"/>
        </w:rPr>
        <w:t xml:space="preserve"> </w:t>
      </w:r>
      <w:r w:rsidRPr="00A54C39">
        <w:rPr>
          <w:rFonts w:ascii="Arial" w:hAnsi="Arial" w:cs="Arial"/>
          <w:sz w:val="24"/>
          <w:szCs w:val="24"/>
        </w:rPr>
        <w:t xml:space="preserve">Committee tracks performance and documents the results in the committee minutes.  </w:t>
      </w:r>
    </w:p>
    <w:p w14:paraId="36ED8247"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48"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49"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4A"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 xml:space="preserve">  </w:t>
      </w:r>
    </w:p>
    <w:p w14:paraId="36ED824B"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4C"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pPr>
    </w:p>
    <w:p w14:paraId="36ED824D" w14:textId="77777777" w:rsidR="00013997" w:rsidRPr="00A54C39" w:rsidRDefault="00013997" w:rsidP="00083390">
      <w:pPr>
        <w:tabs>
          <w:tab w:val="left" w:pos="360"/>
          <w:tab w:val="left" w:pos="720"/>
          <w:tab w:val="left" w:pos="4320"/>
          <w:tab w:val="left" w:pos="6120"/>
          <w:tab w:val="left" w:pos="6480"/>
        </w:tabs>
        <w:rPr>
          <w:rFonts w:ascii="Arial" w:hAnsi="Arial" w:cs="Arial"/>
          <w:sz w:val="24"/>
          <w:szCs w:val="24"/>
        </w:rPr>
        <w:sectPr w:rsidR="00013997" w:rsidRPr="00A54C39">
          <w:headerReference w:type="even" r:id="rId134"/>
          <w:headerReference w:type="default" r:id="rId135"/>
          <w:footerReference w:type="default" r:id="rId136"/>
          <w:headerReference w:type="first" r:id="rId137"/>
          <w:endnotePr>
            <w:numFmt w:val="decimal"/>
          </w:endnotePr>
          <w:type w:val="continuous"/>
          <w:pgSz w:w="12240" w:h="15840"/>
          <w:pgMar w:top="1440" w:right="1440" w:bottom="1440" w:left="1440" w:header="1440" w:footer="720" w:gutter="0"/>
          <w:cols w:space="720"/>
          <w:noEndnote/>
        </w:sectPr>
      </w:pPr>
    </w:p>
    <w:p w14:paraId="36ED824E" w14:textId="77777777" w:rsidR="00013997" w:rsidRPr="00A54C39" w:rsidRDefault="00013997" w:rsidP="00083390">
      <w:pPr>
        <w:tabs>
          <w:tab w:val="left" w:pos="720"/>
        </w:tabs>
        <w:rPr>
          <w:rFonts w:ascii="Arial" w:hAnsi="Arial" w:cs="Arial"/>
          <w:sz w:val="24"/>
          <w:szCs w:val="24"/>
        </w:rPr>
      </w:pPr>
    </w:p>
    <w:p w14:paraId="36ED824F" w14:textId="77777777" w:rsidR="00013997" w:rsidRPr="00A54C39" w:rsidRDefault="00887293" w:rsidP="00083390">
      <w:pPr>
        <w:tabs>
          <w:tab w:val="left" w:pos="720"/>
        </w:tabs>
        <w:rPr>
          <w:rFonts w:ascii="Arial" w:hAnsi="Arial" w:cs="Arial"/>
          <w:sz w:val="24"/>
          <w:szCs w:val="24"/>
        </w:rPr>
        <w:sectPr w:rsidR="00013997" w:rsidRPr="00A54C39">
          <w:headerReference w:type="even" r:id="rId138"/>
          <w:headerReference w:type="default" r:id="rId139"/>
          <w:footerReference w:type="default" r:id="rId140"/>
          <w:headerReference w:type="first" r:id="rId141"/>
          <w:endnotePr>
            <w:numFmt w:val="decimal"/>
          </w:endnotePr>
          <w:pgSz w:w="15840" w:h="12240" w:orient="landscape"/>
          <w:pgMar w:top="1440" w:right="1440" w:bottom="1440" w:left="1440" w:header="1440" w:footer="720" w:gutter="0"/>
          <w:pgNumType w:start="1"/>
          <w:cols w:space="720"/>
          <w:noEndnote/>
        </w:sectPr>
      </w:pPr>
      <w:r w:rsidRPr="00A54C39">
        <w:rPr>
          <w:rFonts w:ascii="Arial" w:hAnsi="Arial" w:cs="Arial"/>
          <w:noProof/>
          <w:sz w:val="24"/>
          <w:szCs w:val="24"/>
        </w:rPr>
        <w:drawing>
          <wp:inline distT="0" distB="0" distL="0" distR="0" wp14:anchorId="36ED833A" wp14:editId="60990886">
            <wp:extent cx="8763000" cy="5334000"/>
            <wp:effectExtent l="0" t="0" r="0" b="19050"/>
            <wp:docPr id="485" name="Organization Chart 48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2" r:lo="rId143" r:qs="rId144" r:cs="rId145"/>
              </a:graphicData>
            </a:graphic>
          </wp:inline>
        </w:drawing>
      </w:r>
    </w:p>
    <w:p w14:paraId="36ED8250" w14:textId="77777777" w:rsidR="00013997" w:rsidRPr="00A54C39" w:rsidRDefault="00013997" w:rsidP="00083390">
      <w:pPr>
        <w:tabs>
          <w:tab w:val="left" w:pos="720"/>
        </w:tabs>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681"/>
        <w:gridCol w:w="1888"/>
        <w:gridCol w:w="1870"/>
        <w:gridCol w:w="1911"/>
      </w:tblGrid>
      <w:tr w:rsidR="00CE7FD6" w:rsidRPr="00CE7FD6" w14:paraId="36ED8256" w14:textId="77777777" w:rsidTr="002A16CC">
        <w:trPr>
          <w:tblHeader/>
        </w:trPr>
        <w:tc>
          <w:tcPr>
            <w:tcW w:w="3830" w:type="dxa"/>
          </w:tcPr>
          <w:p w14:paraId="36ED8252" w14:textId="549830EE" w:rsidR="00CE7FD6" w:rsidRPr="00CE7FD6" w:rsidRDefault="00CE7FD6" w:rsidP="00083390">
            <w:pPr>
              <w:tabs>
                <w:tab w:val="left" w:pos="720"/>
              </w:tabs>
              <w:jc w:val="center"/>
              <w:rPr>
                <w:rFonts w:ascii="Arial" w:hAnsi="Arial" w:cs="Arial"/>
                <w:b/>
                <w:sz w:val="24"/>
                <w:szCs w:val="24"/>
              </w:rPr>
            </w:pPr>
            <w:r w:rsidRPr="00CE7FD6">
              <w:rPr>
                <w:rFonts w:ascii="Arial" w:hAnsi="Arial" w:cs="Arial"/>
                <w:b/>
                <w:sz w:val="24"/>
                <w:szCs w:val="24"/>
              </w:rPr>
              <w:t>Regulation, Policy, or SOP Number</w:t>
            </w:r>
          </w:p>
        </w:tc>
        <w:tc>
          <w:tcPr>
            <w:tcW w:w="1915" w:type="dxa"/>
          </w:tcPr>
          <w:p w14:paraId="36ED8253" w14:textId="77777777" w:rsidR="00CE7FD6" w:rsidRPr="00CE7FD6" w:rsidRDefault="00CE7FD6" w:rsidP="00083390">
            <w:pPr>
              <w:tabs>
                <w:tab w:val="left" w:pos="720"/>
              </w:tabs>
              <w:jc w:val="center"/>
              <w:rPr>
                <w:rFonts w:ascii="Arial" w:hAnsi="Arial" w:cs="Arial"/>
                <w:b/>
                <w:sz w:val="24"/>
                <w:szCs w:val="24"/>
              </w:rPr>
            </w:pPr>
            <w:r w:rsidRPr="00CE7FD6">
              <w:rPr>
                <w:rFonts w:ascii="Arial" w:hAnsi="Arial" w:cs="Arial"/>
                <w:b/>
                <w:sz w:val="24"/>
                <w:szCs w:val="24"/>
              </w:rPr>
              <w:t>Date Published</w:t>
            </w:r>
          </w:p>
        </w:tc>
        <w:tc>
          <w:tcPr>
            <w:tcW w:w="1915" w:type="dxa"/>
          </w:tcPr>
          <w:p w14:paraId="36ED8254" w14:textId="77777777" w:rsidR="00CE7FD6" w:rsidRPr="00CE7FD6" w:rsidRDefault="00CE7FD6" w:rsidP="00083390">
            <w:pPr>
              <w:tabs>
                <w:tab w:val="left" w:pos="720"/>
              </w:tabs>
              <w:jc w:val="center"/>
              <w:rPr>
                <w:rFonts w:ascii="Arial" w:hAnsi="Arial" w:cs="Arial"/>
                <w:b/>
                <w:sz w:val="24"/>
                <w:szCs w:val="24"/>
              </w:rPr>
            </w:pPr>
            <w:r w:rsidRPr="00CE7FD6">
              <w:rPr>
                <w:rFonts w:ascii="Arial" w:hAnsi="Arial" w:cs="Arial"/>
                <w:b/>
                <w:sz w:val="24"/>
                <w:szCs w:val="24"/>
              </w:rPr>
              <w:t>Point of Contact</w:t>
            </w:r>
          </w:p>
        </w:tc>
        <w:tc>
          <w:tcPr>
            <w:tcW w:w="1916" w:type="dxa"/>
          </w:tcPr>
          <w:p w14:paraId="36ED8255" w14:textId="77777777" w:rsidR="00CE7FD6" w:rsidRPr="00CE7FD6" w:rsidRDefault="00CE7FD6" w:rsidP="00083390">
            <w:pPr>
              <w:tabs>
                <w:tab w:val="left" w:pos="720"/>
              </w:tabs>
              <w:jc w:val="center"/>
              <w:rPr>
                <w:rFonts w:ascii="Arial" w:hAnsi="Arial" w:cs="Arial"/>
                <w:b/>
                <w:sz w:val="24"/>
                <w:szCs w:val="24"/>
              </w:rPr>
            </w:pPr>
            <w:r w:rsidRPr="00CE7FD6">
              <w:rPr>
                <w:rFonts w:ascii="Arial" w:hAnsi="Arial" w:cs="Arial"/>
                <w:b/>
                <w:sz w:val="24"/>
                <w:szCs w:val="24"/>
              </w:rPr>
              <w:t>Relevant EC Standards and Elements of Performance</w:t>
            </w:r>
          </w:p>
        </w:tc>
      </w:tr>
      <w:tr w:rsidR="00CE7FD6" w:rsidRPr="00CE7FD6" w14:paraId="36ED825C" w14:textId="77777777" w:rsidTr="002A16CC">
        <w:tc>
          <w:tcPr>
            <w:tcW w:w="3830" w:type="dxa"/>
          </w:tcPr>
          <w:p w14:paraId="36ED8258" w14:textId="77777777" w:rsidR="00CE7FD6" w:rsidRPr="00CE7FD6" w:rsidRDefault="00CE7FD6" w:rsidP="00083390">
            <w:pPr>
              <w:tabs>
                <w:tab w:val="left" w:pos="720"/>
              </w:tabs>
              <w:rPr>
                <w:rFonts w:ascii="Arial" w:hAnsi="Arial" w:cs="Arial"/>
                <w:sz w:val="24"/>
                <w:szCs w:val="24"/>
              </w:rPr>
            </w:pPr>
          </w:p>
        </w:tc>
        <w:tc>
          <w:tcPr>
            <w:tcW w:w="1915" w:type="dxa"/>
          </w:tcPr>
          <w:p w14:paraId="36ED8259" w14:textId="77777777" w:rsidR="00CE7FD6" w:rsidRPr="00CE7FD6" w:rsidRDefault="00CE7FD6" w:rsidP="00083390">
            <w:pPr>
              <w:tabs>
                <w:tab w:val="left" w:pos="720"/>
              </w:tabs>
              <w:rPr>
                <w:rFonts w:ascii="Arial" w:hAnsi="Arial" w:cs="Arial"/>
                <w:sz w:val="24"/>
                <w:szCs w:val="24"/>
              </w:rPr>
            </w:pPr>
          </w:p>
        </w:tc>
        <w:tc>
          <w:tcPr>
            <w:tcW w:w="1915" w:type="dxa"/>
          </w:tcPr>
          <w:p w14:paraId="36ED825A" w14:textId="77777777" w:rsidR="00CE7FD6" w:rsidRPr="00CE7FD6" w:rsidRDefault="00CE7FD6" w:rsidP="00083390">
            <w:pPr>
              <w:tabs>
                <w:tab w:val="left" w:pos="720"/>
              </w:tabs>
              <w:rPr>
                <w:rFonts w:ascii="Arial" w:hAnsi="Arial" w:cs="Arial"/>
                <w:sz w:val="24"/>
                <w:szCs w:val="24"/>
              </w:rPr>
            </w:pPr>
          </w:p>
        </w:tc>
        <w:tc>
          <w:tcPr>
            <w:tcW w:w="1916" w:type="dxa"/>
          </w:tcPr>
          <w:p w14:paraId="36ED825B" w14:textId="77777777" w:rsidR="00CE7FD6" w:rsidRPr="00CE7FD6" w:rsidRDefault="00CE7FD6" w:rsidP="00083390">
            <w:pPr>
              <w:tabs>
                <w:tab w:val="left" w:pos="720"/>
              </w:tabs>
              <w:rPr>
                <w:rFonts w:ascii="Arial" w:hAnsi="Arial" w:cs="Arial"/>
                <w:sz w:val="24"/>
                <w:szCs w:val="24"/>
              </w:rPr>
            </w:pPr>
          </w:p>
        </w:tc>
      </w:tr>
      <w:tr w:rsidR="00CE7FD6" w:rsidRPr="00CE7FD6" w14:paraId="36ED8262" w14:textId="77777777" w:rsidTr="002A16CC">
        <w:tc>
          <w:tcPr>
            <w:tcW w:w="3830" w:type="dxa"/>
          </w:tcPr>
          <w:p w14:paraId="36ED825E" w14:textId="77777777" w:rsidR="00CE7FD6" w:rsidRPr="00CE7FD6" w:rsidRDefault="00CE7FD6" w:rsidP="00083390">
            <w:pPr>
              <w:tabs>
                <w:tab w:val="left" w:pos="720"/>
              </w:tabs>
              <w:rPr>
                <w:rFonts w:ascii="Arial" w:hAnsi="Arial" w:cs="Arial"/>
                <w:sz w:val="24"/>
                <w:szCs w:val="24"/>
              </w:rPr>
            </w:pPr>
          </w:p>
        </w:tc>
        <w:tc>
          <w:tcPr>
            <w:tcW w:w="1915" w:type="dxa"/>
          </w:tcPr>
          <w:p w14:paraId="36ED825F" w14:textId="77777777" w:rsidR="00CE7FD6" w:rsidRPr="00CE7FD6" w:rsidRDefault="00CE7FD6" w:rsidP="00083390">
            <w:pPr>
              <w:tabs>
                <w:tab w:val="left" w:pos="720"/>
              </w:tabs>
              <w:rPr>
                <w:rFonts w:ascii="Arial" w:hAnsi="Arial" w:cs="Arial"/>
                <w:sz w:val="24"/>
                <w:szCs w:val="24"/>
              </w:rPr>
            </w:pPr>
          </w:p>
        </w:tc>
        <w:tc>
          <w:tcPr>
            <w:tcW w:w="1915" w:type="dxa"/>
          </w:tcPr>
          <w:p w14:paraId="36ED8260" w14:textId="77777777" w:rsidR="00CE7FD6" w:rsidRPr="00CE7FD6" w:rsidRDefault="00CE7FD6" w:rsidP="00083390">
            <w:pPr>
              <w:tabs>
                <w:tab w:val="left" w:pos="720"/>
              </w:tabs>
              <w:rPr>
                <w:rFonts w:ascii="Arial" w:hAnsi="Arial" w:cs="Arial"/>
                <w:sz w:val="24"/>
                <w:szCs w:val="24"/>
              </w:rPr>
            </w:pPr>
          </w:p>
        </w:tc>
        <w:tc>
          <w:tcPr>
            <w:tcW w:w="1916" w:type="dxa"/>
          </w:tcPr>
          <w:p w14:paraId="36ED8261" w14:textId="77777777" w:rsidR="00CE7FD6" w:rsidRPr="00CE7FD6" w:rsidRDefault="00CE7FD6" w:rsidP="00083390">
            <w:pPr>
              <w:tabs>
                <w:tab w:val="left" w:pos="720"/>
              </w:tabs>
              <w:rPr>
                <w:rFonts w:ascii="Arial" w:hAnsi="Arial" w:cs="Arial"/>
                <w:sz w:val="24"/>
                <w:szCs w:val="24"/>
              </w:rPr>
            </w:pPr>
          </w:p>
        </w:tc>
      </w:tr>
      <w:tr w:rsidR="00CE7FD6" w:rsidRPr="00CE7FD6" w14:paraId="36ED8268" w14:textId="77777777" w:rsidTr="002A16CC">
        <w:tc>
          <w:tcPr>
            <w:tcW w:w="3830" w:type="dxa"/>
          </w:tcPr>
          <w:p w14:paraId="36ED8264" w14:textId="77777777" w:rsidR="00CE7FD6" w:rsidRPr="00CE7FD6" w:rsidRDefault="00CE7FD6" w:rsidP="00083390">
            <w:pPr>
              <w:tabs>
                <w:tab w:val="left" w:pos="720"/>
              </w:tabs>
              <w:rPr>
                <w:rFonts w:ascii="Arial" w:hAnsi="Arial" w:cs="Arial"/>
                <w:sz w:val="24"/>
                <w:szCs w:val="24"/>
              </w:rPr>
            </w:pPr>
          </w:p>
        </w:tc>
        <w:tc>
          <w:tcPr>
            <w:tcW w:w="1915" w:type="dxa"/>
          </w:tcPr>
          <w:p w14:paraId="36ED8265" w14:textId="77777777" w:rsidR="00CE7FD6" w:rsidRPr="00CE7FD6" w:rsidRDefault="00CE7FD6" w:rsidP="00083390">
            <w:pPr>
              <w:tabs>
                <w:tab w:val="left" w:pos="720"/>
              </w:tabs>
              <w:rPr>
                <w:rFonts w:ascii="Arial" w:hAnsi="Arial" w:cs="Arial"/>
                <w:sz w:val="24"/>
                <w:szCs w:val="24"/>
              </w:rPr>
            </w:pPr>
          </w:p>
        </w:tc>
        <w:tc>
          <w:tcPr>
            <w:tcW w:w="1915" w:type="dxa"/>
          </w:tcPr>
          <w:p w14:paraId="36ED8266" w14:textId="77777777" w:rsidR="00CE7FD6" w:rsidRPr="00CE7FD6" w:rsidRDefault="00CE7FD6" w:rsidP="00083390">
            <w:pPr>
              <w:tabs>
                <w:tab w:val="left" w:pos="720"/>
              </w:tabs>
              <w:rPr>
                <w:rFonts w:ascii="Arial" w:hAnsi="Arial" w:cs="Arial"/>
                <w:sz w:val="24"/>
                <w:szCs w:val="24"/>
              </w:rPr>
            </w:pPr>
          </w:p>
        </w:tc>
        <w:tc>
          <w:tcPr>
            <w:tcW w:w="1916" w:type="dxa"/>
          </w:tcPr>
          <w:p w14:paraId="36ED8267" w14:textId="77777777" w:rsidR="00CE7FD6" w:rsidRPr="00CE7FD6" w:rsidRDefault="00CE7FD6" w:rsidP="00083390">
            <w:pPr>
              <w:tabs>
                <w:tab w:val="left" w:pos="720"/>
              </w:tabs>
              <w:rPr>
                <w:rFonts w:ascii="Arial" w:hAnsi="Arial" w:cs="Arial"/>
                <w:sz w:val="24"/>
                <w:szCs w:val="24"/>
              </w:rPr>
            </w:pPr>
          </w:p>
        </w:tc>
      </w:tr>
      <w:tr w:rsidR="00CE7FD6" w:rsidRPr="00CE7FD6" w14:paraId="36ED826E" w14:textId="77777777" w:rsidTr="002A16CC">
        <w:tc>
          <w:tcPr>
            <w:tcW w:w="3830" w:type="dxa"/>
          </w:tcPr>
          <w:p w14:paraId="36ED826A" w14:textId="77777777" w:rsidR="00CE7FD6" w:rsidRPr="00CE7FD6" w:rsidRDefault="00CE7FD6" w:rsidP="00083390">
            <w:pPr>
              <w:tabs>
                <w:tab w:val="left" w:pos="720"/>
              </w:tabs>
              <w:rPr>
                <w:rFonts w:ascii="Arial" w:hAnsi="Arial" w:cs="Arial"/>
                <w:sz w:val="24"/>
                <w:szCs w:val="24"/>
              </w:rPr>
            </w:pPr>
          </w:p>
        </w:tc>
        <w:tc>
          <w:tcPr>
            <w:tcW w:w="1915" w:type="dxa"/>
          </w:tcPr>
          <w:p w14:paraId="36ED826B" w14:textId="77777777" w:rsidR="00CE7FD6" w:rsidRPr="00CE7FD6" w:rsidRDefault="00CE7FD6" w:rsidP="00083390">
            <w:pPr>
              <w:tabs>
                <w:tab w:val="left" w:pos="720"/>
              </w:tabs>
              <w:rPr>
                <w:rFonts w:ascii="Arial" w:hAnsi="Arial" w:cs="Arial"/>
                <w:sz w:val="24"/>
                <w:szCs w:val="24"/>
              </w:rPr>
            </w:pPr>
          </w:p>
        </w:tc>
        <w:tc>
          <w:tcPr>
            <w:tcW w:w="1915" w:type="dxa"/>
          </w:tcPr>
          <w:p w14:paraId="36ED826C" w14:textId="77777777" w:rsidR="00CE7FD6" w:rsidRPr="00CE7FD6" w:rsidRDefault="00CE7FD6" w:rsidP="00083390">
            <w:pPr>
              <w:tabs>
                <w:tab w:val="left" w:pos="720"/>
              </w:tabs>
              <w:rPr>
                <w:rFonts w:ascii="Arial" w:hAnsi="Arial" w:cs="Arial"/>
                <w:sz w:val="24"/>
                <w:szCs w:val="24"/>
              </w:rPr>
            </w:pPr>
          </w:p>
        </w:tc>
        <w:tc>
          <w:tcPr>
            <w:tcW w:w="1916" w:type="dxa"/>
          </w:tcPr>
          <w:p w14:paraId="36ED826D" w14:textId="77777777" w:rsidR="00CE7FD6" w:rsidRPr="00CE7FD6" w:rsidRDefault="00CE7FD6" w:rsidP="00083390">
            <w:pPr>
              <w:tabs>
                <w:tab w:val="left" w:pos="720"/>
              </w:tabs>
              <w:rPr>
                <w:rFonts w:ascii="Arial" w:hAnsi="Arial" w:cs="Arial"/>
                <w:sz w:val="24"/>
                <w:szCs w:val="24"/>
              </w:rPr>
            </w:pPr>
          </w:p>
        </w:tc>
      </w:tr>
      <w:tr w:rsidR="00CE7FD6" w:rsidRPr="00CE7FD6" w14:paraId="36ED8274" w14:textId="77777777" w:rsidTr="002A16CC">
        <w:tc>
          <w:tcPr>
            <w:tcW w:w="3830" w:type="dxa"/>
          </w:tcPr>
          <w:p w14:paraId="36ED8270" w14:textId="77777777" w:rsidR="00CE7FD6" w:rsidRPr="00CE7FD6" w:rsidRDefault="00CE7FD6" w:rsidP="00083390">
            <w:pPr>
              <w:tabs>
                <w:tab w:val="left" w:pos="720"/>
              </w:tabs>
              <w:rPr>
                <w:rFonts w:ascii="Arial" w:hAnsi="Arial" w:cs="Arial"/>
                <w:sz w:val="24"/>
                <w:szCs w:val="24"/>
              </w:rPr>
            </w:pPr>
          </w:p>
        </w:tc>
        <w:tc>
          <w:tcPr>
            <w:tcW w:w="1915" w:type="dxa"/>
          </w:tcPr>
          <w:p w14:paraId="36ED8271" w14:textId="77777777" w:rsidR="00CE7FD6" w:rsidRPr="00CE7FD6" w:rsidRDefault="00CE7FD6" w:rsidP="00083390">
            <w:pPr>
              <w:tabs>
                <w:tab w:val="left" w:pos="720"/>
              </w:tabs>
              <w:rPr>
                <w:rFonts w:ascii="Arial" w:hAnsi="Arial" w:cs="Arial"/>
                <w:sz w:val="24"/>
                <w:szCs w:val="24"/>
              </w:rPr>
            </w:pPr>
          </w:p>
        </w:tc>
        <w:tc>
          <w:tcPr>
            <w:tcW w:w="1915" w:type="dxa"/>
          </w:tcPr>
          <w:p w14:paraId="36ED8272" w14:textId="77777777" w:rsidR="00CE7FD6" w:rsidRPr="00CE7FD6" w:rsidRDefault="00CE7FD6" w:rsidP="00083390">
            <w:pPr>
              <w:tabs>
                <w:tab w:val="left" w:pos="720"/>
              </w:tabs>
              <w:rPr>
                <w:rFonts w:ascii="Arial" w:hAnsi="Arial" w:cs="Arial"/>
                <w:sz w:val="24"/>
                <w:szCs w:val="24"/>
              </w:rPr>
            </w:pPr>
          </w:p>
        </w:tc>
        <w:tc>
          <w:tcPr>
            <w:tcW w:w="1916" w:type="dxa"/>
          </w:tcPr>
          <w:p w14:paraId="36ED8273" w14:textId="77777777" w:rsidR="00CE7FD6" w:rsidRPr="00CE7FD6" w:rsidRDefault="00CE7FD6" w:rsidP="00083390">
            <w:pPr>
              <w:tabs>
                <w:tab w:val="left" w:pos="720"/>
              </w:tabs>
              <w:rPr>
                <w:rFonts w:ascii="Arial" w:hAnsi="Arial" w:cs="Arial"/>
                <w:sz w:val="24"/>
                <w:szCs w:val="24"/>
              </w:rPr>
            </w:pPr>
          </w:p>
        </w:tc>
      </w:tr>
      <w:tr w:rsidR="00CE7FD6" w:rsidRPr="00CE7FD6" w14:paraId="36ED827A" w14:textId="77777777" w:rsidTr="002A16CC">
        <w:tc>
          <w:tcPr>
            <w:tcW w:w="3830" w:type="dxa"/>
          </w:tcPr>
          <w:p w14:paraId="36ED8276" w14:textId="77777777" w:rsidR="00CE7FD6" w:rsidRPr="00CE7FD6" w:rsidRDefault="00CE7FD6" w:rsidP="00083390">
            <w:pPr>
              <w:tabs>
                <w:tab w:val="left" w:pos="720"/>
              </w:tabs>
              <w:rPr>
                <w:rFonts w:ascii="Arial" w:hAnsi="Arial" w:cs="Arial"/>
                <w:sz w:val="24"/>
                <w:szCs w:val="24"/>
              </w:rPr>
            </w:pPr>
          </w:p>
        </w:tc>
        <w:tc>
          <w:tcPr>
            <w:tcW w:w="1915" w:type="dxa"/>
          </w:tcPr>
          <w:p w14:paraId="36ED8277" w14:textId="77777777" w:rsidR="00CE7FD6" w:rsidRPr="00CE7FD6" w:rsidRDefault="00CE7FD6" w:rsidP="00083390">
            <w:pPr>
              <w:tabs>
                <w:tab w:val="left" w:pos="720"/>
              </w:tabs>
              <w:rPr>
                <w:rFonts w:ascii="Arial" w:hAnsi="Arial" w:cs="Arial"/>
                <w:sz w:val="24"/>
                <w:szCs w:val="24"/>
              </w:rPr>
            </w:pPr>
          </w:p>
        </w:tc>
        <w:tc>
          <w:tcPr>
            <w:tcW w:w="1915" w:type="dxa"/>
          </w:tcPr>
          <w:p w14:paraId="36ED8278" w14:textId="77777777" w:rsidR="00CE7FD6" w:rsidRPr="00CE7FD6" w:rsidRDefault="00CE7FD6" w:rsidP="00083390">
            <w:pPr>
              <w:tabs>
                <w:tab w:val="left" w:pos="720"/>
              </w:tabs>
              <w:rPr>
                <w:rFonts w:ascii="Arial" w:hAnsi="Arial" w:cs="Arial"/>
                <w:sz w:val="24"/>
                <w:szCs w:val="24"/>
              </w:rPr>
            </w:pPr>
          </w:p>
        </w:tc>
        <w:tc>
          <w:tcPr>
            <w:tcW w:w="1916" w:type="dxa"/>
          </w:tcPr>
          <w:p w14:paraId="36ED8279" w14:textId="77777777" w:rsidR="00CE7FD6" w:rsidRPr="00CE7FD6" w:rsidRDefault="00CE7FD6" w:rsidP="00083390">
            <w:pPr>
              <w:tabs>
                <w:tab w:val="left" w:pos="720"/>
              </w:tabs>
              <w:rPr>
                <w:rFonts w:ascii="Arial" w:hAnsi="Arial" w:cs="Arial"/>
                <w:sz w:val="24"/>
                <w:szCs w:val="24"/>
              </w:rPr>
            </w:pPr>
          </w:p>
        </w:tc>
      </w:tr>
      <w:tr w:rsidR="00CE7FD6" w:rsidRPr="00CE7FD6" w14:paraId="36ED8280" w14:textId="77777777" w:rsidTr="002A16CC">
        <w:tc>
          <w:tcPr>
            <w:tcW w:w="3830" w:type="dxa"/>
          </w:tcPr>
          <w:p w14:paraId="36ED827C" w14:textId="77777777" w:rsidR="00CE7FD6" w:rsidRPr="00CE7FD6" w:rsidRDefault="00CE7FD6" w:rsidP="00083390">
            <w:pPr>
              <w:tabs>
                <w:tab w:val="left" w:pos="720"/>
              </w:tabs>
              <w:rPr>
                <w:rFonts w:ascii="Arial" w:hAnsi="Arial" w:cs="Arial"/>
                <w:sz w:val="24"/>
                <w:szCs w:val="24"/>
              </w:rPr>
            </w:pPr>
          </w:p>
        </w:tc>
        <w:tc>
          <w:tcPr>
            <w:tcW w:w="1915" w:type="dxa"/>
          </w:tcPr>
          <w:p w14:paraId="36ED827D" w14:textId="77777777" w:rsidR="00CE7FD6" w:rsidRPr="00CE7FD6" w:rsidRDefault="00CE7FD6" w:rsidP="00083390">
            <w:pPr>
              <w:tabs>
                <w:tab w:val="left" w:pos="720"/>
              </w:tabs>
              <w:rPr>
                <w:rFonts w:ascii="Arial" w:hAnsi="Arial" w:cs="Arial"/>
                <w:sz w:val="24"/>
                <w:szCs w:val="24"/>
              </w:rPr>
            </w:pPr>
          </w:p>
        </w:tc>
        <w:tc>
          <w:tcPr>
            <w:tcW w:w="1915" w:type="dxa"/>
          </w:tcPr>
          <w:p w14:paraId="36ED827E" w14:textId="77777777" w:rsidR="00CE7FD6" w:rsidRPr="00CE7FD6" w:rsidRDefault="00CE7FD6" w:rsidP="00083390">
            <w:pPr>
              <w:tabs>
                <w:tab w:val="left" w:pos="720"/>
              </w:tabs>
              <w:rPr>
                <w:rFonts w:ascii="Arial" w:hAnsi="Arial" w:cs="Arial"/>
                <w:sz w:val="24"/>
                <w:szCs w:val="24"/>
              </w:rPr>
            </w:pPr>
          </w:p>
        </w:tc>
        <w:tc>
          <w:tcPr>
            <w:tcW w:w="1916" w:type="dxa"/>
          </w:tcPr>
          <w:p w14:paraId="36ED827F" w14:textId="77777777" w:rsidR="00CE7FD6" w:rsidRPr="00CE7FD6" w:rsidRDefault="00CE7FD6" w:rsidP="00083390">
            <w:pPr>
              <w:tabs>
                <w:tab w:val="left" w:pos="720"/>
              </w:tabs>
              <w:rPr>
                <w:rFonts w:ascii="Arial" w:hAnsi="Arial" w:cs="Arial"/>
                <w:sz w:val="24"/>
                <w:szCs w:val="24"/>
              </w:rPr>
            </w:pPr>
          </w:p>
        </w:tc>
      </w:tr>
      <w:tr w:rsidR="00CE7FD6" w:rsidRPr="00CE7FD6" w14:paraId="36ED8286" w14:textId="77777777" w:rsidTr="002A16CC">
        <w:tc>
          <w:tcPr>
            <w:tcW w:w="3830" w:type="dxa"/>
          </w:tcPr>
          <w:p w14:paraId="36ED8282" w14:textId="77777777" w:rsidR="00CE7FD6" w:rsidRPr="00CE7FD6" w:rsidRDefault="00CE7FD6" w:rsidP="00083390">
            <w:pPr>
              <w:tabs>
                <w:tab w:val="left" w:pos="720"/>
              </w:tabs>
              <w:rPr>
                <w:rFonts w:ascii="Arial" w:hAnsi="Arial" w:cs="Arial"/>
                <w:sz w:val="24"/>
                <w:szCs w:val="24"/>
              </w:rPr>
            </w:pPr>
          </w:p>
        </w:tc>
        <w:tc>
          <w:tcPr>
            <w:tcW w:w="1915" w:type="dxa"/>
          </w:tcPr>
          <w:p w14:paraId="36ED8283" w14:textId="77777777" w:rsidR="00CE7FD6" w:rsidRPr="00CE7FD6" w:rsidRDefault="00CE7FD6" w:rsidP="00083390">
            <w:pPr>
              <w:tabs>
                <w:tab w:val="left" w:pos="720"/>
              </w:tabs>
              <w:rPr>
                <w:rFonts w:ascii="Arial" w:hAnsi="Arial" w:cs="Arial"/>
                <w:sz w:val="24"/>
                <w:szCs w:val="24"/>
              </w:rPr>
            </w:pPr>
          </w:p>
        </w:tc>
        <w:tc>
          <w:tcPr>
            <w:tcW w:w="1915" w:type="dxa"/>
          </w:tcPr>
          <w:p w14:paraId="36ED8284" w14:textId="77777777" w:rsidR="00CE7FD6" w:rsidRPr="00CE7FD6" w:rsidRDefault="00CE7FD6" w:rsidP="00083390">
            <w:pPr>
              <w:tabs>
                <w:tab w:val="left" w:pos="720"/>
              </w:tabs>
              <w:rPr>
                <w:rFonts w:ascii="Arial" w:hAnsi="Arial" w:cs="Arial"/>
                <w:sz w:val="24"/>
                <w:szCs w:val="24"/>
              </w:rPr>
            </w:pPr>
          </w:p>
        </w:tc>
        <w:tc>
          <w:tcPr>
            <w:tcW w:w="1916" w:type="dxa"/>
          </w:tcPr>
          <w:p w14:paraId="36ED8285" w14:textId="77777777" w:rsidR="00CE7FD6" w:rsidRPr="00CE7FD6" w:rsidRDefault="00CE7FD6" w:rsidP="00083390">
            <w:pPr>
              <w:tabs>
                <w:tab w:val="left" w:pos="720"/>
              </w:tabs>
              <w:rPr>
                <w:rFonts w:ascii="Arial" w:hAnsi="Arial" w:cs="Arial"/>
                <w:sz w:val="24"/>
                <w:szCs w:val="24"/>
              </w:rPr>
            </w:pPr>
          </w:p>
        </w:tc>
      </w:tr>
      <w:tr w:rsidR="00CE7FD6" w:rsidRPr="00CE7FD6" w14:paraId="36ED828C" w14:textId="77777777" w:rsidTr="002A16CC">
        <w:tc>
          <w:tcPr>
            <w:tcW w:w="3830" w:type="dxa"/>
          </w:tcPr>
          <w:p w14:paraId="36ED8288" w14:textId="77777777" w:rsidR="00CE7FD6" w:rsidRPr="00CE7FD6" w:rsidRDefault="00CE7FD6" w:rsidP="00083390">
            <w:pPr>
              <w:tabs>
                <w:tab w:val="left" w:pos="720"/>
              </w:tabs>
              <w:rPr>
                <w:rFonts w:ascii="Arial" w:hAnsi="Arial" w:cs="Arial"/>
                <w:sz w:val="24"/>
                <w:szCs w:val="24"/>
              </w:rPr>
            </w:pPr>
          </w:p>
        </w:tc>
        <w:tc>
          <w:tcPr>
            <w:tcW w:w="1915" w:type="dxa"/>
          </w:tcPr>
          <w:p w14:paraId="36ED8289" w14:textId="77777777" w:rsidR="00CE7FD6" w:rsidRPr="00CE7FD6" w:rsidRDefault="00CE7FD6" w:rsidP="00083390">
            <w:pPr>
              <w:tabs>
                <w:tab w:val="left" w:pos="720"/>
              </w:tabs>
              <w:rPr>
                <w:rFonts w:ascii="Arial" w:hAnsi="Arial" w:cs="Arial"/>
                <w:sz w:val="24"/>
                <w:szCs w:val="24"/>
              </w:rPr>
            </w:pPr>
          </w:p>
        </w:tc>
        <w:tc>
          <w:tcPr>
            <w:tcW w:w="1915" w:type="dxa"/>
          </w:tcPr>
          <w:p w14:paraId="36ED828A" w14:textId="77777777" w:rsidR="00CE7FD6" w:rsidRPr="00CE7FD6" w:rsidRDefault="00CE7FD6" w:rsidP="00083390">
            <w:pPr>
              <w:tabs>
                <w:tab w:val="left" w:pos="720"/>
              </w:tabs>
              <w:rPr>
                <w:rFonts w:ascii="Arial" w:hAnsi="Arial" w:cs="Arial"/>
                <w:sz w:val="24"/>
                <w:szCs w:val="24"/>
              </w:rPr>
            </w:pPr>
          </w:p>
        </w:tc>
        <w:tc>
          <w:tcPr>
            <w:tcW w:w="1916" w:type="dxa"/>
          </w:tcPr>
          <w:p w14:paraId="36ED828B" w14:textId="77777777" w:rsidR="00CE7FD6" w:rsidRPr="00CE7FD6" w:rsidRDefault="00CE7FD6" w:rsidP="00083390">
            <w:pPr>
              <w:tabs>
                <w:tab w:val="left" w:pos="720"/>
              </w:tabs>
              <w:rPr>
                <w:rFonts w:ascii="Arial" w:hAnsi="Arial" w:cs="Arial"/>
                <w:sz w:val="24"/>
                <w:szCs w:val="24"/>
              </w:rPr>
            </w:pPr>
          </w:p>
        </w:tc>
      </w:tr>
      <w:tr w:rsidR="00CE7FD6" w:rsidRPr="00CE7FD6" w14:paraId="36ED8292" w14:textId="77777777" w:rsidTr="002A16CC">
        <w:tc>
          <w:tcPr>
            <w:tcW w:w="3830" w:type="dxa"/>
          </w:tcPr>
          <w:p w14:paraId="36ED828E" w14:textId="77777777" w:rsidR="00CE7FD6" w:rsidRPr="00CE7FD6" w:rsidRDefault="00CE7FD6" w:rsidP="00083390">
            <w:pPr>
              <w:tabs>
                <w:tab w:val="left" w:pos="720"/>
              </w:tabs>
              <w:rPr>
                <w:rFonts w:ascii="Arial" w:hAnsi="Arial" w:cs="Arial"/>
                <w:sz w:val="24"/>
                <w:szCs w:val="24"/>
              </w:rPr>
            </w:pPr>
          </w:p>
        </w:tc>
        <w:tc>
          <w:tcPr>
            <w:tcW w:w="1915" w:type="dxa"/>
          </w:tcPr>
          <w:p w14:paraId="36ED828F" w14:textId="77777777" w:rsidR="00CE7FD6" w:rsidRPr="00CE7FD6" w:rsidRDefault="00CE7FD6" w:rsidP="00083390">
            <w:pPr>
              <w:tabs>
                <w:tab w:val="left" w:pos="720"/>
              </w:tabs>
              <w:rPr>
                <w:rFonts w:ascii="Arial" w:hAnsi="Arial" w:cs="Arial"/>
                <w:sz w:val="24"/>
                <w:szCs w:val="24"/>
              </w:rPr>
            </w:pPr>
          </w:p>
        </w:tc>
        <w:tc>
          <w:tcPr>
            <w:tcW w:w="1915" w:type="dxa"/>
          </w:tcPr>
          <w:p w14:paraId="36ED8290" w14:textId="77777777" w:rsidR="00CE7FD6" w:rsidRPr="00CE7FD6" w:rsidRDefault="00CE7FD6" w:rsidP="00083390">
            <w:pPr>
              <w:tabs>
                <w:tab w:val="left" w:pos="720"/>
              </w:tabs>
              <w:rPr>
                <w:rFonts w:ascii="Arial" w:hAnsi="Arial" w:cs="Arial"/>
                <w:sz w:val="24"/>
                <w:szCs w:val="24"/>
              </w:rPr>
            </w:pPr>
          </w:p>
        </w:tc>
        <w:tc>
          <w:tcPr>
            <w:tcW w:w="1916" w:type="dxa"/>
          </w:tcPr>
          <w:p w14:paraId="36ED8291" w14:textId="77777777" w:rsidR="00CE7FD6" w:rsidRPr="00CE7FD6" w:rsidRDefault="00CE7FD6" w:rsidP="00083390">
            <w:pPr>
              <w:tabs>
                <w:tab w:val="left" w:pos="720"/>
              </w:tabs>
              <w:rPr>
                <w:rFonts w:ascii="Arial" w:hAnsi="Arial" w:cs="Arial"/>
                <w:sz w:val="24"/>
                <w:szCs w:val="24"/>
              </w:rPr>
            </w:pPr>
          </w:p>
        </w:tc>
      </w:tr>
      <w:tr w:rsidR="00CE7FD6" w:rsidRPr="00CE7FD6" w14:paraId="36ED8298" w14:textId="77777777" w:rsidTr="002A16CC">
        <w:tc>
          <w:tcPr>
            <w:tcW w:w="3830" w:type="dxa"/>
          </w:tcPr>
          <w:p w14:paraId="36ED8294" w14:textId="77777777" w:rsidR="00CE7FD6" w:rsidRPr="00CE7FD6" w:rsidRDefault="00CE7FD6" w:rsidP="00083390">
            <w:pPr>
              <w:tabs>
                <w:tab w:val="left" w:pos="720"/>
              </w:tabs>
              <w:rPr>
                <w:rFonts w:ascii="Arial" w:hAnsi="Arial" w:cs="Arial"/>
                <w:sz w:val="24"/>
                <w:szCs w:val="24"/>
              </w:rPr>
            </w:pPr>
          </w:p>
        </w:tc>
        <w:tc>
          <w:tcPr>
            <w:tcW w:w="1915" w:type="dxa"/>
          </w:tcPr>
          <w:p w14:paraId="36ED8295" w14:textId="77777777" w:rsidR="00CE7FD6" w:rsidRPr="00CE7FD6" w:rsidRDefault="00CE7FD6" w:rsidP="00083390">
            <w:pPr>
              <w:tabs>
                <w:tab w:val="left" w:pos="720"/>
              </w:tabs>
              <w:rPr>
                <w:rFonts w:ascii="Arial" w:hAnsi="Arial" w:cs="Arial"/>
                <w:sz w:val="24"/>
                <w:szCs w:val="24"/>
              </w:rPr>
            </w:pPr>
          </w:p>
        </w:tc>
        <w:tc>
          <w:tcPr>
            <w:tcW w:w="1915" w:type="dxa"/>
          </w:tcPr>
          <w:p w14:paraId="36ED8296" w14:textId="77777777" w:rsidR="00CE7FD6" w:rsidRPr="00CE7FD6" w:rsidRDefault="00CE7FD6" w:rsidP="00083390">
            <w:pPr>
              <w:tabs>
                <w:tab w:val="left" w:pos="720"/>
              </w:tabs>
              <w:rPr>
                <w:rFonts w:ascii="Arial" w:hAnsi="Arial" w:cs="Arial"/>
                <w:sz w:val="24"/>
                <w:szCs w:val="24"/>
              </w:rPr>
            </w:pPr>
          </w:p>
        </w:tc>
        <w:tc>
          <w:tcPr>
            <w:tcW w:w="1916" w:type="dxa"/>
          </w:tcPr>
          <w:p w14:paraId="36ED8297" w14:textId="77777777" w:rsidR="00CE7FD6" w:rsidRPr="00CE7FD6" w:rsidRDefault="00CE7FD6" w:rsidP="00083390">
            <w:pPr>
              <w:tabs>
                <w:tab w:val="left" w:pos="720"/>
              </w:tabs>
              <w:rPr>
                <w:rFonts w:ascii="Arial" w:hAnsi="Arial" w:cs="Arial"/>
                <w:sz w:val="24"/>
                <w:szCs w:val="24"/>
              </w:rPr>
            </w:pPr>
          </w:p>
        </w:tc>
      </w:tr>
      <w:tr w:rsidR="00CE7FD6" w:rsidRPr="00CE7FD6" w14:paraId="36ED829E" w14:textId="77777777" w:rsidTr="002A16CC">
        <w:tc>
          <w:tcPr>
            <w:tcW w:w="3830" w:type="dxa"/>
          </w:tcPr>
          <w:p w14:paraId="36ED829A" w14:textId="77777777" w:rsidR="00CE7FD6" w:rsidRPr="00CE7FD6" w:rsidRDefault="00CE7FD6" w:rsidP="00083390">
            <w:pPr>
              <w:tabs>
                <w:tab w:val="left" w:pos="720"/>
              </w:tabs>
              <w:rPr>
                <w:rFonts w:ascii="Arial" w:hAnsi="Arial" w:cs="Arial"/>
                <w:sz w:val="24"/>
                <w:szCs w:val="24"/>
              </w:rPr>
            </w:pPr>
          </w:p>
        </w:tc>
        <w:tc>
          <w:tcPr>
            <w:tcW w:w="1915" w:type="dxa"/>
          </w:tcPr>
          <w:p w14:paraId="36ED829B" w14:textId="77777777" w:rsidR="00CE7FD6" w:rsidRPr="00CE7FD6" w:rsidRDefault="00CE7FD6" w:rsidP="00083390">
            <w:pPr>
              <w:tabs>
                <w:tab w:val="left" w:pos="720"/>
              </w:tabs>
              <w:rPr>
                <w:rFonts w:ascii="Arial" w:hAnsi="Arial" w:cs="Arial"/>
                <w:sz w:val="24"/>
                <w:szCs w:val="24"/>
              </w:rPr>
            </w:pPr>
          </w:p>
        </w:tc>
        <w:tc>
          <w:tcPr>
            <w:tcW w:w="1915" w:type="dxa"/>
          </w:tcPr>
          <w:p w14:paraId="36ED829C" w14:textId="77777777" w:rsidR="00CE7FD6" w:rsidRPr="00CE7FD6" w:rsidRDefault="00CE7FD6" w:rsidP="00083390">
            <w:pPr>
              <w:tabs>
                <w:tab w:val="left" w:pos="720"/>
              </w:tabs>
              <w:rPr>
                <w:rFonts w:ascii="Arial" w:hAnsi="Arial" w:cs="Arial"/>
                <w:sz w:val="24"/>
                <w:szCs w:val="24"/>
              </w:rPr>
            </w:pPr>
          </w:p>
        </w:tc>
        <w:tc>
          <w:tcPr>
            <w:tcW w:w="1916" w:type="dxa"/>
          </w:tcPr>
          <w:p w14:paraId="36ED829D" w14:textId="77777777" w:rsidR="00CE7FD6" w:rsidRPr="00CE7FD6" w:rsidRDefault="00CE7FD6" w:rsidP="00083390">
            <w:pPr>
              <w:tabs>
                <w:tab w:val="left" w:pos="720"/>
              </w:tabs>
              <w:rPr>
                <w:rFonts w:ascii="Arial" w:hAnsi="Arial" w:cs="Arial"/>
                <w:sz w:val="24"/>
                <w:szCs w:val="24"/>
              </w:rPr>
            </w:pPr>
          </w:p>
        </w:tc>
      </w:tr>
      <w:tr w:rsidR="00CE7FD6" w:rsidRPr="00CE7FD6" w14:paraId="36ED82A4" w14:textId="77777777" w:rsidTr="002A16CC">
        <w:tc>
          <w:tcPr>
            <w:tcW w:w="3830" w:type="dxa"/>
          </w:tcPr>
          <w:p w14:paraId="36ED82A0" w14:textId="77777777" w:rsidR="00CE7FD6" w:rsidRPr="00CE7FD6" w:rsidRDefault="00CE7FD6" w:rsidP="00083390">
            <w:pPr>
              <w:tabs>
                <w:tab w:val="left" w:pos="720"/>
              </w:tabs>
              <w:rPr>
                <w:rFonts w:ascii="Arial" w:hAnsi="Arial" w:cs="Arial"/>
                <w:sz w:val="24"/>
                <w:szCs w:val="24"/>
              </w:rPr>
            </w:pPr>
          </w:p>
        </w:tc>
        <w:tc>
          <w:tcPr>
            <w:tcW w:w="1915" w:type="dxa"/>
          </w:tcPr>
          <w:p w14:paraId="36ED82A1" w14:textId="77777777" w:rsidR="00CE7FD6" w:rsidRPr="00CE7FD6" w:rsidRDefault="00CE7FD6" w:rsidP="00083390">
            <w:pPr>
              <w:tabs>
                <w:tab w:val="left" w:pos="720"/>
              </w:tabs>
              <w:rPr>
                <w:rFonts w:ascii="Arial" w:hAnsi="Arial" w:cs="Arial"/>
                <w:sz w:val="24"/>
                <w:szCs w:val="24"/>
              </w:rPr>
            </w:pPr>
          </w:p>
        </w:tc>
        <w:tc>
          <w:tcPr>
            <w:tcW w:w="1915" w:type="dxa"/>
          </w:tcPr>
          <w:p w14:paraId="36ED82A2" w14:textId="77777777" w:rsidR="00CE7FD6" w:rsidRPr="00CE7FD6" w:rsidRDefault="00CE7FD6" w:rsidP="00083390">
            <w:pPr>
              <w:tabs>
                <w:tab w:val="left" w:pos="720"/>
              </w:tabs>
              <w:rPr>
                <w:rFonts w:ascii="Arial" w:hAnsi="Arial" w:cs="Arial"/>
                <w:sz w:val="24"/>
                <w:szCs w:val="24"/>
              </w:rPr>
            </w:pPr>
          </w:p>
        </w:tc>
        <w:tc>
          <w:tcPr>
            <w:tcW w:w="1916" w:type="dxa"/>
          </w:tcPr>
          <w:p w14:paraId="36ED82A3" w14:textId="77777777" w:rsidR="00CE7FD6" w:rsidRPr="00CE7FD6" w:rsidRDefault="00CE7FD6" w:rsidP="00083390">
            <w:pPr>
              <w:tabs>
                <w:tab w:val="left" w:pos="720"/>
              </w:tabs>
              <w:rPr>
                <w:rFonts w:ascii="Arial" w:hAnsi="Arial" w:cs="Arial"/>
                <w:sz w:val="24"/>
                <w:szCs w:val="24"/>
              </w:rPr>
            </w:pPr>
          </w:p>
        </w:tc>
      </w:tr>
      <w:tr w:rsidR="00CE7FD6" w:rsidRPr="00CE7FD6" w14:paraId="36ED82AA" w14:textId="77777777" w:rsidTr="002A16CC">
        <w:tc>
          <w:tcPr>
            <w:tcW w:w="3830" w:type="dxa"/>
          </w:tcPr>
          <w:p w14:paraId="36ED82A6" w14:textId="77777777" w:rsidR="00CE7FD6" w:rsidRPr="00CE7FD6" w:rsidRDefault="00CE7FD6" w:rsidP="00083390">
            <w:pPr>
              <w:tabs>
                <w:tab w:val="left" w:pos="720"/>
              </w:tabs>
              <w:rPr>
                <w:rFonts w:ascii="Arial" w:hAnsi="Arial" w:cs="Arial"/>
                <w:sz w:val="24"/>
                <w:szCs w:val="24"/>
              </w:rPr>
            </w:pPr>
          </w:p>
        </w:tc>
        <w:tc>
          <w:tcPr>
            <w:tcW w:w="1915" w:type="dxa"/>
          </w:tcPr>
          <w:p w14:paraId="36ED82A7" w14:textId="77777777" w:rsidR="00CE7FD6" w:rsidRPr="00CE7FD6" w:rsidRDefault="00CE7FD6" w:rsidP="00083390">
            <w:pPr>
              <w:tabs>
                <w:tab w:val="left" w:pos="720"/>
              </w:tabs>
              <w:rPr>
                <w:rFonts w:ascii="Arial" w:hAnsi="Arial" w:cs="Arial"/>
                <w:sz w:val="24"/>
                <w:szCs w:val="24"/>
              </w:rPr>
            </w:pPr>
          </w:p>
        </w:tc>
        <w:tc>
          <w:tcPr>
            <w:tcW w:w="1915" w:type="dxa"/>
          </w:tcPr>
          <w:p w14:paraId="36ED82A8" w14:textId="77777777" w:rsidR="00CE7FD6" w:rsidRPr="00CE7FD6" w:rsidRDefault="00CE7FD6" w:rsidP="00083390">
            <w:pPr>
              <w:tabs>
                <w:tab w:val="left" w:pos="720"/>
              </w:tabs>
              <w:rPr>
                <w:rFonts w:ascii="Arial" w:hAnsi="Arial" w:cs="Arial"/>
                <w:sz w:val="24"/>
                <w:szCs w:val="24"/>
              </w:rPr>
            </w:pPr>
          </w:p>
        </w:tc>
        <w:tc>
          <w:tcPr>
            <w:tcW w:w="1916" w:type="dxa"/>
          </w:tcPr>
          <w:p w14:paraId="36ED82A9" w14:textId="77777777" w:rsidR="00CE7FD6" w:rsidRPr="00CE7FD6" w:rsidRDefault="00CE7FD6" w:rsidP="00083390">
            <w:pPr>
              <w:tabs>
                <w:tab w:val="left" w:pos="720"/>
              </w:tabs>
              <w:rPr>
                <w:rFonts w:ascii="Arial" w:hAnsi="Arial" w:cs="Arial"/>
                <w:sz w:val="24"/>
                <w:szCs w:val="24"/>
              </w:rPr>
            </w:pPr>
          </w:p>
        </w:tc>
      </w:tr>
      <w:tr w:rsidR="00CE7FD6" w:rsidRPr="00CE7FD6" w14:paraId="36ED82B0" w14:textId="77777777" w:rsidTr="002A16CC">
        <w:tc>
          <w:tcPr>
            <w:tcW w:w="3830" w:type="dxa"/>
          </w:tcPr>
          <w:p w14:paraId="36ED82AC" w14:textId="77777777" w:rsidR="00CE7FD6" w:rsidRPr="00CE7FD6" w:rsidRDefault="00CE7FD6" w:rsidP="00083390">
            <w:pPr>
              <w:tabs>
                <w:tab w:val="left" w:pos="720"/>
              </w:tabs>
              <w:rPr>
                <w:rFonts w:ascii="Arial" w:hAnsi="Arial" w:cs="Arial"/>
                <w:sz w:val="24"/>
                <w:szCs w:val="24"/>
              </w:rPr>
            </w:pPr>
          </w:p>
        </w:tc>
        <w:tc>
          <w:tcPr>
            <w:tcW w:w="1915" w:type="dxa"/>
          </w:tcPr>
          <w:p w14:paraId="36ED82AD" w14:textId="77777777" w:rsidR="00CE7FD6" w:rsidRPr="00CE7FD6" w:rsidRDefault="00CE7FD6" w:rsidP="00083390">
            <w:pPr>
              <w:tabs>
                <w:tab w:val="left" w:pos="720"/>
              </w:tabs>
              <w:rPr>
                <w:rFonts w:ascii="Arial" w:hAnsi="Arial" w:cs="Arial"/>
                <w:sz w:val="24"/>
                <w:szCs w:val="24"/>
              </w:rPr>
            </w:pPr>
          </w:p>
        </w:tc>
        <w:tc>
          <w:tcPr>
            <w:tcW w:w="1915" w:type="dxa"/>
          </w:tcPr>
          <w:p w14:paraId="36ED82AE" w14:textId="77777777" w:rsidR="00CE7FD6" w:rsidRPr="00CE7FD6" w:rsidRDefault="00CE7FD6" w:rsidP="00083390">
            <w:pPr>
              <w:tabs>
                <w:tab w:val="left" w:pos="720"/>
              </w:tabs>
              <w:rPr>
                <w:rFonts w:ascii="Arial" w:hAnsi="Arial" w:cs="Arial"/>
                <w:sz w:val="24"/>
                <w:szCs w:val="24"/>
              </w:rPr>
            </w:pPr>
          </w:p>
        </w:tc>
        <w:tc>
          <w:tcPr>
            <w:tcW w:w="1916" w:type="dxa"/>
          </w:tcPr>
          <w:p w14:paraId="36ED82AF" w14:textId="77777777" w:rsidR="00CE7FD6" w:rsidRPr="00CE7FD6" w:rsidRDefault="00CE7FD6" w:rsidP="00083390">
            <w:pPr>
              <w:tabs>
                <w:tab w:val="left" w:pos="720"/>
              </w:tabs>
              <w:rPr>
                <w:rFonts w:ascii="Arial" w:hAnsi="Arial" w:cs="Arial"/>
                <w:sz w:val="24"/>
                <w:szCs w:val="24"/>
              </w:rPr>
            </w:pPr>
          </w:p>
        </w:tc>
      </w:tr>
      <w:tr w:rsidR="00CE7FD6" w:rsidRPr="00CE7FD6" w14:paraId="36ED82B6" w14:textId="77777777" w:rsidTr="002A16CC">
        <w:tc>
          <w:tcPr>
            <w:tcW w:w="3830" w:type="dxa"/>
          </w:tcPr>
          <w:p w14:paraId="36ED82B2" w14:textId="77777777" w:rsidR="00CE7FD6" w:rsidRPr="00CE7FD6" w:rsidRDefault="00CE7FD6" w:rsidP="00083390">
            <w:pPr>
              <w:tabs>
                <w:tab w:val="left" w:pos="720"/>
              </w:tabs>
              <w:rPr>
                <w:rFonts w:ascii="Arial" w:hAnsi="Arial" w:cs="Arial"/>
                <w:sz w:val="24"/>
                <w:szCs w:val="24"/>
              </w:rPr>
            </w:pPr>
          </w:p>
        </w:tc>
        <w:tc>
          <w:tcPr>
            <w:tcW w:w="1915" w:type="dxa"/>
          </w:tcPr>
          <w:p w14:paraId="36ED82B3" w14:textId="77777777" w:rsidR="00CE7FD6" w:rsidRPr="00CE7FD6" w:rsidRDefault="00CE7FD6" w:rsidP="00083390">
            <w:pPr>
              <w:tabs>
                <w:tab w:val="left" w:pos="720"/>
              </w:tabs>
              <w:rPr>
                <w:rFonts w:ascii="Arial" w:hAnsi="Arial" w:cs="Arial"/>
                <w:sz w:val="24"/>
                <w:szCs w:val="24"/>
              </w:rPr>
            </w:pPr>
          </w:p>
        </w:tc>
        <w:tc>
          <w:tcPr>
            <w:tcW w:w="1915" w:type="dxa"/>
          </w:tcPr>
          <w:p w14:paraId="36ED82B4" w14:textId="77777777" w:rsidR="00CE7FD6" w:rsidRPr="00CE7FD6" w:rsidRDefault="00CE7FD6" w:rsidP="00083390">
            <w:pPr>
              <w:tabs>
                <w:tab w:val="left" w:pos="720"/>
              </w:tabs>
              <w:rPr>
                <w:rFonts w:ascii="Arial" w:hAnsi="Arial" w:cs="Arial"/>
                <w:sz w:val="24"/>
                <w:szCs w:val="24"/>
              </w:rPr>
            </w:pPr>
          </w:p>
        </w:tc>
        <w:tc>
          <w:tcPr>
            <w:tcW w:w="1916" w:type="dxa"/>
          </w:tcPr>
          <w:p w14:paraId="36ED82B5" w14:textId="77777777" w:rsidR="00CE7FD6" w:rsidRPr="00CE7FD6" w:rsidRDefault="00CE7FD6" w:rsidP="00083390">
            <w:pPr>
              <w:tabs>
                <w:tab w:val="left" w:pos="720"/>
              </w:tabs>
              <w:rPr>
                <w:rFonts w:ascii="Arial" w:hAnsi="Arial" w:cs="Arial"/>
                <w:sz w:val="24"/>
                <w:szCs w:val="24"/>
              </w:rPr>
            </w:pPr>
          </w:p>
        </w:tc>
      </w:tr>
      <w:tr w:rsidR="00CE7FD6" w:rsidRPr="00CE7FD6" w14:paraId="36ED82BC" w14:textId="77777777" w:rsidTr="002A16CC">
        <w:tc>
          <w:tcPr>
            <w:tcW w:w="3830" w:type="dxa"/>
          </w:tcPr>
          <w:p w14:paraId="36ED82B8" w14:textId="77777777" w:rsidR="00CE7FD6" w:rsidRPr="00CE7FD6" w:rsidRDefault="00CE7FD6" w:rsidP="00083390">
            <w:pPr>
              <w:tabs>
                <w:tab w:val="left" w:pos="720"/>
              </w:tabs>
              <w:rPr>
                <w:rFonts w:ascii="Arial" w:hAnsi="Arial" w:cs="Arial"/>
                <w:sz w:val="24"/>
                <w:szCs w:val="24"/>
              </w:rPr>
            </w:pPr>
          </w:p>
        </w:tc>
        <w:tc>
          <w:tcPr>
            <w:tcW w:w="1915" w:type="dxa"/>
          </w:tcPr>
          <w:p w14:paraId="36ED82B9" w14:textId="77777777" w:rsidR="00CE7FD6" w:rsidRPr="00CE7FD6" w:rsidRDefault="00CE7FD6" w:rsidP="00083390">
            <w:pPr>
              <w:tabs>
                <w:tab w:val="left" w:pos="720"/>
              </w:tabs>
              <w:rPr>
                <w:rFonts w:ascii="Arial" w:hAnsi="Arial" w:cs="Arial"/>
                <w:sz w:val="24"/>
                <w:szCs w:val="24"/>
              </w:rPr>
            </w:pPr>
          </w:p>
        </w:tc>
        <w:tc>
          <w:tcPr>
            <w:tcW w:w="1915" w:type="dxa"/>
          </w:tcPr>
          <w:p w14:paraId="36ED82BA" w14:textId="77777777" w:rsidR="00CE7FD6" w:rsidRPr="00CE7FD6" w:rsidRDefault="00CE7FD6" w:rsidP="00083390">
            <w:pPr>
              <w:tabs>
                <w:tab w:val="left" w:pos="720"/>
              </w:tabs>
              <w:rPr>
                <w:rFonts w:ascii="Arial" w:hAnsi="Arial" w:cs="Arial"/>
                <w:sz w:val="24"/>
                <w:szCs w:val="24"/>
              </w:rPr>
            </w:pPr>
          </w:p>
        </w:tc>
        <w:tc>
          <w:tcPr>
            <w:tcW w:w="1916" w:type="dxa"/>
          </w:tcPr>
          <w:p w14:paraId="36ED82BB" w14:textId="77777777" w:rsidR="00CE7FD6" w:rsidRPr="00CE7FD6" w:rsidRDefault="00CE7FD6" w:rsidP="00083390">
            <w:pPr>
              <w:tabs>
                <w:tab w:val="left" w:pos="720"/>
              </w:tabs>
              <w:rPr>
                <w:rFonts w:ascii="Arial" w:hAnsi="Arial" w:cs="Arial"/>
                <w:sz w:val="24"/>
                <w:szCs w:val="24"/>
              </w:rPr>
            </w:pPr>
          </w:p>
        </w:tc>
      </w:tr>
      <w:tr w:rsidR="00CE7FD6" w:rsidRPr="00CE7FD6" w14:paraId="36ED82C2" w14:textId="77777777" w:rsidTr="002A16CC">
        <w:tc>
          <w:tcPr>
            <w:tcW w:w="3830" w:type="dxa"/>
          </w:tcPr>
          <w:p w14:paraId="36ED82BE" w14:textId="77777777" w:rsidR="00CE7FD6" w:rsidRPr="00CE7FD6" w:rsidRDefault="00CE7FD6" w:rsidP="00083390">
            <w:pPr>
              <w:tabs>
                <w:tab w:val="left" w:pos="720"/>
              </w:tabs>
              <w:rPr>
                <w:rFonts w:ascii="Arial" w:hAnsi="Arial" w:cs="Arial"/>
                <w:sz w:val="24"/>
                <w:szCs w:val="24"/>
              </w:rPr>
            </w:pPr>
          </w:p>
        </w:tc>
        <w:tc>
          <w:tcPr>
            <w:tcW w:w="1915" w:type="dxa"/>
          </w:tcPr>
          <w:p w14:paraId="36ED82BF" w14:textId="77777777" w:rsidR="00CE7FD6" w:rsidRPr="00CE7FD6" w:rsidRDefault="00CE7FD6" w:rsidP="00083390">
            <w:pPr>
              <w:tabs>
                <w:tab w:val="left" w:pos="720"/>
              </w:tabs>
              <w:rPr>
                <w:rFonts w:ascii="Arial" w:hAnsi="Arial" w:cs="Arial"/>
                <w:sz w:val="24"/>
                <w:szCs w:val="24"/>
              </w:rPr>
            </w:pPr>
          </w:p>
        </w:tc>
        <w:tc>
          <w:tcPr>
            <w:tcW w:w="1915" w:type="dxa"/>
          </w:tcPr>
          <w:p w14:paraId="36ED82C0" w14:textId="77777777" w:rsidR="00CE7FD6" w:rsidRPr="00CE7FD6" w:rsidRDefault="00CE7FD6" w:rsidP="00083390">
            <w:pPr>
              <w:tabs>
                <w:tab w:val="left" w:pos="720"/>
              </w:tabs>
              <w:rPr>
                <w:rFonts w:ascii="Arial" w:hAnsi="Arial" w:cs="Arial"/>
                <w:sz w:val="24"/>
                <w:szCs w:val="24"/>
              </w:rPr>
            </w:pPr>
          </w:p>
        </w:tc>
        <w:tc>
          <w:tcPr>
            <w:tcW w:w="1916" w:type="dxa"/>
          </w:tcPr>
          <w:p w14:paraId="36ED82C1" w14:textId="77777777" w:rsidR="00CE7FD6" w:rsidRPr="00CE7FD6" w:rsidRDefault="00CE7FD6" w:rsidP="00083390">
            <w:pPr>
              <w:tabs>
                <w:tab w:val="left" w:pos="720"/>
              </w:tabs>
              <w:rPr>
                <w:rFonts w:ascii="Arial" w:hAnsi="Arial" w:cs="Arial"/>
                <w:sz w:val="24"/>
                <w:szCs w:val="24"/>
              </w:rPr>
            </w:pPr>
          </w:p>
        </w:tc>
      </w:tr>
      <w:tr w:rsidR="00CE7FD6" w:rsidRPr="00CE7FD6" w14:paraId="36ED82C8" w14:textId="77777777" w:rsidTr="002A16CC">
        <w:tc>
          <w:tcPr>
            <w:tcW w:w="3830" w:type="dxa"/>
          </w:tcPr>
          <w:p w14:paraId="36ED82C4" w14:textId="77777777" w:rsidR="00CE7FD6" w:rsidRPr="00CE7FD6" w:rsidRDefault="00CE7FD6" w:rsidP="00083390">
            <w:pPr>
              <w:tabs>
                <w:tab w:val="left" w:pos="720"/>
              </w:tabs>
              <w:rPr>
                <w:rFonts w:ascii="Arial" w:hAnsi="Arial" w:cs="Arial"/>
                <w:sz w:val="24"/>
                <w:szCs w:val="24"/>
              </w:rPr>
            </w:pPr>
          </w:p>
        </w:tc>
        <w:tc>
          <w:tcPr>
            <w:tcW w:w="1915" w:type="dxa"/>
          </w:tcPr>
          <w:p w14:paraId="36ED82C5" w14:textId="77777777" w:rsidR="00CE7FD6" w:rsidRPr="00CE7FD6" w:rsidRDefault="00CE7FD6" w:rsidP="00083390">
            <w:pPr>
              <w:tabs>
                <w:tab w:val="left" w:pos="720"/>
              </w:tabs>
              <w:rPr>
                <w:rFonts w:ascii="Arial" w:hAnsi="Arial" w:cs="Arial"/>
                <w:sz w:val="24"/>
                <w:szCs w:val="24"/>
              </w:rPr>
            </w:pPr>
          </w:p>
        </w:tc>
        <w:tc>
          <w:tcPr>
            <w:tcW w:w="1915" w:type="dxa"/>
          </w:tcPr>
          <w:p w14:paraId="36ED82C6" w14:textId="77777777" w:rsidR="00CE7FD6" w:rsidRPr="00CE7FD6" w:rsidRDefault="00CE7FD6" w:rsidP="00083390">
            <w:pPr>
              <w:tabs>
                <w:tab w:val="left" w:pos="720"/>
              </w:tabs>
              <w:rPr>
                <w:rFonts w:ascii="Arial" w:hAnsi="Arial" w:cs="Arial"/>
                <w:sz w:val="24"/>
                <w:szCs w:val="24"/>
              </w:rPr>
            </w:pPr>
          </w:p>
        </w:tc>
        <w:tc>
          <w:tcPr>
            <w:tcW w:w="1916" w:type="dxa"/>
          </w:tcPr>
          <w:p w14:paraId="36ED82C7" w14:textId="77777777" w:rsidR="00CE7FD6" w:rsidRPr="00CE7FD6" w:rsidRDefault="00CE7FD6" w:rsidP="00083390">
            <w:pPr>
              <w:tabs>
                <w:tab w:val="left" w:pos="720"/>
              </w:tabs>
              <w:rPr>
                <w:rFonts w:ascii="Arial" w:hAnsi="Arial" w:cs="Arial"/>
                <w:sz w:val="24"/>
                <w:szCs w:val="24"/>
              </w:rPr>
            </w:pPr>
          </w:p>
        </w:tc>
      </w:tr>
      <w:tr w:rsidR="00CE7FD6" w:rsidRPr="00CE7FD6" w14:paraId="36ED82CE" w14:textId="77777777" w:rsidTr="002A16CC">
        <w:tc>
          <w:tcPr>
            <w:tcW w:w="3830" w:type="dxa"/>
          </w:tcPr>
          <w:p w14:paraId="36ED82CA" w14:textId="77777777" w:rsidR="00CE7FD6" w:rsidRPr="00CE7FD6" w:rsidRDefault="00CE7FD6" w:rsidP="00083390">
            <w:pPr>
              <w:tabs>
                <w:tab w:val="left" w:pos="720"/>
              </w:tabs>
              <w:rPr>
                <w:rFonts w:ascii="Arial" w:hAnsi="Arial" w:cs="Arial"/>
                <w:sz w:val="24"/>
                <w:szCs w:val="24"/>
              </w:rPr>
            </w:pPr>
          </w:p>
        </w:tc>
        <w:tc>
          <w:tcPr>
            <w:tcW w:w="1915" w:type="dxa"/>
          </w:tcPr>
          <w:p w14:paraId="36ED82CB" w14:textId="77777777" w:rsidR="00CE7FD6" w:rsidRPr="00CE7FD6" w:rsidRDefault="00CE7FD6" w:rsidP="00083390">
            <w:pPr>
              <w:tabs>
                <w:tab w:val="left" w:pos="720"/>
              </w:tabs>
              <w:rPr>
                <w:rFonts w:ascii="Arial" w:hAnsi="Arial" w:cs="Arial"/>
                <w:sz w:val="24"/>
                <w:szCs w:val="24"/>
              </w:rPr>
            </w:pPr>
          </w:p>
        </w:tc>
        <w:tc>
          <w:tcPr>
            <w:tcW w:w="1915" w:type="dxa"/>
          </w:tcPr>
          <w:p w14:paraId="36ED82CC" w14:textId="77777777" w:rsidR="00CE7FD6" w:rsidRPr="00CE7FD6" w:rsidRDefault="00CE7FD6" w:rsidP="00083390">
            <w:pPr>
              <w:tabs>
                <w:tab w:val="left" w:pos="720"/>
              </w:tabs>
              <w:rPr>
                <w:rFonts w:ascii="Arial" w:hAnsi="Arial" w:cs="Arial"/>
                <w:sz w:val="24"/>
                <w:szCs w:val="24"/>
              </w:rPr>
            </w:pPr>
          </w:p>
        </w:tc>
        <w:tc>
          <w:tcPr>
            <w:tcW w:w="1916" w:type="dxa"/>
          </w:tcPr>
          <w:p w14:paraId="36ED82CD" w14:textId="77777777" w:rsidR="00CE7FD6" w:rsidRPr="00CE7FD6" w:rsidRDefault="00CE7FD6" w:rsidP="00083390">
            <w:pPr>
              <w:tabs>
                <w:tab w:val="left" w:pos="720"/>
              </w:tabs>
              <w:rPr>
                <w:rFonts w:ascii="Arial" w:hAnsi="Arial" w:cs="Arial"/>
                <w:sz w:val="24"/>
                <w:szCs w:val="24"/>
              </w:rPr>
            </w:pPr>
          </w:p>
        </w:tc>
      </w:tr>
    </w:tbl>
    <w:p w14:paraId="36ED82CF" w14:textId="77777777" w:rsidR="00013997" w:rsidRPr="00A54C39" w:rsidRDefault="00013997" w:rsidP="00083390">
      <w:pPr>
        <w:tabs>
          <w:tab w:val="left" w:pos="720"/>
        </w:tabs>
        <w:rPr>
          <w:rFonts w:ascii="Arial" w:hAnsi="Arial" w:cs="Arial"/>
          <w:sz w:val="24"/>
          <w:szCs w:val="24"/>
        </w:rPr>
        <w:sectPr w:rsidR="00013997" w:rsidRPr="00A54C39">
          <w:headerReference w:type="even" r:id="rId147"/>
          <w:headerReference w:type="default" r:id="rId148"/>
          <w:footerReference w:type="default" r:id="rId149"/>
          <w:headerReference w:type="first" r:id="rId150"/>
          <w:endnotePr>
            <w:numFmt w:val="decimal"/>
          </w:endnotePr>
          <w:pgSz w:w="12240" w:h="15840"/>
          <w:pgMar w:top="1440" w:right="1440" w:bottom="1440" w:left="1440" w:header="1440" w:footer="720" w:gutter="0"/>
          <w:pgNumType w:start="1"/>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firstRow="0" w:lastRow="0" w:firstColumn="0" w:lastColumn="0" w:noHBand="0" w:noVBand="0"/>
      </w:tblPr>
      <w:tblGrid>
        <w:gridCol w:w="4688"/>
        <w:gridCol w:w="4662"/>
      </w:tblGrid>
      <w:tr w:rsidR="00013997" w:rsidRPr="00CE7FD6" w14:paraId="36ED82D2" w14:textId="77777777" w:rsidTr="00865614">
        <w:trPr>
          <w:tblHeader/>
        </w:trPr>
        <w:tc>
          <w:tcPr>
            <w:tcW w:w="4801" w:type="dxa"/>
          </w:tcPr>
          <w:p w14:paraId="36ED82D0" w14:textId="77777777" w:rsidR="00013997" w:rsidRPr="00CE7FD6" w:rsidRDefault="00013997" w:rsidP="00083390">
            <w:pPr>
              <w:tabs>
                <w:tab w:val="left" w:pos="720"/>
              </w:tabs>
              <w:jc w:val="center"/>
              <w:rPr>
                <w:rFonts w:ascii="Arial" w:hAnsi="Arial" w:cs="Arial"/>
                <w:b/>
                <w:sz w:val="24"/>
                <w:szCs w:val="24"/>
              </w:rPr>
            </w:pPr>
            <w:r w:rsidRPr="00CE7FD6">
              <w:rPr>
                <w:rFonts w:ascii="Arial" w:hAnsi="Arial" w:cs="Arial"/>
                <w:b/>
                <w:sz w:val="24"/>
                <w:szCs w:val="24"/>
              </w:rPr>
              <w:lastRenderedPageBreak/>
              <w:t>System</w:t>
            </w:r>
          </w:p>
        </w:tc>
        <w:tc>
          <w:tcPr>
            <w:tcW w:w="4775" w:type="dxa"/>
          </w:tcPr>
          <w:p w14:paraId="36ED82D1" w14:textId="77777777" w:rsidR="00013997" w:rsidRPr="00CE7FD6" w:rsidRDefault="00013997" w:rsidP="00083390">
            <w:pPr>
              <w:tabs>
                <w:tab w:val="left" w:pos="720"/>
              </w:tabs>
              <w:jc w:val="center"/>
              <w:rPr>
                <w:rFonts w:ascii="Arial" w:hAnsi="Arial" w:cs="Arial"/>
                <w:b/>
                <w:sz w:val="24"/>
                <w:szCs w:val="24"/>
              </w:rPr>
            </w:pPr>
            <w:r w:rsidRPr="00CE7FD6">
              <w:rPr>
                <w:rFonts w:ascii="Arial" w:hAnsi="Arial" w:cs="Arial"/>
                <w:b/>
                <w:sz w:val="24"/>
                <w:szCs w:val="24"/>
              </w:rPr>
              <w:t>Regulation, Code or Standard</w:t>
            </w:r>
          </w:p>
        </w:tc>
      </w:tr>
      <w:tr w:rsidR="00013997" w:rsidRPr="00CE7FD6" w14:paraId="36ED82D6" w14:textId="77777777" w:rsidTr="00865614">
        <w:tc>
          <w:tcPr>
            <w:tcW w:w="4801" w:type="dxa"/>
          </w:tcPr>
          <w:p w14:paraId="36ED82D3" w14:textId="77777777" w:rsidR="00013997" w:rsidRPr="00CE7FD6" w:rsidRDefault="00013997" w:rsidP="00083390">
            <w:pPr>
              <w:tabs>
                <w:tab w:val="left" w:pos="720"/>
              </w:tabs>
              <w:rPr>
                <w:rFonts w:ascii="Arial" w:hAnsi="Arial" w:cs="Arial"/>
                <w:sz w:val="24"/>
                <w:szCs w:val="24"/>
              </w:rPr>
            </w:pPr>
            <w:r w:rsidRPr="00CE7FD6">
              <w:rPr>
                <w:rFonts w:ascii="Arial" w:hAnsi="Arial" w:cs="Arial"/>
                <w:sz w:val="24"/>
                <w:szCs w:val="24"/>
              </w:rPr>
              <w:t>Heating Ventilation and Air Conditioning</w:t>
            </w:r>
          </w:p>
        </w:tc>
        <w:tc>
          <w:tcPr>
            <w:tcW w:w="4775" w:type="dxa"/>
          </w:tcPr>
          <w:p w14:paraId="36ED82D4" w14:textId="0A0CBF6C" w:rsidR="00013997" w:rsidRPr="00E80DB5" w:rsidRDefault="00013997" w:rsidP="00083390">
            <w:pPr>
              <w:pStyle w:val="ListParagraph"/>
              <w:numPr>
                <w:ilvl w:val="0"/>
                <w:numId w:val="28"/>
              </w:numPr>
              <w:tabs>
                <w:tab w:val="left" w:pos="720"/>
              </w:tabs>
              <w:rPr>
                <w:rFonts w:ascii="Arial" w:hAnsi="Arial" w:cs="Arial"/>
                <w:sz w:val="24"/>
                <w:szCs w:val="24"/>
              </w:rPr>
            </w:pPr>
            <w:r w:rsidRPr="00E80DB5">
              <w:rPr>
                <w:rFonts w:ascii="Arial" w:hAnsi="Arial" w:cs="Arial"/>
                <w:sz w:val="24"/>
                <w:szCs w:val="24"/>
              </w:rPr>
              <w:t>UFC 4-510-01</w:t>
            </w:r>
            <w:r w:rsidR="00E80DB5" w:rsidRPr="00E80DB5">
              <w:rPr>
                <w:rFonts w:ascii="Arial" w:hAnsi="Arial" w:cs="Arial"/>
                <w:sz w:val="24"/>
                <w:szCs w:val="24"/>
              </w:rPr>
              <w:t>, Design: Military Medical Facilities, 20</w:t>
            </w:r>
            <w:r w:rsidR="00D149CB" w:rsidRPr="00E80DB5">
              <w:rPr>
                <w:rFonts w:ascii="Arial" w:hAnsi="Arial" w:cs="Arial"/>
                <w:sz w:val="24"/>
                <w:szCs w:val="24"/>
              </w:rPr>
              <w:t>16</w:t>
            </w:r>
          </w:p>
          <w:p w14:paraId="39673918" w14:textId="0B2BD4D2" w:rsidR="00454762" w:rsidRPr="00E80DB5" w:rsidRDefault="00C8535D" w:rsidP="00083390">
            <w:pPr>
              <w:pStyle w:val="ListParagraph"/>
              <w:numPr>
                <w:ilvl w:val="0"/>
                <w:numId w:val="28"/>
              </w:numPr>
              <w:tabs>
                <w:tab w:val="left" w:pos="720"/>
              </w:tabs>
              <w:rPr>
                <w:rFonts w:ascii="Arial" w:hAnsi="Arial" w:cs="Arial"/>
                <w:sz w:val="24"/>
                <w:szCs w:val="24"/>
              </w:rPr>
            </w:pPr>
            <w:r w:rsidRPr="00E80DB5">
              <w:rPr>
                <w:rFonts w:ascii="Arial" w:hAnsi="Arial" w:cs="Arial"/>
                <w:sz w:val="24"/>
                <w:szCs w:val="24"/>
              </w:rPr>
              <w:t>FGI Guidelines</w:t>
            </w:r>
            <w:r w:rsidR="00013997" w:rsidRPr="00E80DB5">
              <w:rPr>
                <w:rFonts w:ascii="Arial" w:hAnsi="Arial" w:cs="Arial"/>
                <w:sz w:val="24"/>
                <w:szCs w:val="24"/>
              </w:rPr>
              <w:t xml:space="preserve"> </w:t>
            </w:r>
            <w:r w:rsidR="00E80DB5" w:rsidRPr="00E80DB5">
              <w:rPr>
                <w:rFonts w:ascii="Arial" w:hAnsi="Arial" w:cs="Arial"/>
                <w:sz w:val="24"/>
                <w:szCs w:val="24"/>
              </w:rPr>
              <w:t>for Design and Construction of Hospitals and Outpatient Care, 2014</w:t>
            </w:r>
          </w:p>
          <w:p w14:paraId="21D58EDF" w14:textId="77777777" w:rsidR="00013997" w:rsidRDefault="00013997" w:rsidP="00083390">
            <w:pPr>
              <w:pStyle w:val="ListParagraph"/>
              <w:numPr>
                <w:ilvl w:val="0"/>
                <w:numId w:val="28"/>
              </w:numPr>
              <w:tabs>
                <w:tab w:val="left" w:pos="720"/>
              </w:tabs>
              <w:rPr>
                <w:rFonts w:ascii="Arial" w:hAnsi="Arial" w:cs="Arial"/>
                <w:sz w:val="24"/>
                <w:szCs w:val="24"/>
              </w:rPr>
            </w:pPr>
            <w:r w:rsidRPr="00E80DB5">
              <w:rPr>
                <w:rFonts w:ascii="Arial" w:hAnsi="Arial" w:cs="Arial"/>
                <w:sz w:val="24"/>
                <w:szCs w:val="24"/>
              </w:rPr>
              <w:t>NFPA 90A</w:t>
            </w:r>
            <w:r w:rsidR="009E2577" w:rsidRPr="00E80DB5">
              <w:rPr>
                <w:rFonts w:ascii="Arial" w:hAnsi="Arial" w:cs="Arial"/>
                <w:sz w:val="24"/>
                <w:szCs w:val="24"/>
              </w:rPr>
              <w:t>-2015</w:t>
            </w:r>
            <w:r w:rsidR="00E80DB5" w:rsidRPr="00E80DB5">
              <w:rPr>
                <w:rFonts w:ascii="Arial" w:hAnsi="Arial" w:cs="Arial"/>
                <w:sz w:val="24"/>
                <w:szCs w:val="24"/>
              </w:rPr>
              <w:t>, Standard for the Installation of Air-Conditioning and Ventilating Systems</w:t>
            </w:r>
          </w:p>
          <w:p w14:paraId="36ED82D5" w14:textId="6169CD0D" w:rsidR="00E80DB5" w:rsidRPr="00E80DB5" w:rsidRDefault="00E80DB5" w:rsidP="00083390">
            <w:pPr>
              <w:pStyle w:val="ListParagraph"/>
              <w:numPr>
                <w:ilvl w:val="0"/>
                <w:numId w:val="28"/>
              </w:numPr>
              <w:tabs>
                <w:tab w:val="left" w:pos="720"/>
              </w:tabs>
              <w:rPr>
                <w:rFonts w:ascii="Arial" w:hAnsi="Arial" w:cs="Arial"/>
                <w:sz w:val="24"/>
                <w:szCs w:val="24"/>
              </w:rPr>
            </w:pPr>
            <w:r w:rsidRPr="00E80DB5">
              <w:rPr>
                <w:rFonts w:ascii="Arial" w:hAnsi="Arial" w:cs="Arial"/>
                <w:sz w:val="24"/>
                <w:szCs w:val="24"/>
              </w:rPr>
              <w:t>OSHA CPL.2.106, Enforcement Procedures and Scheduling for Occupational Exposure to Tuberculosis</w:t>
            </w:r>
          </w:p>
        </w:tc>
      </w:tr>
      <w:tr w:rsidR="00013997" w:rsidRPr="00CE7FD6" w14:paraId="36ED82DA" w14:textId="77777777" w:rsidTr="00865614">
        <w:tc>
          <w:tcPr>
            <w:tcW w:w="4801" w:type="dxa"/>
          </w:tcPr>
          <w:p w14:paraId="36ED82D7" w14:textId="77777777" w:rsidR="00013997" w:rsidRPr="00CE7FD6" w:rsidRDefault="00013997" w:rsidP="00083390">
            <w:pPr>
              <w:tabs>
                <w:tab w:val="left" w:pos="720"/>
              </w:tabs>
              <w:rPr>
                <w:rFonts w:ascii="Arial" w:hAnsi="Arial" w:cs="Arial"/>
                <w:sz w:val="24"/>
                <w:szCs w:val="24"/>
              </w:rPr>
            </w:pPr>
            <w:r w:rsidRPr="00CE7FD6">
              <w:rPr>
                <w:rFonts w:ascii="Arial" w:hAnsi="Arial" w:cs="Arial"/>
                <w:sz w:val="24"/>
                <w:szCs w:val="24"/>
              </w:rPr>
              <w:t>Medical Gas System</w:t>
            </w:r>
          </w:p>
        </w:tc>
        <w:tc>
          <w:tcPr>
            <w:tcW w:w="4775" w:type="dxa"/>
          </w:tcPr>
          <w:p w14:paraId="36ED82D8" w14:textId="77777777" w:rsidR="00013997" w:rsidRPr="00E80DB5" w:rsidRDefault="00013997" w:rsidP="00083390">
            <w:pPr>
              <w:pStyle w:val="ListParagraph"/>
              <w:numPr>
                <w:ilvl w:val="0"/>
                <w:numId w:val="29"/>
              </w:numPr>
              <w:tabs>
                <w:tab w:val="left" w:pos="720"/>
              </w:tabs>
              <w:rPr>
                <w:rFonts w:ascii="Arial" w:hAnsi="Arial" w:cs="Arial"/>
                <w:sz w:val="24"/>
                <w:szCs w:val="24"/>
              </w:rPr>
            </w:pPr>
            <w:r w:rsidRPr="00E80DB5">
              <w:rPr>
                <w:rFonts w:ascii="Arial" w:hAnsi="Arial" w:cs="Arial"/>
                <w:sz w:val="24"/>
                <w:szCs w:val="24"/>
              </w:rPr>
              <w:t>UFC 4-510-01</w:t>
            </w:r>
          </w:p>
          <w:p w14:paraId="74C8F361" w14:textId="378334F8" w:rsidR="00013997" w:rsidRPr="00E80DB5" w:rsidRDefault="00013997" w:rsidP="00083390">
            <w:pPr>
              <w:pStyle w:val="ListParagraph"/>
              <w:numPr>
                <w:ilvl w:val="0"/>
                <w:numId w:val="29"/>
              </w:numPr>
              <w:tabs>
                <w:tab w:val="left" w:pos="720"/>
              </w:tabs>
              <w:rPr>
                <w:rFonts w:ascii="Arial" w:hAnsi="Arial" w:cs="Arial"/>
                <w:sz w:val="24"/>
                <w:szCs w:val="24"/>
              </w:rPr>
            </w:pPr>
            <w:r w:rsidRPr="00E80DB5">
              <w:rPr>
                <w:rFonts w:ascii="Arial" w:hAnsi="Arial" w:cs="Arial"/>
                <w:sz w:val="24"/>
                <w:szCs w:val="24"/>
              </w:rPr>
              <w:t>NFPA 99</w:t>
            </w:r>
            <w:r w:rsidR="009E2577" w:rsidRPr="00E80DB5">
              <w:rPr>
                <w:rFonts w:ascii="Arial" w:hAnsi="Arial" w:cs="Arial"/>
                <w:sz w:val="24"/>
                <w:szCs w:val="24"/>
              </w:rPr>
              <w:t>-2015</w:t>
            </w:r>
            <w:r w:rsidR="00E80DB5" w:rsidRPr="00E80DB5">
              <w:rPr>
                <w:rFonts w:ascii="Arial" w:hAnsi="Arial" w:cs="Arial"/>
                <w:sz w:val="24"/>
                <w:szCs w:val="24"/>
              </w:rPr>
              <w:t xml:space="preserve">, Healthcare </w:t>
            </w:r>
            <w:proofErr w:type="spellStart"/>
            <w:r w:rsidR="00E80DB5" w:rsidRPr="00E80DB5">
              <w:rPr>
                <w:rFonts w:ascii="Arial" w:hAnsi="Arial" w:cs="Arial"/>
                <w:sz w:val="24"/>
                <w:szCs w:val="24"/>
              </w:rPr>
              <w:t>Facities</w:t>
            </w:r>
            <w:proofErr w:type="spellEnd"/>
            <w:r w:rsidR="00E80DB5" w:rsidRPr="00E80DB5">
              <w:rPr>
                <w:rFonts w:ascii="Arial" w:hAnsi="Arial" w:cs="Arial"/>
                <w:sz w:val="24"/>
                <w:szCs w:val="24"/>
              </w:rPr>
              <w:t xml:space="preserve"> Code</w:t>
            </w:r>
          </w:p>
          <w:p w14:paraId="36ED82D9" w14:textId="3F93D833" w:rsidR="00384342" w:rsidRPr="00E80DB5" w:rsidRDefault="00384342" w:rsidP="00083390">
            <w:pPr>
              <w:pStyle w:val="ListParagraph"/>
              <w:numPr>
                <w:ilvl w:val="0"/>
                <w:numId w:val="29"/>
              </w:numPr>
              <w:tabs>
                <w:tab w:val="left" w:pos="720"/>
              </w:tabs>
              <w:rPr>
                <w:rFonts w:ascii="Arial" w:hAnsi="Arial" w:cs="Arial"/>
                <w:sz w:val="24"/>
                <w:szCs w:val="24"/>
              </w:rPr>
            </w:pPr>
            <w:r w:rsidRPr="00E80DB5">
              <w:rPr>
                <w:rFonts w:ascii="Arial" w:hAnsi="Arial" w:cs="Arial"/>
                <w:sz w:val="24"/>
                <w:szCs w:val="24"/>
              </w:rPr>
              <w:t>NFPA 55-</w:t>
            </w:r>
            <w:r w:rsidR="00E80DB5" w:rsidRPr="00E80DB5">
              <w:rPr>
                <w:rFonts w:ascii="Arial" w:hAnsi="Arial" w:cs="Arial"/>
                <w:sz w:val="24"/>
                <w:szCs w:val="24"/>
              </w:rPr>
              <w:t>2016, Compressed Gases and Cryogenic Fluids Code</w:t>
            </w:r>
          </w:p>
        </w:tc>
      </w:tr>
      <w:tr w:rsidR="00013997" w:rsidRPr="00CE7FD6" w14:paraId="36ED82DE" w14:textId="77777777" w:rsidTr="00865614">
        <w:tc>
          <w:tcPr>
            <w:tcW w:w="4801" w:type="dxa"/>
          </w:tcPr>
          <w:p w14:paraId="36ED82DB" w14:textId="77777777" w:rsidR="00013997" w:rsidRPr="00CE7FD6" w:rsidRDefault="00013997" w:rsidP="00083390">
            <w:pPr>
              <w:tabs>
                <w:tab w:val="left" w:pos="720"/>
              </w:tabs>
              <w:rPr>
                <w:rFonts w:ascii="Arial" w:hAnsi="Arial" w:cs="Arial"/>
                <w:sz w:val="24"/>
                <w:szCs w:val="24"/>
              </w:rPr>
            </w:pPr>
            <w:r w:rsidRPr="00CE7FD6">
              <w:rPr>
                <w:rFonts w:ascii="Arial" w:hAnsi="Arial" w:cs="Arial"/>
                <w:sz w:val="24"/>
                <w:szCs w:val="24"/>
              </w:rPr>
              <w:t>Medical/Surgical Vacuum Systems</w:t>
            </w:r>
          </w:p>
        </w:tc>
        <w:tc>
          <w:tcPr>
            <w:tcW w:w="4775" w:type="dxa"/>
          </w:tcPr>
          <w:p w14:paraId="36ED82DC" w14:textId="77777777" w:rsidR="00013997" w:rsidRPr="00E80DB5" w:rsidRDefault="00013997" w:rsidP="00083390">
            <w:pPr>
              <w:pStyle w:val="ListParagraph"/>
              <w:numPr>
                <w:ilvl w:val="0"/>
                <w:numId w:val="30"/>
              </w:numPr>
              <w:tabs>
                <w:tab w:val="left" w:pos="720"/>
              </w:tabs>
              <w:rPr>
                <w:rFonts w:ascii="Arial" w:hAnsi="Arial" w:cs="Arial"/>
                <w:sz w:val="24"/>
                <w:szCs w:val="24"/>
              </w:rPr>
            </w:pPr>
            <w:r w:rsidRPr="00E80DB5">
              <w:rPr>
                <w:rFonts w:ascii="Arial" w:hAnsi="Arial" w:cs="Arial"/>
                <w:sz w:val="24"/>
                <w:szCs w:val="24"/>
              </w:rPr>
              <w:t>UFC 4-510-01</w:t>
            </w:r>
          </w:p>
          <w:p w14:paraId="36ED82DD" w14:textId="141CAFA5" w:rsidR="00013997" w:rsidRPr="00E80DB5" w:rsidRDefault="00013997" w:rsidP="00083390">
            <w:pPr>
              <w:pStyle w:val="ListParagraph"/>
              <w:numPr>
                <w:ilvl w:val="0"/>
                <w:numId w:val="30"/>
              </w:numPr>
              <w:tabs>
                <w:tab w:val="left" w:pos="720"/>
              </w:tabs>
              <w:rPr>
                <w:rFonts w:ascii="Arial" w:hAnsi="Arial" w:cs="Arial"/>
                <w:sz w:val="24"/>
                <w:szCs w:val="24"/>
              </w:rPr>
            </w:pPr>
            <w:r w:rsidRPr="00E80DB5">
              <w:rPr>
                <w:rFonts w:ascii="Arial" w:hAnsi="Arial" w:cs="Arial"/>
                <w:sz w:val="24"/>
                <w:szCs w:val="24"/>
              </w:rPr>
              <w:t>NFPA 99</w:t>
            </w:r>
            <w:r w:rsidR="009E2577" w:rsidRPr="00E80DB5">
              <w:rPr>
                <w:rFonts w:ascii="Arial" w:hAnsi="Arial" w:cs="Arial"/>
                <w:sz w:val="24"/>
                <w:szCs w:val="24"/>
              </w:rPr>
              <w:t>-2015</w:t>
            </w:r>
          </w:p>
        </w:tc>
      </w:tr>
      <w:tr w:rsidR="00013997" w:rsidRPr="00CE7FD6" w14:paraId="36ED82E2" w14:textId="77777777" w:rsidTr="00865614">
        <w:tc>
          <w:tcPr>
            <w:tcW w:w="4801" w:type="dxa"/>
          </w:tcPr>
          <w:p w14:paraId="36ED82DF" w14:textId="77777777" w:rsidR="00013997" w:rsidRPr="00CE7FD6" w:rsidRDefault="00013997" w:rsidP="00083390">
            <w:pPr>
              <w:tabs>
                <w:tab w:val="left" w:pos="720"/>
              </w:tabs>
              <w:rPr>
                <w:rFonts w:ascii="Arial" w:hAnsi="Arial" w:cs="Arial"/>
                <w:sz w:val="24"/>
                <w:szCs w:val="24"/>
              </w:rPr>
            </w:pPr>
            <w:r w:rsidRPr="00CE7FD6">
              <w:rPr>
                <w:rFonts w:ascii="Arial" w:hAnsi="Arial" w:cs="Arial"/>
                <w:sz w:val="24"/>
                <w:szCs w:val="24"/>
              </w:rPr>
              <w:t>Electrical Distribution System</w:t>
            </w:r>
          </w:p>
        </w:tc>
        <w:tc>
          <w:tcPr>
            <w:tcW w:w="4775" w:type="dxa"/>
          </w:tcPr>
          <w:p w14:paraId="36ED82E0" w14:textId="77777777" w:rsidR="00013997" w:rsidRPr="00E80DB5" w:rsidRDefault="00013997" w:rsidP="00083390">
            <w:pPr>
              <w:pStyle w:val="ListParagraph"/>
              <w:numPr>
                <w:ilvl w:val="0"/>
                <w:numId w:val="31"/>
              </w:numPr>
              <w:tabs>
                <w:tab w:val="left" w:pos="720"/>
              </w:tabs>
              <w:rPr>
                <w:rFonts w:ascii="Arial" w:hAnsi="Arial" w:cs="Arial"/>
                <w:sz w:val="24"/>
                <w:szCs w:val="24"/>
              </w:rPr>
            </w:pPr>
            <w:r w:rsidRPr="00E80DB5">
              <w:rPr>
                <w:rFonts w:ascii="Arial" w:hAnsi="Arial" w:cs="Arial"/>
                <w:sz w:val="24"/>
                <w:szCs w:val="24"/>
              </w:rPr>
              <w:t>UFC 4-510-01</w:t>
            </w:r>
          </w:p>
          <w:p w14:paraId="36ED82E1" w14:textId="25D9E8A8" w:rsidR="00013997" w:rsidRPr="00E80DB5" w:rsidRDefault="00013997" w:rsidP="00083390">
            <w:pPr>
              <w:pStyle w:val="ListParagraph"/>
              <w:numPr>
                <w:ilvl w:val="0"/>
                <w:numId w:val="31"/>
              </w:numPr>
              <w:tabs>
                <w:tab w:val="left" w:pos="720"/>
              </w:tabs>
              <w:rPr>
                <w:rFonts w:ascii="Arial" w:hAnsi="Arial" w:cs="Arial"/>
                <w:sz w:val="24"/>
                <w:szCs w:val="24"/>
              </w:rPr>
            </w:pPr>
            <w:r w:rsidRPr="00E80DB5">
              <w:rPr>
                <w:rFonts w:ascii="Arial" w:hAnsi="Arial" w:cs="Arial"/>
                <w:sz w:val="24"/>
                <w:szCs w:val="24"/>
              </w:rPr>
              <w:t>NFPA 70</w:t>
            </w:r>
            <w:r w:rsidR="009E2577" w:rsidRPr="00E80DB5">
              <w:rPr>
                <w:rFonts w:ascii="Arial" w:hAnsi="Arial" w:cs="Arial"/>
                <w:sz w:val="24"/>
                <w:szCs w:val="24"/>
              </w:rPr>
              <w:t>-2014</w:t>
            </w:r>
            <w:r w:rsidR="00E80DB5" w:rsidRPr="00E80DB5">
              <w:rPr>
                <w:rFonts w:ascii="Arial" w:hAnsi="Arial" w:cs="Arial"/>
                <w:sz w:val="24"/>
                <w:szCs w:val="24"/>
              </w:rPr>
              <w:t>, National Electric Code</w:t>
            </w:r>
          </w:p>
        </w:tc>
      </w:tr>
      <w:tr w:rsidR="00013997" w:rsidRPr="00CE7FD6" w14:paraId="36ED82E6" w14:textId="77777777" w:rsidTr="00865614">
        <w:tc>
          <w:tcPr>
            <w:tcW w:w="4801" w:type="dxa"/>
          </w:tcPr>
          <w:p w14:paraId="36ED82E3" w14:textId="77777777" w:rsidR="00013997" w:rsidRPr="00CE7FD6" w:rsidRDefault="00013997" w:rsidP="00083390">
            <w:pPr>
              <w:tabs>
                <w:tab w:val="left" w:pos="720"/>
              </w:tabs>
              <w:rPr>
                <w:rFonts w:ascii="Arial" w:hAnsi="Arial" w:cs="Arial"/>
                <w:sz w:val="24"/>
                <w:szCs w:val="24"/>
              </w:rPr>
            </w:pPr>
            <w:r w:rsidRPr="00CE7FD6">
              <w:rPr>
                <w:rFonts w:ascii="Arial" w:hAnsi="Arial" w:cs="Arial"/>
                <w:sz w:val="24"/>
                <w:szCs w:val="24"/>
              </w:rPr>
              <w:t>Emergency Power System</w:t>
            </w:r>
          </w:p>
        </w:tc>
        <w:tc>
          <w:tcPr>
            <w:tcW w:w="4775" w:type="dxa"/>
          </w:tcPr>
          <w:p w14:paraId="2C96283D" w14:textId="77777777" w:rsidR="00454762" w:rsidRPr="00E80DB5" w:rsidRDefault="00C8535D" w:rsidP="00083390">
            <w:pPr>
              <w:pStyle w:val="ListParagraph"/>
              <w:numPr>
                <w:ilvl w:val="0"/>
                <w:numId w:val="32"/>
              </w:numPr>
              <w:tabs>
                <w:tab w:val="left" w:pos="720"/>
              </w:tabs>
              <w:rPr>
                <w:rFonts w:ascii="Arial" w:hAnsi="Arial" w:cs="Arial"/>
                <w:sz w:val="24"/>
                <w:szCs w:val="24"/>
              </w:rPr>
            </w:pPr>
            <w:r w:rsidRPr="00E80DB5">
              <w:rPr>
                <w:rFonts w:ascii="Arial" w:hAnsi="Arial" w:cs="Arial"/>
                <w:sz w:val="24"/>
                <w:szCs w:val="24"/>
              </w:rPr>
              <w:t xml:space="preserve">UFC 4-510-01, </w:t>
            </w:r>
          </w:p>
          <w:p w14:paraId="36ED82E4" w14:textId="17927631" w:rsidR="00013997" w:rsidRPr="00E80DB5" w:rsidRDefault="00C8535D" w:rsidP="00083390">
            <w:pPr>
              <w:pStyle w:val="ListParagraph"/>
              <w:numPr>
                <w:ilvl w:val="0"/>
                <w:numId w:val="32"/>
              </w:numPr>
              <w:tabs>
                <w:tab w:val="left" w:pos="720"/>
              </w:tabs>
              <w:rPr>
                <w:rFonts w:ascii="Arial" w:hAnsi="Arial" w:cs="Arial"/>
                <w:sz w:val="24"/>
                <w:szCs w:val="24"/>
              </w:rPr>
            </w:pPr>
            <w:r w:rsidRPr="00E80DB5">
              <w:rPr>
                <w:rFonts w:ascii="Arial" w:hAnsi="Arial" w:cs="Arial"/>
                <w:sz w:val="24"/>
                <w:szCs w:val="24"/>
              </w:rPr>
              <w:t>FGI</w:t>
            </w:r>
            <w:r w:rsidR="00013997" w:rsidRPr="00E80DB5">
              <w:rPr>
                <w:rFonts w:ascii="Arial" w:hAnsi="Arial" w:cs="Arial"/>
                <w:sz w:val="24"/>
                <w:szCs w:val="24"/>
              </w:rPr>
              <w:t xml:space="preserve"> Guidelines</w:t>
            </w:r>
          </w:p>
          <w:p w14:paraId="36ED82E5" w14:textId="33BF3D7D" w:rsidR="00013997" w:rsidRPr="00E80DB5" w:rsidRDefault="00013997" w:rsidP="00083390">
            <w:pPr>
              <w:pStyle w:val="ListParagraph"/>
              <w:numPr>
                <w:ilvl w:val="0"/>
                <w:numId w:val="32"/>
              </w:numPr>
              <w:tabs>
                <w:tab w:val="left" w:pos="720"/>
              </w:tabs>
              <w:rPr>
                <w:rFonts w:ascii="Arial" w:hAnsi="Arial" w:cs="Arial"/>
                <w:sz w:val="24"/>
                <w:szCs w:val="24"/>
              </w:rPr>
            </w:pPr>
            <w:r w:rsidRPr="00E80DB5">
              <w:rPr>
                <w:rFonts w:ascii="Arial" w:hAnsi="Arial" w:cs="Arial"/>
                <w:sz w:val="24"/>
                <w:szCs w:val="24"/>
              </w:rPr>
              <w:t>NFPA 110</w:t>
            </w:r>
            <w:r w:rsidR="009E2577" w:rsidRPr="00E80DB5">
              <w:rPr>
                <w:rFonts w:ascii="Arial" w:hAnsi="Arial" w:cs="Arial"/>
                <w:sz w:val="24"/>
                <w:szCs w:val="24"/>
              </w:rPr>
              <w:t>-2013</w:t>
            </w:r>
            <w:r w:rsidR="00E80DB5" w:rsidRPr="00E80DB5">
              <w:rPr>
                <w:rFonts w:ascii="Arial" w:hAnsi="Arial" w:cs="Arial"/>
                <w:sz w:val="24"/>
                <w:szCs w:val="24"/>
              </w:rPr>
              <w:t>, Standard for Emergency and Standby Power Systems</w:t>
            </w:r>
          </w:p>
        </w:tc>
      </w:tr>
      <w:tr w:rsidR="00013997" w:rsidRPr="00CE7FD6" w14:paraId="36ED82EF" w14:textId="77777777" w:rsidTr="00865614">
        <w:tc>
          <w:tcPr>
            <w:tcW w:w="4801" w:type="dxa"/>
          </w:tcPr>
          <w:p w14:paraId="36ED82E7" w14:textId="77777777" w:rsidR="00013997" w:rsidRPr="00CE7FD6" w:rsidRDefault="00013997" w:rsidP="00083390">
            <w:pPr>
              <w:tabs>
                <w:tab w:val="left" w:pos="720"/>
              </w:tabs>
              <w:rPr>
                <w:rFonts w:ascii="Arial" w:hAnsi="Arial" w:cs="Arial"/>
                <w:sz w:val="24"/>
                <w:szCs w:val="24"/>
              </w:rPr>
            </w:pPr>
            <w:r w:rsidRPr="00CE7FD6">
              <w:rPr>
                <w:rFonts w:ascii="Arial" w:hAnsi="Arial" w:cs="Arial"/>
                <w:sz w:val="24"/>
                <w:szCs w:val="24"/>
              </w:rPr>
              <w:t>Elevators</w:t>
            </w:r>
          </w:p>
        </w:tc>
        <w:tc>
          <w:tcPr>
            <w:tcW w:w="4775" w:type="dxa"/>
          </w:tcPr>
          <w:p w14:paraId="36ED82E8" w14:textId="77777777" w:rsidR="00013997" w:rsidRPr="00E80DB5" w:rsidRDefault="00013997" w:rsidP="00083390">
            <w:pPr>
              <w:pStyle w:val="ListParagraph"/>
              <w:numPr>
                <w:ilvl w:val="0"/>
                <w:numId w:val="33"/>
              </w:numPr>
              <w:tabs>
                <w:tab w:val="left" w:pos="720"/>
              </w:tabs>
              <w:rPr>
                <w:rFonts w:ascii="Arial" w:hAnsi="Arial" w:cs="Arial"/>
                <w:sz w:val="24"/>
                <w:szCs w:val="24"/>
              </w:rPr>
            </w:pPr>
            <w:r w:rsidRPr="00E80DB5">
              <w:rPr>
                <w:rFonts w:ascii="Arial" w:hAnsi="Arial" w:cs="Arial"/>
                <w:sz w:val="24"/>
                <w:szCs w:val="24"/>
              </w:rPr>
              <w:t>UFC 4-510-01</w:t>
            </w:r>
          </w:p>
          <w:p w14:paraId="36ED82EE" w14:textId="04C03CC3" w:rsidR="00013997" w:rsidRPr="00E80DB5" w:rsidRDefault="00384342" w:rsidP="00083390">
            <w:pPr>
              <w:pStyle w:val="ListParagraph"/>
              <w:numPr>
                <w:ilvl w:val="0"/>
                <w:numId w:val="33"/>
              </w:numPr>
              <w:tabs>
                <w:tab w:val="left" w:pos="720"/>
              </w:tabs>
              <w:rPr>
                <w:rFonts w:ascii="Arial" w:hAnsi="Arial" w:cs="Arial"/>
                <w:sz w:val="24"/>
                <w:szCs w:val="24"/>
              </w:rPr>
            </w:pPr>
            <w:r w:rsidRPr="00E80DB5">
              <w:rPr>
                <w:rFonts w:ascii="Arial" w:hAnsi="Arial" w:cs="Arial"/>
                <w:sz w:val="24"/>
                <w:szCs w:val="24"/>
              </w:rPr>
              <w:t>ANSI/ASME A17.3, Safety Code for Existing Elevators and Escalators</w:t>
            </w:r>
          </w:p>
        </w:tc>
      </w:tr>
      <w:tr w:rsidR="00013997" w:rsidRPr="00CE7FD6" w14:paraId="36ED82F2" w14:textId="77777777" w:rsidTr="00865614">
        <w:tc>
          <w:tcPr>
            <w:tcW w:w="4801" w:type="dxa"/>
          </w:tcPr>
          <w:p w14:paraId="36ED82F0" w14:textId="77777777" w:rsidR="00013997" w:rsidRPr="00CE7FD6" w:rsidRDefault="00013997" w:rsidP="00083390">
            <w:pPr>
              <w:tabs>
                <w:tab w:val="left" w:pos="720"/>
              </w:tabs>
              <w:rPr>
                <w:rFonts w:ascii="Arial" w:hAnsi="Arial" w:cs="Arial"/>
                <w:sz w:val="24"/>
                <w:szCs w:val="24"/>
              </w:rPr>
            </w:pPr>
            <w:r w:rsidRPr="00CE7FD6">
              <w:rPr>
                <w:rFonts w:ascii="Arial" w:hAnsi="Arial" w:cs="Arial"/>
                <w:sz w:val="24"/>
                <w:szCs w:val="24"/>
              </w:rPr>
              <w:t xml:space="preserve">Nurse Call System </w:t>
            </w:r>
          </w:p>
        </w:tc>
        <w:tc>
          <w:tcPr>
            <w:tcW w:w="4775" w:type="dxa"/>
          </w:tcPr>
          <w:p w14:paraId="36ED82F1" w14:textId="77777777" w:rsidR="00013997" w:rsidRPr="00E80DB5" w:rsidRDefault="00013997" w:rsidP="00083390">
            <w:pPr>
              <w:pStyle w:val="ListParagraph"/>
              <w:numPr>
                <w:ilvl w:val="0"/>
                <w:numId w:val="33"/>
              </w:numPr>
              <w:tabs>
                <w:tab w:val="left" w:pos="720"/>
              </w:tabs>
              <w:rPr>
                <w:rFonts w:ascii="Arial" w:hAnsi="Arial" w:cs="Arial"/>
                <w:sz w:val="24"/>
                <w:szCs w:val="24"/>
              </w:rPr>
            </w:pPr>
            <w:r w:rsidRPr="00E80DB5">
              <w:rPr>
                <w:rFonts w:ascii="Arial" w:hAnsi="Arial" w:cs="Arial"/>
                <w:sz w:val="24"/>
                <w:szCs w:val="24"/>
              </w:rPr>
              <w:t>UFC 4-510-01</w:t>
            </w:r>
          </w:p>
        </w:tc>
      </w:tr>
      <w:tr w:rsidR="00013997" w:rsidRPr="00CE7FD6" w14:paraId="36ED82F5" w14:textId="77777777" w:rsidTr="00865614">
        <w:tc>
          <w:tcPr>
            <w:tcW w:w="4801" w:type="dxa"/>
          </w:tcPr>
          <w:p w14:paraId="36ED82F3" w14:textId="77777777" w:rsidR="00013997" w:rsidRPr="00CE7FD6" w:rsidRDefault="00013997" w:rsidP="00083390">
            <w:pPr>
              <w:tabs>
                <w:tab w:val="left" w:pos="720"/>
              </w:tabs>
              <w:rPr>
                <w:rFonts w:ascii="Arial" w:hAnsi="Arial" w:cs="Arial"/>
                <w:sz w:val="24"/>
                <w:szCs w:val="24"/>
              </w:rPr>
            </w:pPr>
            <w:r w:rsidRPr="00CE7FD6">
              <w:rPr>
                <w:rFonts w:ascii="Arial" w:hAnsi="Arial" w:cs="Arial"/>
                <w:sz w:val="24"/>
                <w:szCs w:val="24"/>
              </w:rPr>
              <w:t>Telephone System</w:t>
            </w:r>
          </w:p>
        </w:tc>
        <w:tc>
          <w:tcPr>
            <w:tcW w:w="4775" w:type="dxa"/>
          </w:tcPr>
          <w:p w14:paraId="36ED82F4" w14:textId="77777777" w:rsidR="00013997" w:rsidRPr="00E80DB5" w:rsidRDefault="00013997" w:rsidP="00083390">
            <w:pPr>
              <w:pStyle w:val="ListParagraph"/>
              <w:numPr>
                <w:ilvl w:val="0"/>
                <w:numId w:val="33"/>
              </w:numPr>
              <w:tabs>
                <w:tab w:val="left" w:pos="720"/>
              </w:tabs>
              <w:rPr>
                <w:rFonts w:ascii="Arial" w:hAnsi="Arial" w:cs="Arial"/>
                <w:sz w:val="24"/>
                <w:szCs w:val="24"/>
              </w:rPr>
            </w:pPr>
            <w:r w:rsidRPr="00E80DB5">
              <w:rPr>
                <w:rFonts w:ascii="Arial" w:hAnsi="Arial" w:cs="Arial"/>
                <w:sz w:val="24"/>
                <w:szCs w:val="24"/>
              </w:rPr>
              <w:t>UFC 4-510-01</w:t>
            </w:r>
          </w:p>
        </w:tc>
      </w:tr>
      <w:tr w:rsidR="00013997" w:rsidRPr="00CE7FD6" w14:paraId="36ED82FD" w14:textId="77777777" w:rsidTr="00865614">
        <w:tc>
          <w:tcPr>
            <w:tcW w:w="4801" w:type="dxa"/>
          </w:tcPr>
          <w:p w14:paraId="36ED82F6" w14:textId="77777777" w:rsidR="00013997" w:rsidRPr="00CE7FD6" w:rsidRDefault="00013997" w:rsidP="00083390">
            <w:pPr>
              <w:tabs>
                <w:tab w:val="left" w:pos="720"/>
              </w:tabs>
              <w:rPr>
                <w:rFonts w:ascii="Arial" w:hAnsi="Arial" w:cs="Arial"/>
                <w:sz w:val="24"/>
                <w:szCs w:val="24"/>
              </w:rPr>
            </w:pPr>
            <w:r w:rsidRPr="00CE7FD6">
              <w:rPr>
                <w:rFonts w:ascii="Arial" w:hAnsi="Arial" w:cs="Arial"/>
                <w:sz w:val="24"/>
                <w:szCs w:val="24"/>
              </w:rPr>
              <w:lastRenderedPageBreak/>
              <w:t>Boiler/Steam</w:t>
            </w:r>
          </w:p>
        </w:tc>
        <w:tc>
          <w:tcPr>
            <w:tcW w:w="4775" w:type="dxa"/>
          </w:tcPr>
          <w:p w14:paraId="36ED82F7" w14:textId="77777777" w:rsidR="00013997" w:rsidRPr="00E80DB5" w:rsidRDefault="00013997" w:rsidP="00083390">
            <w:pPr>
              <w:pStyle w:val="ListParagraph"/>
              <w:numPr>
                <w:ilvl w:val="0"/>
                <w:numId w:val="33"/>
              </w:numPr>
              <w:tabs>
                <w:tab w:val="left" w:pos="720"/>
              </w:tabs>
              <w:rPr>
                <w:rFonts w:ascii="Arial" w:hAnsi="Arial" w:cs="Arial"/>
                <w:sz w:val="24"/>
                <w:szCs w:val="24"/>
              </w:rPr>
            </w:pPr>
            <w:r w:rsidRPr="00E80DB5">
              <w:rPr>
                <w:rFonts w:ascii="Arial" w:hAnsi="Arial" w:cs="Arial"/>
                <w:sz w:val="24"/>
                <w:szCs w:val="24"/>
              </w:rPr>
              <w:t>UFC 4-510-01</w:t>
            </w:r>
          </w:p>
          <w:p w14:paraId="36ED82FC" w14:textId="54DFD758" w:rsidR="00013997" w:rsidRPr="00E80DB5" w:rsidRDefault="00EB0B4D" w:rsidP="00083390">
            <w:pPr>
              <w:pStyle w:val="ListParagraph"/>
              <w:numPr>
                <w:ilvl w:val="0"/>
                <w:numId w:val="33"/>
              </w:numPr>
              <w:tabs>
                <w:tab w:val="left" w:pos="720"/>
              </w:tabs>
              <w:rPr>
                <w:rFonts w:ascii="Arial" w:hAnsi="Arial" w:cs="Arial"/>
                <w:sz w:val="24"/>
                <w:szCs w:val="24"/>
              </w:rPr>
            </w:pPr>
            <w:r w:rsidRPr="00E80DB5">
              <w:rPr>
                <w:rFonts w:ascii="Arial" w:hAnsi="Arial" w:cs="Arial"/>
                <w:sz w:val="24"/>
                <w:szCs w:val="24"/>
              </w:rPr>
              <w:t xml:space="preserve">ASME </w:t>
            </w:r>
            <w:r w:rsidR="00013997" w:rsidRPr="00E80DB5">
              <w:rPr>
                <w:rFonts w:ascii="Arial" w:hAnsi="Arial" w:cs="Arial"/>
                <w:sz w:val="24"/>
                <w:szCs w:val="24"/>
              </w:rPr>
              <w:t xml:space="preserve">Boiler and Pressure Vessel </w:t>
            </w:r>
            <w:r w:rsidRPr="00E80DB5">
              <w:rPr>
                <w:rFonts w:ascii="Arial" w:hAnsi="Arial" w:cs="Arial"/>
                <w:sz w:val="24"/>
                <w:szCs w:val="24"/>
              </w:rPr>
              <w:t>Code</w:t>
            </w:r>
          </w:p>
        </w:tc>
      </w:tr>
      <w:tr w:rsidR="00013997" w:rsidRPr="00CE7FD6" w14:paraId="36ED8301" w14:textId="77777777" w:rsidTr="00865614">
        <w:tc>
          <w:tcPr>
            <w:tcW w:w="4801" w:type="dxa"/>
          </w:tcPr>
          <w:p w14:paraId="36ED82FE" w14:textId="77777777" w:rsidR="00013997" w:rsidRPr="00CE7FD6" w:rsidRDefault="00013997" w:rsidP="00083390">
            <w:pPr>
              <w:tabs>
                <w:tab w:val="left" w:pos="720"/>
              </w:tabs>
              <w:rPr>
                <w:rFonts w:ascii="Arial" w:hAnsi="Arial" w:cs="Arial"/>
                <w:sz w:val="24"/>
                <w:szCs w:val="24"/>
              </w:rPr>
            </w:pPr>
            <w:r w:rsidRPr="00CE7FD6">
              <w:rPr>
                <w:rFonts w:ascii="Arial" w:hAnsi="Arial" w:cs="Arial"/>
                <w:sz w:val="24"/>
                <w:szCs w:val="24"/>
              </w:rPr>
              <w:t>Plumbing</w:t>
            </w:r>
          </w:p>
        </w:tc>
        <w:tc>
          <w:tcPr>
            <w:tcW w:w="4775" w:type="dxa"/>
          </w:tcPr>
          <w:p w14:paraId="36ED82FF" w14:textId="77777777" w:rsidR="00013997" w:rsidRPr="00E80DB5" w:rsidRDefault="00013997" w:rsidP="00083390">
            <w:pPr>
              <w:pStyle w:val="ListParagraph"/>
              <w:numPr>
                <w:ilvl w:val="0"/>
                <w:numId w:val="33"/>
              </w:numPr>
              <w:tabs>
                <w:tab w:val="left" w:pos="720"/>
              </w:tabs>
              <w:rPr>
                <w:rFonts w:ascii="Arial" w:hAnsi="Arial" w:cs="Arial"/>
                <w:sz w:val="24"/>
                <w:szCs w:val="24"/>
              </w:rPr>
            </w:pPr>
            <w:r w:rsidRPr="00E80DB5">
              <w:rPr>
                <w:rFonts w:ascii="Arial" w:hAnsi="Arial" w:cs="Arial"/>
                <w:sz w:val="24"/>
                <w:szCs w:val="24"/>
              </w:rPr>
              <w:t>UFC 4-510-01</w:t>
            </w:r>
          </w:p>
          <w:p w14:paraId="36ED8300" w14:textId="450F5249" w:rsidR="00013997" w:rsidRPr="00E80DB5" w:rsidRDefault="00EB0B4D" w:rsidP="00083390">
            <w:pPr>
              <w:pStyle w:val="ListParagraph"/>
              <w:numPr>
                <w:ilvl w:val="0"/>
                <w:numId w:val="33"/>
              </w:numPr>
              <w:tabs>
                <w:tab w:val="left" w:pos="720"/>
              </w:tabs>
              <w:rPr>
                <w:rFonts w:ascii="Arial" w:hAnsi="Arial" w:cs="Arial"/>
                <w:sz w:val="24"/>
                <w:szCs w:val="24"/>
              </w:rPr>
            </w:pPr>
            <w:r w:rsidRPr="00E80DB5">
              <w:rPr>
                <w:rFonts w:ascii="Arial" w:hAnsi="Arial" w:cs="Arial"/>
                <w:sz w:val="24"/>
                <w:szCs w:val="24"/>
              </w:rPr>
              <w:t xml:space="preserve">IAPMO/ANSI UPC1-2015 </w:t>
            </w:r>
            <w:r w:rsidR="00013997" w:rsidRPr="00E80DB5">
              <w:rPr>
                <w:rFonts w:ascii="Arial" w:hAnsi="Arial" w:cs="Arial"/>
                <w:sz w:val="24"/>
                <w:szCs w:val="24"/>
              </w:rPr>
              <w:t xml:space="preserve">Uniform </w:t>
            </w:r>
            <w:r w:rsidRPr="00E80DB5">
              <w:rPr>
                <w:rFonts w:ascii="Arial" w:hAnsi="Arial" w:cs="Arial"/>
                <w:sz w:val="24"/>
                <w:szCs w:val="24"/>
              </w:rPr>
              <w:t>P</w:t>
            </w:r>
            <w:r w:rsidR="00013997" w:rsidRPr="00E80DB5">
              <w:rPr>
                <w:rFonts w:ascii="Arial" w:hAnsi="Arial" w:cs="Arial"/>
                <w:sz w:val="24"/>
                <w:szCs w:val="24"/>
              </w:rPr>
              <w:t xml:space="preserve">lumbing </w:t>
            </w:r>
            <w:r w:rsidRPr="00E80DB5">
              <w:rPr>
                <w:rFonts w:ascii="Arial" w:hAnsi="Arial" w:cs="Arial"/>
                <w:sz w:val="24"/>
                <w:szCs w:val="24"/>
              </w:rPr>
              <w:t>C</w:t>
            </w:r>
            <w:r w:rsidR="00013997" w:rsidRPr="00E80DB5">
              <w:rPr>
                <w:rFonts w:ascii="Arial" w:hAnsi="Arial" w:cs="Arial"/>
                <w:sz w:val="24"/>
                <w:szCs w:val="24"/>
              </w:rPr>
              <w:t xml:space="preserve">ode </w:t>
            </w:r>
          </w:p>
        </w:tc>
      </w:tr>
      <w:tr w:rsidR="00013997" w:rsidRPr="00CE7FD6" w14:paraId="36ED830A" w14:textId="77777777" w:rsidTr="00865614">
        <w:tc>
          <w:tcPr>
            <w:tcW w:w="4801" w:type="dxa"/>
          </w:tcPr>
          <w:p w14:paraId="36ED8307" w14:textId="77777777" w:rsidR="00013997" w:rsidRPr="00CE7FD6" w:rsidRDefault="00013997" w:rsidP="00083390">
            <w:pPr>
              <w:tabs>
                <w:tab w:val="left" w:pos="720"/>
              </w:tabs>
              <w:rPr>
                <w:rFonts w:ascii="Arial" w:hAnsi="Arial" w:cs="Arial"/>
                <w:sz w:val="24"/>
                <w:szCs w:val="24"/>
              </w:rPr>
            </w:pPr>
            <w:r w:rsidRPr="00CE7FD6">
              <w:rPr>
                <w:rFonts w:ascii="Arial" w:hAnsi="Arial" w:cs="Arial"/>
                <w:sz w:val="24"/>
                <w:szCs w:val="24"/>
              </w:rPr>
              <w:t>Aerosolizing Water Systems</w:t>
            </w:r>
          </w:p>
        </w:tc>
        <w:tc>
          <w:tcPr>
            <w:tcW w:w="4775" w:type="dxa"/>
          </w:tcPr>
          <w:p w14:paraId="4AA6B0B0" w14:textId="2C3DBDDE" w:rsidR="00E80DB5" w:rsidRPr="00E80DB5" w:rsidRDefault="00013997" w:rsidP="00083390">
            <w:pPr>
              <w:pStyle w:val="ListParagraph"/>
              <w:numPr>
                <w:ilvl w:val="0"/>
                <w:numId w:val="33"/>
              </w:numPr>
              <w:tabs>
                <w:tab w:val="left" w:pos="720"/>
              </w:tabs>
              <w:rPr>
                <w:rFonts w:ascii="Arial" w:hAnsi="Arial" w:cs="Arial"/>
                <w:sz w:val="24"/>
                <w:szCs w:val="24"/>
              </w:rPr>
            </w:pPr>
            <w:r w:rsidRPr="00E80DB5">
              <w:rPr>
                <w:rFonts w:ascii="Arial" w:hAnsi="Arial" w:cs="Arial"/>
                <w:sz w:val="24"/>
                <w:szCs w:val="24"/>
              </w:rPr>
              <w:t>ASHRAE 12-2000</w:t>
            </w:r>
            <w:r w:rsidR="00CE7FD6" w:rsidRPr="00E80DB5">
              <w:rPr>
                <w:rFonts w:ascii="Arial" w:hAnsi="Arial" w:cs="Arial"/>
                <w:sz w:val="24"/>
                <w:szCs w:val="24"/>
              </w:rPr>
              <w:t xml:space="preserve">, </w:t>
            </w:r>
            <w:r w:rsidR="00E80DB5" w:rsidRPr="00E80DB5">
              <w:rPr>
                <w:rFonts w:ascii="Arial" w:hAnsi="Arial" w:cs="Arial"/>
                <w:sz w:val="24"/>
                <w:szCs w:val="24"/>
              </w:rPr>
              <w:t xml:space="preserve">Minimizing the Risk of </w:t>
            </w:r>
            <w:proofErr w:type="spellStart"/>
            <w:r w:rsidR="00E80DB5" w:rsidRPr="00E80DB5">
              <w:rPr>
                <w:rFonts w:ascii="Arial" w:hAnsi="Arial" w:cs="Arial"/>
                <w:sz w:val="24"/>
                <w:szCs w:val="24"/>
              </w:rPr>
              <w:t>Legionellosis</w:t>
            </w:r>
            <w:proofErr w:type="spellEnd"/>
            <w:r w:rsidR="00E80DB5" w:rsidRPr="00E80DB5">
              <w:rPr>
                <w:rFonts w:ascii="Arial" w:hAnsi="Arial" w:cs="Arial"/>
                <w:sz w:val="24"/>
                <w:szCs w:val="24"/>
              </w:rPr>
              <w:t xml:space="preserve"> Associated with Building Water Systems</w:t>
            </w:r>
          </w:p>
          <w:p w14:paraId="472C4EEA" w14:textId="5D476B9D" w:rsidR="00E80DB5" w:rsidRPr="00E80DB5" w:rsidRDefault="003436E2" w:rsidP="00083390">
            <w:pPr>
              <w:pStyle w:val="ListParagraph"/>
              <w:numPr>
                <w:ilvl w:val="0"/>
                <w:numId w:val="33"/>
              </w:numPr>
              <w:tabs>
                <w:tab w:val="left" w:pos="720"/>
              </w:tabs>
              <w:rPr>
                <w:rFonts w:ascii="Arial" w:hAnsi="Arial" w:cs="Arial"/>
                <w:sz w:val="24"/>
                <w:szCs w:val="24"/>
              </w:rPr>
            </w:pPr>
            <w:r w:rsidRPr="00E80DB5">
              <w:rPr>
                <w:rFonts w:ascii="Arial" w:hAnsi="Arial" w:cs="Arial"/>
                <w:sz w:val="24"/>
                <w:szCs w:val="24"/>
              </w:rPr>
              <w:t>ASHRAE 188-2015</w:t>
            </w:r>
            <w:r w:rsidR="00E80DB5">
              <w:rPr>
                <w:rFonts w:ascii="Arial" w:hAnsi="Arial" w:cs="Arial"/>
                <w:sz w:val="24"/>
                <w:szCs w:val="24"/>
              </w:rPr>
              <w:t xml:space="preserve">, </w:t>
            </w:r>
            <w:proofErr w:type="spellStart"/>
            <w:r w:rsidR="00E80DB5" w:rsidRPr="00E80DB5">
              <w:rPr>
                <w:rFonts w:ascii="Arial" w:hAnsi="Arial" w:cs="Arial"/>
                <w:sz w:val="24"/>
                <w:szCs w:val="24"/>
              </w:rPr>
              <w:t>Legionellosis</w:t>
            </w:r>
            <w:proofErr w:type="spellEnd"/>
            <w:r w:rsidR="00E80DB5" w:rsidRPr="00E80DB5">
              <w:rPr>
                <w:rFonts w:ascii="Arial" w:hAnsi="Arial" w:cs="Arial"/>
                <w:sz w:val="24"/>
                <w:szCs w:val="24"/>
              </w:rPr>
              <w:t>: Risk Management for Building Water Systems</w:t>
            </w:r>
          </w:p>
          <w:p w14:paraId="36ED8309" w14:textId="3C3E4593" w:rsidR="00013997" w:rsidRPr="00E80DB5" w:rsidRDefault="00E80DB5" w:rsidP="00083390">
            <w:pPr>
              <w:pStyle w:val="ListParagraph"/>
              <w:numPr>
                <w:ilvl w:val="0"/>
                <w:numId w:val="33"/>
              </w:numPr>
              <w:tabs>
                <w:tab w:val="left" w:pos="720"/>
              </w:tabs>
              <w:rPr>
                <w:rFonts w:ascii="Arial" w:hAnsi="Arial" w:cs="Arial"/>
                <w:sz w:val="24"/>
                <w:szCs w:val="24"/>
              </w:rPr>
            </w:pPr>
            <w:r w:rsidRPr="00E80DB5">
              <w:rPr>
                <w:rFonts w:ascii="Arial" w:hAnsi="Arial" w:cs="Arial"/>
                <w:sz w:val="24"/>
                <w:szCs w:val="24"/>
              </w:rPr>
              <w:t>C</w:t>
            </w:r>
            <w:r w:rsidR="00013997" w:rsidRPr="00E80DB5">
              <w:rPr>
                <w:rFonts w:ascii="Arial" w:hAnsi="Arial" w:cs="Arial"/>
                <w:sz w:val="24"/>
                <w:szCs w:val="24"/>
              </w:rPr>
              <w:t>DC Guidelines for Environmental Infection Control in Healthcare Facilities</w:t>
            </w:r>
          </w:p>
        </w:tc>
      </w:tr>
    </w:tbl>
    <w:p w14:paraId="36ED830B" w14:textId="77777777" w:rsidR="00013997" w:rsidRPr="00A54C39" w:rsidRDefault="00013997" w:rsidP="00083390">
      <w:pPr>
        <w:pStyle w:val="BodyText"/>
        <w:tabs>
          <w:tab w:val="left" w:pos="360"/>
          <w:tab w:val="left" w:pos="630"/>
          <w:tab w:val="left" w:pos="720"/>
          <w:tab w:val="left" w:pos="2160"/>
        </w:tabs>
        <w:rPr>
          <w:rFonts w:ascii="Arial" w:hAnsi="Arial" w:cs="Arial"/>
        </w:rPr>
        <w:sectPr w:rsidR="00013997" w:rsidRPr="00A54C39">
          <w:headerReference w:type="even" r:id="rId151"/>
          <w:headerReference w:type="default" r:id="rId152"/>
          <w:footerReference w:type="default" r:id="rId153"/>
          <w:headerReference w:type="first" r:id="rId154"/>
          <w:endnotePr>
            <w:numFmt w:val="decimal"/>
          </w:endnotePr>
          <w:pgSz w:w="12240" w:h="15840"/>
          <w:pgMar w:top="1440" w:right="1440" w:bottom="1440" w:left="1440" w:header="1440" w:footer="720" w:gutter="0"/>
          <w:pgNumType w:start="1"/>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7"/>
        <w:gridCol w:w="3279"/>
        <w:gridCol w:w="3024"/>
        <w:gridCol w:w="3040"/>
      </w:tblGrid>
      <w:tr w:rsidR="00030203" w:rsidRPr="00A54C39" w14:paraId="36ED8310" w14:textId="77777777" w:rsidTr="00865614">
        <w:trPr>
          <w:tblHeader/>
        </w:trPr>
        <w:tc>
          <w:tcPr>
            <w:tcW w:w="3376" w:type="dxa"/>
            <w:gridSpan w:val="2"/>
            <w:vAlign w:val="center"/>
          </w:tcPr>
          <w:p w14:paraId="36ED830C" w14:textId="77777777" w:rsidR="00030203" w:rsidRPr="00A54C39" w:rsidRDefault="00030203" w:rsidP="00083390">
            <w:pPr>
              <w:pStyle w:val="BodyText"/>
              <w:tabs>
                <w:tab w:val="left" w:pos="360"/>
                <w:tab w:val="left" w:pos="630"/>
                <w:tab w:val="left" w:pos="720"/>
              </w:tabs>
              <w:jc w:val="center"/>
              <w:rPr>
                <w:rFonts w:ascii="Arial" w:hAnsi="Arial" w:cs="Arial"/>
                <w:b/>
              </w:rPr>
            </w:pPr>
            <w:r w:rsidRPr="00A54C39">
              <w:rPr>
                <w:rFonts w:ascii="Arial" w:hAnsi="Arial" w:cs="Arial"/>
                <w:b/>
              </w:rPr>
              <w:lastRenderedPageBreak/>
              <w:t>Performance Objective</w:t>
            </w:r>
          </w:p>
        </w:tc>
        <w:tc>
          <w:tcPr>
            <w:tcW w:w="3102" w:type="dxa"/>
            <w:vAlign w:val="center"/>
          </w:tcPr>
          <w:p w14:paraId="36ED830D" w14:textId="77777777" w:rsidR="00030203" w:rsidRPr="00A54C39" w:rsidRDefault="00030203" w:rsidP="00083390">
            <w:pPr>
              <w:pStyle w:val="BodyText"/>
              <w:tabs>
                <w:tab w:val="left" w:pos="360"/>
                <w:tab w:val="left" w:pos="630"/>
                <w:tab w:val="left" w:pos="720"/>
              </w:tabs>
              <w:jc w:val="center"/>
              <w:rPr>
                <w:rFonts w:ascii="Arial" w:hAnsi="Arial" w:cs="Arial"/>
                <w:b/>
              </w:rPr>
            </w:pPr>
            <w:r w:rsidRPr="00A54C39">
              <w:rPr>
                <w:rFonts w:ascii="Arial" w:hAnsi="Arial" w:cs="Arial"/>
                <w:b/>
              </w:rPr>
              <w:t>Performance Indicator(s)</w:t>
            </w:r>
          </w:p>
        </w:tc>
        <w:tc>
          <w:tcPr>
            <w:tcW w:w="3098" w:type="dxa"/>
            <w:vAlign w:val="center"/>
          </w:tcPr>
          <w:p w14:paraId="36ED830E" w14:textId="0BCCA739" w:rsidR="00030203" w:rsidRPr="00A54C39" w:rsidRDefault="00030203" w:rsidP="00083390">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A54C39">
              <w:rPr>
                <w:rFonts w:ascii="Arial" w:hAnsi="Arial" w:cs="Arial"/>
                <w:b/>
                <w:sz w:val="24"/>
                <w:szCs w:val="24"/>
              </w:rPr>
              <w:t>SMART</w:t>
            </w:r>
            <w:r w:rsidR="00D202B6" w:rsidRPr="00A54C39">
              <w:rPr>
                <w:rFonts w:ascii="Arial" w:hAnsi="Arial" w:cs="Arial"/>
                <w:b/>
                <w:sz w:val="24"/>
                <w:szCs w:val="24"/>
              </w:rPr>
              <w:t>ER</w:t>
            </w:r>
            <w:r w:rsidR="00EA2E51">
              <w:rPr>
                <w:rStyle w:val="FootnoteReference"/>
                <w:rFonts w:ascii="Arial" w:hAnsi="Arial" w:cs="Arial"/>
                <w:b/>
                <w:sz w:val="24"/>
                <w:szCs w:val="24"/>
              </w:rPr>
              <w:footnoteReference w:id="3"/>
            </w:r>
            <w:r w:rsidR="00F17654" w:rsidRPr="00A54C39">
              <w:rPr>
                <w:rFonts w:ascii="Arial" w:hAnsi="Arial" w:cs="Arial"/>
                <w:b/>
                <w:sz w:val="24"/>
                <w:szCs w:val="24"/>
              </w:rPr>
              <w:t xml:space="preserve"> Performance Measure/</w:t>
            </w:r>
            <w:r w:rsidRPr="00A54C39">
              <w:rPr>
                <w:rFonts w:ascii="Arial" w:hAnsi="Arial" w:cs="Arial"/>
                <w:b/>
                <w:sz w:val="24"/>
                <w:szCs w:val="24"/>
              </w:rPr>
              <w:t>Action Plan</w:t>
            </w:r>
          </w:p>
          <w:p w14:paraId="36ED830F" w14:textId="77777777" w:rsidR="00030203" w:rsidRPr="00A54C39" w:rsidRDefault="00030203" w:rsidP="00083390">
            <w:pPr>
              <w:tabs>
                <w:tab w:val="left" w:pos="360"/>
                <w:tab w:val="left" w:pos="720"/>
                <w:tab w:val="left" w:pos="1080"/>
                <w:tab w:val="left" w:pos="4320"/>
                <w:tab w:val="left" w:pos="5760"/>
                <w:tab w:val="left" w:pos="6120"/>
                <w:tab w:val="left" w:pos="6480"/>
              </w:tabs>
              <w:jc w:val="center"/>
              <w:rPr>
                <w:rFonts w:ascii="Arial" w:hAnsi="Arial" w:cs="Arial"/>
                <w:b/>
                <w:i/>
                <w:sz w:val="24"/>
                <w:szCs w:val="24"/>
              </w:rPr>
            </w:pPr>
            <w:r w:rsidRPr="00A54C39">
              <w:rPr>
                <w:rFonts w:ascii="Arial" w:hAnsi="Arial" w:cs="Arial"/>
                <w:b/>
                <w:i/>
                <w:sz w:val="24"/>
                <w:szCs w:val="24"/>
              </w:rPr>
              <w:t>For each performance objective, determine—</w:t>
            </w:r>
          </w:p>
        </w:tc>
      </w:tr>
      <w:tr w:rsidR="00030203" w:rsidRPr="00A54C39" w14:paraId="36ED8320" w14:textId="77777777" w:rsidTr="00865614">
        <w:sdt>
          <w:sdtPr>
            <w:rPr>
              <w:rFonts w:ascii="Arial" w:hAnsi="Arial" w:cs="Arial"/>
            </w:rPr>
            <w:id w:val="1437308"/>
            <w:placeholder>
              <w:docPart w:val="DefaultPlaceholder_22675703"/>
            </w:placeholder>
          </w:sdtPr>
          <w:sdtContent>
            <w:tc>
              <w:tcPr>
                <w:tcW w:w="3376" w:type="dxa"/>
                <w:gridSpan w:val="2"/>
              </w:tcPr>
              <w:p w14:paraId="36ED8311" w14:textId="531556BD" w:rsidR="00030203" w:rsidRPr="00A54C39" w:rsidRDefault="00F91D96" w:rsidP="00083390">
                <w:pPr>
                  <w:pStyle w:val="BodyText"/>
                  <w:tabs>
                    <w:tab w:val="left" w:pos="360"/>
                    <w:tab w:val="left" w:pos="630"/>
                    <w:tab w:val="left" w:pos="720"/>
                  </w:tabs>
                  <w:rPr>
                    <w:rFonts w:ascii="Arial" w:hAnsi="Arial" w:cs="Arial"/>
                  </w:rPr>
                </w:pPr>
                <w:r w:rsidRPr="00F91D96">
                  <w:rPr>
                    <w:rFonts w:ascii="Arial" w:hAnsi="Arial" w:cs="Arial"/>
                  </w:rPr>
                  <w:t xml:space="preserve">Improve Physical, Ethical &amp; Cultural Environments.  </w:t>
                </w:r>
                <w:r w:rsidR="00030203" w:rsidRPr="00A54C39">
                  <w:rPr>
                    <w:rFonts w:ascii="Arial" w:hAnsi="Arial" w:cs="Arial"/>
                  </w:rPr>
                  <w:t xml:space="preserve">Effectively manage utility system risks </w:t>
                </w:r>
                <w:r w:rsidR="00EF2411">
                  <w:rPr>
                    <w:rFonts w:ascii="Arial" w:hAnsi="Arial" w:cs="Arial"/>
                  </w:rPr>
                  <w:t xml:space="preserve">through regulatory compliance and </w:t>
                </w:r>
                <w:r w:rsidR="00030203" w:rsidRPr="00A54C39">
                  <w:rPr>
                    <w:rFonts w:ascii="Arial" w:hAnsi="Arial" w:cs="Arial"/>
                  </w:rPr>
                  <w:t>by using best industry practices</w:t>
                </w:r>
                <w:r w:rsidR="00EF2411">
                  <w:rPr>
                    <w:rFonts w:ascii="Arial" w:hAnsi="Arial" w:cs="Arial"/>
                  </w:rPr>
                  <w:t xml:space="preserve"> (internal processes)</w:t>
                </w:r>
                <w:r w:rsidR="00030203" w:rsidRPr="00A54C39">
                  <w:rPr>
                    <w:rFonts w:ascii="Arial" w:hAnsi="Arial" w:cs="Arial"/>
                  </w:rPr>
                  <w:t xml:space="preserve">.  </w:t>
                </w:r>
              </w:p>
            </w:tc>
          </w:sdtContent>
        </w:sdt>
        <w:sdt>
          <w:sdtPr>
            <w:id w:val="1437309"/>
            <w:placeholder>
              <w:docPart w:val="DefaultPlaceholder_22675703"/>
            </w:placeholder>
          </w:sdtPr>
          <w:sdtContent>
            <w:tc>
              <w:tcPr>
                <w:tcW w:w="3102" w:type="dxa"/>
              </w:tcPr>
              <w:p w14:paraId="36ED8312" w14:textId="77777777" w:rsidR="00030203" w:rsidRPr="00A54C39" w:rsidRDefault="008351CE" w:rsidP="00083390">
                <w:pPr>
                  <w:pStyle w:val="Default"/>
                  <w:tabs>
                    <w:tab w:val="left" w:pos="720"/>
                  </w:tabs>
                </w:pPr>
                <w:r w:rsidRPr="00A54C39">
                  <w:t xml:space="preserve">Examples:  </w:t>
                </w:r>
                <w:r w:rsidR="00030203" w:rsidRPr="00A54C39">
                  <w:t># Minutes required to respond to trouble calls</w:t>
                </w:r>
              </w:p>
              <w:p w14:paraId="36ED8313" w14:textId="77777777" w:rsidR="00030203" w:rsidRPr="00A54C39" w:rsidRDefault="00030203" w:rsidP="00083390">
                <w:pPr>
                  <w:pStyle w:val="Default"/>
                  <w:tabs>
                    <w:tab w:val="left" w:pos="720"/>
                  </w:tabs>
                </w:pPr>
                <w:r w:rsidRPr="00A54C39">
                  <w:t>% Preventive maintenance, checks, calibration completed on time</w:t>
                </w:r>
              </w:p>
              <w:p w14:paraId="36ED8314" w14:textId="77777777" w:rsidR="00030203" w:rsidRPr="00A54C39" w:rsidRDefault="00030203" w:rsidP="00083390">
                <w:pPr>
                  <w:pStyle w:val="Default"/>
                  <w:tabs>
                    <w:tab w:val="left" w:pos="720"/>
                  </w:tabs>
                </w:pPr>
                <w:r w:rsidRPr="00A54C39">
                  <w:t># Successful emergency generator tests conducted within prescribed time frames</w:t>
                </w:r>
              </w:p>
              <w:p w14:paraId="36ED8315" w14:textId="77777777" w:rsidR="00030203" w:rsidRPr="00A54C39" w:rsidRDefault="00030203" w:rsidP="00083390">
                <w:pPr>
                  <w:pStyle w:val="Default"/>
                  <w:tabs>
                    <w:tab w:val="left" w:pos="720"/>
                  </w:tabs>
                </w:pPr>
                <w:r w:rsidRPr="00A54C39">
                  <w:t xml:space="preserve"># Utility System Failure resulting in patient injury each quarter </w:t>
                </w:r>
              </w:p>
            </w:tc>
          </w:sdtContent>
        </w:sdt>
        <w:tc>
          <w:tcPr>
            <w:tcW w:w="3098" w:type="dxa"/>
            <w:vMerge w:val="restart"/>
          </w:tcPr>
          <w:p w14:paraId="0C33F03B" w14:textId="77777777" w:rsidR="00030203" w:rsidRPr="004C316F" w:rsidRDefault="004C316F" w:rsidP="00083390">
            <w:pPr>
              <w:pStyle w:val="BodyText"/>
              <w:tabs>
                <w:tab w:val="left" w:pos="360"/>
                <w:tab w:val="left" w:pos="720"/>
                <w:tab w:val="left" w:pos="1080"/>
                <w:tab w:val="left" w:pos="4320"/>
                <w:tab w:val="left" w:pos="5760"/>
                <w:tab w:val="left" w:pos="6120"/>
                <w:tab w:val="left" w:pos="6480"/>
              </w:tabs>
              <w:spacing w:after="120"/>
              <w:jc w:val="center"/>
              <w:rPr>
                <w:rFonts w:ascii="Arial" w:hAnsi="Arial" w:cs="Arial"/>
                <w:u w:val="single"/>
              </w:rPr>
            </w:pPr>
            <w:r w:rsidRPr="004C316F">
              <w:rPr>
                <w:rFonts w:ascii="Arial" w:hAnsi="Arial" w:cs="Arial"/>
                <w:u w:val="single"/>
              </w:rPr>
              <w:t>Discussion</w:t>
            </w:r>
          </w:p>
          <w:sdt>
            <w:sdtPr>
              <w:rPr>
                <w:rFonts w:ascii="Arial" w:hAnsi="Arial" w:cs="Arial"/>
                <w:sz w:val="24"/>
                <w:szCs w:val="24"/>
              </w:rPr>
              <w:id w:val="659275210"/>
              <w:placeholder>
                <w:docPart w:val="31C08E94353944D199175C242837CB10"/>
              </w:placeholder>
              <w:text/>
            </w:sdtPr>
            <w:sdtContent>
              <w:p w14:paraId="339BB7F6" w14:textId="77777777" w:rsidR="00F91D96" w:rsidRDefault="00F91D96" w:rsidP="00083390">
                <w:pPr>
                  <w:tabs>
                    <w:tab w:val="left" w:pos="360"/>
                    <w:tab w:val="left" w:pos="630"/>
                    <w:tab w:val="left" w:pos="720"/>
                    <w:tab w:val="left" w:pos="4320"/>
                  </w:tabs>
                  <w:spacing w:after="120"/>
                  <w:rPr>
                    <w:rFonts w:ascii="Arial" w:hAnsi="Arial" w:cs="Arial"/>
                    <w:sz w:val="24"/>
                    <w:szCs w:val="24"/>
                  </w:rPr>
                </w:pPr>
                <w:r>
                  <w:rPr>
                    <w:rFonts w:ascii="Arial" w:hAnsi="Arial" w:cs="Arial"/>
                    <w:sz w:val="24"/>
                    <w:szCs w:val="24"/>
                  </w:rPr>
                  <w:t xml:space="preserve">What is your goal? Is it measurable? Is your goal written in a SMARTER performance measure format? What </w:t>
                </w:r>
                <w:proofErr w:type="spellStart"/>
                <w:r>
                  <w:rPr>
                    <w:rFonts w:ascii="Arial" w:hAnsi="Arial" w:cs="Arial"/>
                    <w:sz w:val="24"/>
                    <w:szCs w:val="24"/>
                  </w:rPr>
                  <w:t>contraints</w:t>
                </w:r>
                <w:proofErr w:type="spellEnd"/>
                <w:r>
                  <w:rPr>
                    <w:rFonts w:ascii="Arial" w:hAnsi="Arial" w:cs="Arial"/>
                    <w:sz w:val="24"/>
                    <w:szCs w:val="24"/>
                  </w:rPr>
                  <w:t xml:space="preserve"> do you have (time, money, other resources)? What steps will you take to meet your goal? How will your prioritize these steps? What data do you need to collect and evaluate? How will you collect and report the data? How often will you collect and report the data? How </w:t>
                </w:r>
                <w:proofErr w:type="spellStart"/>
                <w:r>
                  <w:rPr>
                    <w:rFonts w:ascii="Arial" w:hAnsi="Arial" w:cs="Arial"/>
                    <w:sz w:val="24"/>
                    <w:szCs w:val="24"/>
                  </w:rPr>
                  <w:t>wil</w:t>
                </w:r>
                <w:proofErr w:type="spellEnd"/>
                <w:r>
                  <w:rPr>
                    <w:rFonts w:ascii="Arial" w:hAnsi="Arial" w:cs="Arial"/>
                    <w:sz w:val="24"/>
                    <w:szCs w:val="24"/>
                  </w:rPr>
                  <w:t xml:space="preserve"> you explain your goal to your staff so that they know what is being measured? To accurately compare data over time, will you need to make adjustments due to changes in variables such as sample size or quantity?</w:t>
                </w:r>
              </w:p>
            </w:sdtContent>
          </w:sdt>
          <w:p w14:paraId="36ED831F" w14:textId="512ED1D0" w:rsidR="004C316F" w:rsidRPr="00A54C39" w:rsidRDefault="004C316F" w:rsidP="00083390">
            <w:pPr>
              <w:pStyle w:val="BodyText"/>
              <w:tabs>
                <w:tab w:val="left" w:pos="360"/>
                <w:tab w:val="left" w:pos="720"/>
                <w:tab w:val="left" w:pos="1080"/>
                <w:tab w:val="left" w:pos="4320"/>
                <w:tab w:val="left" w:pos="5760"/>
                <w:tab w:val="left" w:pos="6120"/>
                <w:tab w:val="left" w:pos="6480"/>
              </w:tabs>
              <w:spacing w:after="120"/>
              <w:jc w:val="center"/>
              <w:rPr>
                <w:rFonts w:ascii="Arial" w:hAnsi="Arial" w:cs="Arial"/>
              </w:rPr>
            </w:pPr>
          </w:p>
        </w:tc>
      </w:tr>
      <w:tr w:rsidR="00447988" w:rsidRPr="00A54C39" w14:paraId="36ED8325" w14:textId="77777777" w:rsidTr="00865614">
        <w:sdt>
          <w:sdtPr>
            <w:rPr>
              <w:rFonts w:ascii="Arial" w:hAnsi="Arial" w:cs="Arial"/>
            </w:rPr>
            <w:id w:val="1437310"/>
            <w:placeholder>
              <w:docPart w:val="DefaultPlaceholder_22675703"/>
            </w:placeholder>
            <w:text/>
          </w:sdtPr>
          <w:sdtContent>
            <w:tc>
              <w:tcPr>
                <w:tcW w:w="3376" w:type="dxa"/>
                <w:gridSpan w:val="2"/>
              </w:tcPr>
              <w:p w14:paraId="36ED8321" w14:textId="2602FFEC" w:rsidR="00447988" w:rsidRPr="00A54C39" w:rsidRDefault="00F91D96" w:rsidP="00083390">
                <w:pPr>
                  <w:pStyle w:val="BodyText"/>
                  <w:tabs>
                    <w:tab w:val="left" w:pos="360"/>
                    <w:tab w:val="left" w:pos="630"/>
                    <w:tab w:val="left" w:pos="720"/>
                  </w:tabs>
                  <w:rPr>
                    <w:rFonts w:ascii="Arial" w:hAnsi="Arial" w:cs="Arial"/>
                  </w:rPr>
                </w:pPr>
                <w:r w:rsidRPr="00F91D96">
                  <w:rPr>
                    <w:rFonts w:ascii="Arial" w:hAnsi="Arial" w:cs="Arial"/>
                  </w:rPr>
                  <w:t xml:space="preserve">Optimize financial resources Example:  Optimize resources by using efficient utility system processes and lifecycle management of facilities. </w:t>
                </w:r>
              </w:p>
            </w:tc>
          </w:sdtContent>
        </w:sdt>
        <w:sdt>
          <w:sdtPr>
            <w:id w:val="1437311"/>
            <w:placeholder>
              <w:docPart w:val="DefaultPlaceholder_22675703"/>
            </w:placeholder>
          </w:sdtPr>
          <w:sdtContent>
            <w:tc>
              <w:tcPr>
                <w:tcW w:w="3102" w:type="dxa"/>
              </w:tcPr>
              <w:p w14:paraId="36ED8322" w14:textId="77777777" w:rsidR="00447988" w:rsidRPr="00A54C39" w:rsidRDefault="008351CE" w:rsidP="00083390">
                <w:pPr>
                  <w:pStyle w:val="Default"/>
                  <w:tabs>
                    <w:tab w:val="left" w:pos="720"/>
                  </w:tabs>
                </w:pPr>
                <w:r w:rsidRPr="00A54C39">
                  <w:t xml:space="preserve">Examples:  </w:t>
                </w:r>
                <w:r w:rsidR="00447988" w:rsidRPr="00A54C39">
                  <w:t>% man-hours applied to scheduled work</w:t>
                </w:r>
              </w:p>
              <w:p w14:paraId="36ED8323" w14:textId="77777777" w:rsidR="00447988" w:rsidRPr="00A54C39" w:rsidRDefault="00447988" w:rsidP="00083390">
                <w:pPr>
                  <w:pStyle w:val="Default"/>
                  <w:tabs>
                    <w:tab w:val="left" w:pos="720"/>
                  </w:tabs>
                </w:pPr>
                <w:r w:rsidRPr="00A54C39">
                  <w:t># Utility system problems, failures, and use errors resulting in patient disruption</w:t>
                </w:r>
              </w:p>
            </w:tc>
          </w:sdtContent>
        </w:sdt>
        <w:tc>
          <w:tcPr>
            <w:tcW w:w="3098" w:type="dxa"/>
            <w:vMerge/>
          </w:tcPr>
          <w:p w14:paraId="36ED8324" w14:textId="77777777" w:rsidR="00447988" w:rsidRPr="00A54C39" w:rsidRDefault="00447988" w:rsidP="00083390">
            <w:pPr>
              <w:numPr>
                <w:ilvl w:val="0"/>
                <w:numId w:val="1"/>
              </w:numPr>
              <w:tabs>
                <w:tab w:val="left" w:pos="720"/>
              </w:tabs>
              <w:rPr>
                <w:rFonts w:ascii="Arial" w:hAnsi="Arial" w:cs="Arial"/>
                <w:sz w:val="24"/>
                <w:szCs w:val="24"/>
              </w:rPr>
            </w:pPr>
          </w:p>
        </w:tc>
      </w:tr>
      <w:tr w:rsidR="00447988" w:rsidRPr="00A54C39" w14:paraId="36ED8329" w14:textId="77777777" w:rsidTr="00865614">
        <w:trPr>
          <w:gridBefore w:val="1"/>
          <w:wBefore w:w="6" w:type="dxa"/>
        </w:trPr>
        <w:sdt>
          <w:sdtPr>
            <w:rPr>
              <w:rFonts w:ascii="Arial" w:hAnsi="Arial" w:cs="Arial"/>
            </w:rPr>
            <w:id w:val="1437312"/>
            <w:placeholder>
              <w:docPart w:val="DefaultPlaceholder_22675703"/>
            </w:placeholder>
            <w:text/>
          </w:sdtPr>
          <w:sdtContent>
            <w:tc>
              <w:tcPr>
                <w:tcW w:w="3370" w:type="dxa"/>
              </w:tcPr>
              <w:p w14:paraId="36ED8326" w14:textId="45591F50" w:rsidR="00447988" w:rsidRPr="00A54C39" w:rsidRDefault="00F91D96" w:rsidP="00083390">
                <w:pPr>
                  <w:pStyle w:val="BodyText"/>
                  <w:tabs>
                    <w:tab w:val="left" w:pos="360"/>
                    <w:tab w:val="left" w:pos="630"/>
                    <w:tab w:val="left" w:pos="720"/>
                  </w:tabs>
                  <w:rPr>
                    <w:rFonts w:ascii="Arial" w:hAnsi="Arial" w:cs="Arial"/>
                  </w:rPr>
                </w:pPr>
                <w:r w:rsidRPr="00F91D96">
                  <w:rPr>
                    <w:rFonts w:ascii="Arial" w:hAnsi="Arial" w:cs="Arial"/>
                  </w:rPr>
                  <w:t xml:space="preserve">Improve &amp; Empower Highly Effective Work Teams. Example:  Improve employee performance through effective utility system education and training.  </w:t>
                </w:r>
              </w:p>
            </w:tc>
          </w:sdtContent>
        </w:sdt>
        <w:sdt>
          <w:sdtPr>
            <w:id w:val="1437315"/>
            <w:placeholder>
              <w:docPart w:val="DefaultPlaceholder_22675703"/>
            </w:placeholder>
            <w:text/>
          </w:sdtPr>
          <w:sdtContent>
            <w:tc>
              <w:tcPr>
                <w:tcW w:w="3102" w:type="dxa"/>
              </w:tcPr>
              <w:p w14:paraId="36ED8327" w14:textId="6B307825" w:rsidR="00447988" w:rsidRPr="00A54C39" w:rsidRDefault="004009F8" w:rsidP="00083390">
                <w:pPr>
                  <w:pStyle w:val="Default"/>
                  <w:tabs>
                    <w:tab w:val="left" w:pos="720"/>
                  </w:tabs>
                </w:pPr>
                <w:r>
                  <w:t>Example:  # of corrective maintenance activities resulting from user error or abuse</w:t>
                </w:r>
              </w:p>
            </w:tc>
          </w:sdtContent>
        </w:sdt>
        <w:tc>
          <w:tcPr>
            <w:tcW w:w="3098" w:type="dxa"/>
            <w:vMerge/>
          </w:tcPr>
          <w:p w14:paraId="36ED8328" w14:textId="77777777" w:rsidR="00447988" w:rsidRPr="00A54C39" w:rsidRDefault="00447988" w:rsidP="00083390">
            <w:pPr>
              <w:numPr>
                <w:ilvl w:val="0"/>
                <w:numId w:val="1"/>
              </w:numPr>
              <w:tabs>
                <w:tab w:val="left" w:pos="720"/>
              </w:tabs>
              <w:rPr>
                <w:rFonts w:ascii="Arial" w:hAnsi="Arial" w:cs="Arial"/>
                <w:sz w:val="24"/>
                <w:szCs w:val="24"/>
              </w:rPr>
            </w:pPr>
          </w:p>
        </w:tc>
      </w:tr>
      <w:tr w:rsidR="00447988" w:rsidRPr="00A54C39" w14:paraId="36ED832D" w14:textId="77777777" w:rsidTr="00865614">
        <w:trPr>
          <w:gridBefore w:val="1"/>
          <w:wBefore w:w="6" w:type="dxa"/>
          <w:trHeight w:val="1151"/>
        </w:trPr>
        <w:sdt>
          <w:sdtPr>
            <w:rPr>
              <w:rFonts w:ascii="Arial" w:hAnsi="Arial" w:cs="Arial"/>
            </w:rPr>
            <w:id w:val="1437313"/>
            <w:placeholder>
              <w:docPart w:val="DefaultPlaceholder_22675703"/>
            </w:placeholder>
            <w:text/>
          </w:sdtPr>
          <w:sdtContent>
            <w:tc>
              <w:tcPr>
                <w:tcW w:w="3370" w:type="dxa"/>
              </w:tcPr>
              <w:p w14:paraId="36ED832A" w14:textId="1AD54FBC" w:rsidR="00447988" w:rsidRPr="00A54C39" w:rsidRDefault="00F91D96" w:rsidP="00083390">
                <w:pPr>
                  <w:pStyle w:val="BodyText"/>
                  <w:tabs>
                    <w:tab w:val="left" w:pos="360"/>
                    <w:tab w:val="left" w:pos="630"/>
                    <w:tab w:val="left" w:pos="720"/>
                  </w:tabs>
                  <w:rPr>
                    <w:rFonts w:ascii="Arial" w:hAnsi="Arial" w:cs="Arial"/>
                  </w:rPr>
                </w:pPr>
                <w:r w:rsidRPr="00F91D96">
                  <w:rPr>
                    <w:rFonts w:ascii="Arial" w:hAnsi="Arial" w:cs="Arial"/>
                  </w:rPr>
                  <w:t xml:space="preserve">Healthy &amp; Satisfied Families and Beneficiaries.  Example:  Improve staff and patient satisfaction by providing a safe physical environment.  </w:t>
                </w:r>
              </w:p>
            </w:tc>
          </w:sdtContent>
        </w:sdt>
        <w:sdt>
          <w:sdtPr>
            <w:id w:val="1437314"/>
            <w:placeholder>
              <w:docPart w:val="DefaultPlaceholder_22675703"/>
            </w:placeholder>
            <w:text/>
          </w:sdtPr>
          <w:sdtContent>
            <w:tc>
              <w:tcPr>
                <w:tcW w:w="3102" w:type="dxa"/>
              </w:tcPr>
              <w:p w14:paraId="36ED832B" w14:textId="4FE93121" w:rsidR="00447988" w:rsidRPr="00A54C39" w:rsidRDefault="004009F8" w:rsidP="00083390">
                <w:pPr>
                  <w:pStyle w:val="Default"/>
                  <w:tabs>
                    <w:tab w:val="left" w:pos="720"/>
                  </w:tabs>
                </w:pPr>
                <w:r>
                  <w:t>Example:  # Customer complaints received each quarter</w:t>
                </w:r>
              </w:p>
            </w:tc>
          </w:sdtContent>
        </w:sdt>
        <w:tc>
          <w:tcPr>
            <w:tcW w:w="3098" w:type="dxa"/>
            <w:vMerge/>
          </w:tcPr>
          <w:p w14:paraId="36ED832C" w14:textId="77777777" w:rsidR="00447988" w:rsidRPr="00A54C39" w:rsidRDefault="00447988" w:rsidP="00083390">
            <w:pPr>
              <w:numPr>
                <w:ilvl w:val="0"/>
                <w:numId w:val="1"/>
              </w:numPr>
              <w:tabs>
                <w:tab w:val="left" w:pos="720"/>
              </w:tabs>
              <w:rPr>
                <w:rFonts w:ascii="Arial" w:hAnsi="Arial" w:cs="Arial"/>
                <w:sz w:val="24"/>
                <w:szCs w:val="24"/>
              </w:rPr>
            </w:pPr>
          </w:p>
        </w:tc>
      </w:tr>
    </w:tbl>
    <w:p w14:paraId="36ED832F" w14:textId="77777777" w:rsidR="00EF7420" w:rsidRPr="00A54C39" w:rsidRDefault="00EF7420" w:rsidP="00083390">
      <w:pPr>
        <w:tabs>
          <w:tab w:val="left" w:pos="360"/>
          <w:tab w:val="left" w:pos="720"/>
          <w:tab w:val="left" w:pos="1080"/>
          <w:tab w:val="left" w:pos="4320"/>
          <w:tab w:val="left" w:pos="5760"/>
          <w:tab w:val="left" w:pos="6120"/>
          <w:tab w:val="left" w:pos="6480"/>
        </w:tabs>
        <w:rPr>
          <w:rFonts w:ascii="Arial" w:hAnsi="Arial" w:cs="Arial"/>
          <w:sz w:val="24"/>
          <w:szCs w:val="24"/>
        </w:rPr>
      </w:pPr>
    </w:p>
    <w:sectPr w:rsidR="00EF7420" w:rsidRPr="00A54C39" w:rsidSect="001C5D80">
      <w:headerReference w:type="even" r:id="rId155"/>
      <w:headerReference w:type="default" r:id="rId156"/>
      <w:footerReference w:type="default" r:id="rId157"/>
      <w:headerReference w:type="first" r:id="rId158"/>
      <w:endnotePr>
        <w:numFmt w:val="decimal"/>
      </w:endnotePr>
      <w:pgSz w:w="12240" w:h="15840"/>
      <w:pgMar w:top="1440" w:right="1440" w:bottom="1440" w:left="1440" w:header="144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CBDCE" w14:textId="77777777" w:rsidR="00C711BF" w:rsidRDefault="00C711BF" w:rsidP="008D33B9">
      <w:r>
        <w:separator/>
      </w:r>
    </w:p>
  </w:endnote>
  <w:endnote w:type="continuationSeparator" w:id="0">
    <w:p w14:paraId="0C14F840" w14:textId="77777777" w:rsidR="00C711BF" w:rsidRDefault="00C711BF" w:rsidP="008D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B1378" w14:textId="77777777" w:rsidR="006D709B" w:rsidRDefault="006D709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61" w14:textId="77777777" w:rsidR="00EB0EFB" w:rsidRPr="006A0767" w:rsidRDefault="00EB0EFB">
    <w:pPr>
      <w:framePr w:w="9361" w:wrap="notBeside" w:vAnchor="text" w:hAnchor="text" w:x="1" w:y="1"/>
      <w:jc w:val="center"/>
      <w:rPr>
        <w:rFonts w:ascii="Arial" w:hAnsi="Arial" w:cs="Arial"/>
        <w:sz w:val="24"/>
        <w:szCs w:val="24"/>
      </w:rPr>
    </w:pPr>
    <w:r w:rsidRPr="006A0767">
      <w:rPr>
        <w:rFonts w:ascii="Arial" w:hAnsi="Arial" w:cs="Arial"/>
        <w:sz w:val="24"/>
        <w:szCs w:val="24"/>
      </w:rPr>
      <w:fldChar w:fldCharType="begin"/>
    </w:r>
    <w:r w:rsidRPr="006A0767">
      <w:rPr>
        <w:rFonts w:ascii="Arial" w:hAnsi="Arial" w:cs="Arial"/>
        <w:sz w:val="24"/>
        <w:szCs w:val="24"/>
      </w:rPr>
      <w:instrText xml:space="preserve">PAGE </w:instrText>
    </w:r>
    <w:r w:rsidRPr="006A0767">
      <w:rPr>
        <w:rFonts w:ascii="Arial" w:hAnsi="Arial" w:cs="Arial"/>
        <w:sz w:val="24"/>
        <w:szCs w:val="24"/>
      </w:rPr>
      <w:fldChar w:fldCharType="separate"/>
    </w:r>
    <w:r w:rsidR="006D709B">
      <w:rPr>
        <w:rFonts w:ascii="Arial" w:hAnsi="Arial" w:cs="Arial"/>
        <w:noProof/>
        <w:sz w:val="24"/>
        <w:szCs w:val="24"/>
      </w:rPr>
      <w:t>9</w:t>
    </w:r>
    <w:r w:rsidRPr="006A0767">
      <w:rPr>
        <w:rFonts w:ascii="Arial" w:hAnsi="Arial" w:cs="Arial"/>
        <w:sz w:val="24"/>
        <w:szCs w:val="24"/>
      </w:rPr>
      <w:fldChar w:fldCharType="end"/>
    </w:r>
  </w:p>
  <w:p w14:paraId="36ED8362" w14:textId="77777777" w:rsidR="00EB0EFB" w:rsidRDefault="00EB0EFB">
    <w:pPr>
      <w:rPr>
        <w:sz w:val="2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67" w14:textId="77777777" w:rsidR="00EB0EFB" w:rsidRPr="006A0767" w:rsidRDefault="00EB0EFB" w:rsidP="00BA3AA4">
    <w:pPr>
      <w:spacing w:line="240" w:lineRule="exact"/>
      <w:jc w:val="center"/>
      <w:rPr>
        <w:rFonts w:ascii="Arial" w:hAnsi="Arial" w:cs="Arial"/>
        <w:sz w:val="24"/>
        <w:szCs w:val="24"/>
      </w:rPr>
    </w:pPr>
    <w:r w:rsidRPr="006A0767">
      <w:rPr>
        <w:rFonts w:ascii="Arial" w:hAnsi="Arial" w:cs="Arial"/>
        <w:sz w:val="24"/>
        <w:szCs w:val="24"/>
      </w:rPr>
      <w:t>A-1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6D" w14:textId="77777777" w:rsidR="00EB0EFB" w:rsidRPr="006A0767" w:rsidRDefault="00EB0EFB" w:rsidP="00BA3AA4">
    <w:pPr>
      <w:spacing w:line="240" w:lineRule="exact"/>
      <w:jc w:val="center"/>
      <w:rPr>
        <w:rFonts w:ascii="Arial" w:hAnsi="Arial" w:cs="Arial"/>
        <w:sz w:val="24"/>
        <w:szCs w:val="24"/>
      </w:rPr>
    </w:pPr>
    <w:r w:rsidRPr="006A0767">
      <w:rPr>
        <w:rFonts w:ascii="Arial" w:hAnsi="Arial" w:cs="Arial"/>
        <w:sz w:val="24"/>
        <w:szCs w:val="24"/>
      </w:rPr>
      <w:t>B-1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77" w14:textId="77777777" w:rsidR="00EB0EFB" w:rsidRDefault="00EB0EFB">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78" w14:textId="51B7A935" w:rsidR="00EB0EFB" w:rsidRPr="006A0767" w:rsidRDefault="00EB0EFB">
    <w:pPr>
      <w:framePr w:w="9361" w:wrap="notBeside" w:vAnchor="text" w:hAnchor="text" w:x="1" w:y="1"/>
      <w:jc w:val="center"/>
      <w:rPr>
        <w:rFonts w:ascii="Arial" w:hAnsi="Arial" w:cs="Arial"/>
        <w:sz w:val="24"/>
        <w:szCs w:val="24"/>
      </w:rPr>
    </w:pPr>
    <w:r w:rsidRPr="006A0767">
      <w:rPr>
        <w:rFonts w:ascii="Arial" w:hAnsi="Arial" w:cs="Arial"/>
        <w:sz w:val="24"/>
        <w:szCs w:val="24"/>
      </w:rPr>
      <w:t>C-</w:t>
    </w:r>
    <w:r w:rsidRPr="006A0767">
      <w:rPr>
        <w:rFonts w:ascii="Arial" w:hAnsi="Arial" w:cs="Arial"/>
        <w:sz w:val="24"/>
        <w:szCs w:val="24"/>
      </w:rPr>
      <w:fldChar w:fldCharType="begin"/>
    </w:r>
    <w:r w:rsidRPr="006A0767">
      <w:rPr>
        <w:rFonts w:ascii="Arial" w:hAnsi="Arial" w:cs="Arial"/>
        <w:sz w:val="24"/>
        <w:szCs w:val="24"/>
      </w:rPr>
      <w:instrText xml:space="preserve">PAGE </w:instrText>
    </w:r>
    <w:r w:rsidRPr="006A0767">
      <w:rPr>
        <w:rFonts w:ascii="Arial" w:hAnsi="Arial" w:cs="Arial"/>
        <w:sz w:val="24"/>
        <w:szCs w:val="24"/>
      </w:rPr>
      <w:fldChar w:fldCharType="separate"/>
    </w:r>
    <w:r w:rsidR="006D709B">
      <w:rPr>
        <w:rFonts w:ascii="Arial" w:hAnsi="Arial" w:cs="Arial"/>
        <w:noProof/>
        <w:sz w:val="24"/>
        <w:szCs w:val="24"/>
      </w:rPr>
      <w:t>1</w:t>
    </w:r>
    <w:r w:rsidRPr="006A0767">
      <w:rPr>
        <w:rFonts w:ascii="Arial" w:hAnsi="Arial" w:cs="Arial"/>
        <w:sz w:val="24"/>
        <w:szCs w:val="24"/>
      </w:rPr>
      <w:fldChar w:fldCharType="end"/>
    </w:r>
  </w:p>
  <w:p w14:paraId="36ED8379" w14:textId="77777777" w:rsidR="00EB0EFB" w:rsidRDefault="00EB0EFB">
    <w:pPr>
      <w:rPr>
        <w:sz w:val="24"/>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7B" w14:textId="77777777" w:rsidR="00EB0EFB" w:rsidRDefault="00EB0EFB">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E8651" w14:textId="6ADBE145" w:rsidR="00EB0EFB" w:rsidRPr="006A0767" w:rsidRDefault="00EB0EFB">
    <w:pPr>
      <w:framePr w:w="9361" w:wrap="notBeside" w:vAnchor="text" w:hAnchor="text" w:x="1" w:y="1"/>
      <w:jc w:val="center"/>
      <w:rPr>
        <w:rFonts w:ascii="Arial" w:hAnsi="Arial" w:cs="Arial"/>
        <w:sz w:val="24"/>
        <w:szCs w:val="24"/>
      </w:rPr>
    </w:pPr>
    <w:r w:rsidRPr="006A0767">
      <w:rPr>
        <w:rFonts w:ascii="Arial" w:hAnsi="Arial" w:cs="Arial"/>
        <w:sz w:val="24"/>
        <w:szCs w:val="24"/>
      </w:rPr>
      <w:fldChar w:fldCharType="begin"/>
    </w:r>
    <w:r w:rsidRPr="006A0767">
      <w:rPr>
        <w:rFonts w:ascii="Arial" w:hAnsi="Arial" w:cs="Arial"/>
        <w:sz w:val="24"/>
        <w:szCs w:val="24"/>
      </w:rPr>
      <w:instrText xml:space="preserve">PAGE </w:instrText>
    </w:r>
    <w:r w:rsidRPr="006A0767">
      <w:rPr>
        <w:rFonts w:ascii="Arial" w:hAnsi="Arial" w:cs="Arial"/>
        <w:sz w:val="24"/>
        <w:szCs w:val="24"/>
      </w:rPr>
      <w:fldChar w:fldCharType="separate"/>
    </w:r>
    <w:r w:rsidR="006D709B">
      <w:rPr>
        <w:rFonts w:ascii="Arial" w:hAnsi="Arial" w:cs="Arial"/>
        <w:noProof/>
        <w:sz w:val="24"/>
        <w:szCs w:val="24"/>
      </w:rPr>
      <w:t>12</w:t>
    </w:r>
    <w:r w:rsidRPr="006A0767">
      <w:rPr>
        <w:rFonts w:ascii="Arial" w:hAnsi="Arial" w:cs="Arial"/>
        <w:sz w:val="24"/>
        <w:szCs w:val="24"/>
      </w:rPr>
      <w:fldChar w:fldCharType="end"/>
    </w:r>
  </w:p>
  <w:p w14:paraId="4F73A45F" w14:textId="77777777" w:rsidR="00EB0EFB" w:rsidRDefault="00EB0EFB">
    <w:pPr>
      <w:rPr>
        <w:sz w:val="24"/>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81" w14:textId="77777777" w:rsidR="00EB0EFB" w:rsidRPr="00743251" w:rsidRDefault="00EB0EFB">
    <w:pPr>
      <w:spacing w:line="240" w:lineRule="exact"/>
      <w:jc w:val="center"/>
      <w:rPr>
        <w:rFonts w:ascii="Arial" w:hAnsi="Arial" w:cs="Arial"/>
        <w:sz w:val="24"/>
        <w:szCs w:val="24"/>
      </w:rPr>
    </w:pPr>
    <w:r w:rsidRPr="00743251">
      <w:rPr>
        <w:rFonts w:ascii="Arial" w:hAnsi="Arial" w:cs="Arial"/>
        <w:sz w:val="24"/>
        <w:szCs w:val="24"/>
      </w:rPr>
      <w:t>A-</w:t>
    </w:r>
    <w:r w:rsidRPr="00743251">
      <w:rPr>
        <w:rStyle w:val="PageNumber"/>
        <w:rFonts w:ascii="Arial" w:hAnsi="Arial" w:cs="Arial"/>
        <w:sz w:val="24"/>
        <w:szCs w:val="24"/>
      </w:rPr>
      <w:fldChar w:fldCharType="begin"/>
    </w:r>
    <w:r w:rsidRPr="00743251">
      <w:rPr>
        <w:rStyle w:val="PageNumber"/>
        <w:rFonts w:ascii="Arial" w:hAnsi="Arial" w:cs="Arial"/>
        <w:sz w:val="24"/>
        <w:szCs w:val="24"/>
      </w:rPr>
      <w:instrText xml:space="preserve"> PAGE </w:instrText>
    </w:r>
    <w:r w:rsidRPr="00743251">
      <w:rPr>
        <w:rStyle w:val="PageNumber"/>
        <w:rFonts w:ascii="Arial" w:hAnsi="Arial" w:cs="Arial"/>
        <w:sz w:val="24"/>
        <w:szCs w:val="24"/>
      </w:rPr>
      <w:fldChar w:fldCharType="separate"/>
    </w:r>
    <w:r w:rsidR="006D709B">
      <w:rPr>
        <w:rStyle w:val="PageNumber"/>
        <w:rFonts w:ascii="Arial" w:hAnsi="Arial" w:cs="Arial"/>
        <w:noProof/>
        <w:sz w:val="24"/>
        <w:szCs w:val="24"/>
      </w:rPr>
      <w:t>1</w:t>
    </w:r>
    <w:r w:rsidRPr="00743251">
      <w:rPr>
        <w:rStyle w:val="PageNumber"/>
        <w:rFonts w:ascii="Arial" w:hAnsi="Arial" w:cs="Arial"/>
        <w:sz w:val="24"/>
        <w:szCs w:val="24"/>
      </w:rPr>
      <w:fldChar w:fldCharType="end"/>
    </w:r>
  </w:p>
  <w:p w14:paraId="36ED8382" w14:textId="77777777" w:rsidR="00EB0EFB" w:rsidRPr="00743251" w:rsidRDefault="00EB0EFB">
    <w:pPr>
      <w:rPr>
        <w:b/>
        <w:sz w:val="24"/>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88" w14:textId="77777777" w:rsidR="00EB0EFB" w:rsidRPr="00CF6482" w:rsidRDefault="00EB0EFB" w:rsidP="00791510">
    <w:pPr>
      <w:pStyle w:val="Footer"/>
      <w:jc w:val="center"/>
      <w:rPr>
        <w:rFonts w:ascii="Arial" w:hAnsi="Arial" w:cs="Arial"/>
        <w:sz w:val="24"/>
        <w:szCs w:val="24"/>
      </w:rPr>
    </w:pPr>
    <w:r w:rsidRPr="00CF6482">
      <w:rPr>
        <w:rFonts w:ascii="Arial" w:hAnsi="Arial" w:cs="Arial"/>
        <w:sz w:val="24"/>
        <w:szCs w:val="24"/>
      </w:rPr>
      <w:t>B-1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8E" w14:textId="77777777" w:rsidR="00EB0EFB" w:rsidRPr="00743251" w:rsidRDefault="00EB0EFB" w:rsidP="00791510">
    <w:pPr>
      <w:pStyle w:val="Footer"/>
      <w:jc w:val="center"/>
      <w:rPr>
        <w:rFonts w:ascii="Arial" w:hAnsi="Arial" w:cs="Arial"/>
        <w:sz w:val="24"/>
        <w:szCs w:val="24"/>
      </w:rPr>
    </w:pPr>
    <w:r w:rsidRPr="00743251">
      <w:rPr>
        <w:rFonts w:ascii="Arial" w:hAnsi="Arial" w:cs="Arial"/>
        <w:sz w:val="24"/>
        <w:szCs w:val="24"/>
      </w:rPr>
      <w:t>C-</w:t>
    </w:r>
    <w:r w:rsidRPr="00743251">
      <w:rPr>
        <w:rStyle w:val="PageNumber"/>
        <w:rFonts w:ascii="Arial" w:hAnsi="Arial" w:cs="Arial"/>
        <w:sz w:val="24"/>
        <w:szCs w:val="24"/>
      </w:rPr>
      <w:fldChar w:fldCharType="begin"/>
    </w:r>
    <w:r w:rsidRPr="00743251">
      <w:rPr>
        <w:rStyle w:val="PageNumber"/>
        <w:rFonts w:ascii="Arial" w:hAnsi="Arial" w:cs="Arial"/>
        <w:sz w:val="24"/>
        <w:szCs w:val="24"/>
      </w:rPr>
      <w:instrText xml:space="preserve"> PAGE </w:instrText>
    </w:r>
    <w:r w:rsidRPr="00743251">
      <w:rPr>
        <w:rStyle w:val="PageNumber"/>
        <w:rFonts w:ascii="Arial" w:hAnsi="Arial" w:cs="Arial"/>
        <w:sz w:val="24"/>
        <w:szCs w:val="24"/>
      </w:rPr>
      <w:fldChar w:fldCharType="separate"/>
    </w:r>
    <w:r w:rsidR="006D709B">
      <w:rPr>
        <w:rStyle w:val="PageNumber"/>
        <w:rFonts w:ascii="Arial" w:hAnsi="Arial" w:cs="Arial"/>
        <w:noProof/>
        <w:sz w:val="24"/>
        <w:szCs w:val="24"/>
      </w:rPr>
      <w:t>1</w:t>
    </w:r>
    <w:r w:rsidRPr="00743251">
      <w:rPr>
        <w:rStyle w:val="PageNumber"/>
        <w:rFonts w:ascii="Arial" w:hAnsi="Arial" w:cs="Arial"/>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654425"/>
      <w:docPartObj>
        <w:docPartGallery w:val="Page Numbers (Bottom of Page)"/>
        <w:docPartUnique/>
      </w:docPartObj>
    </w:sdtPr>
    <w:sdtContent>
      <w:p w14:paraId="36ED8342" w14:textId="77777777" w:rsidR="00EB0EFB" w:rsidRDefault="00EB0E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ED8343" w14:textId="77777777" w:rsidR="00EB0EFB" w:rsidRDefault="00EB0EFB">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92" w14:textId="77777777" w:rsidR="00EB0EFB" w:rsidRPr="00B364C1" w:rsidRDefault="00EB0EFB">
    <w:pPr>
      <w:pStyle w:val="Footer"/>
      <w:jc w:val="center"/>
      <w:rPr>
        <w:rFonts w:ascii="Arial" w:hAnsi="Arial" w:cs="Arial"/>
        <w:sz w:val="24"/>
        <w:szCs w:val="24"/>
      </w:rPr>
    </w:pPr>
    <w:r w:rsidRPr="00B364C1">
      <w:rPr>
        <w:rFonts w:ascii="Arial" w:hAnsi="Arial" w:cs="Arial"/>
        <w:sz w:val="24"/>
        <w:szCs w:val="24"/>
      </w:rPr>
      <w:fldChar w:fldCharType="begin"/>
    </w:r>
    <w:r w:rsidRPr="00B364C1">
      <w:rPr>
        <w:rFonts w:ascii="Arial" w:hAnsi="Arial" w:cs="Arial"/>
        <w:sz w:val="24"/>
        <w:szCs w:val="24"/>
      </w:rPr>
      <w:instrText xml:space="preserve"> PAGE   \* MERGEFORMAT </w:instrText>
    </w:r>
    <w:r w:rsidRPr="00B364C1">
      <w:rPr>
        <w:rFonts w:ascii="Arial" w:hAnsi="Arial" w:cs="Arial"/>
        <w:sz w:val="24"/>
        <w:szCs w:val="24"/>
      </w:rPr>
      <w:fldChar w:fldCharType="separate"/>
    </w:r>
    <w:r w:rsidR="006D709B">
      <w:rPr>
        <w:rFonts w:ascii="Arial" w:hAnsi="Arial" w:cs="Arial"/>
        <w:noProof/>
        <w:sz w:val="24"/>
        <w:szCs w:val="24"/>
      </w:rPr>
      <w:t>13</w:t>
    </w:r>
    <w:r w:rsidRPr="00B364C1">
      <w:rPr>
        <w:rFonts w:ascii="Arial" w:hAnsi="Arial" w:cs="Arial"/>
        <w:sz w:val="24"/>
        <w:szCs w:val="24"/>
      </w:rPr>
      <w:fldChar w:fldCharType="end"/>
    </w:r>
  </w:p>
  <w:p w14:paraId="36ED8393" w14:textId="77777777" w:rsidR="00EB0EFB" w:rsidRPr="002358C1" w:rsidRDefault="00EB0EFB" w:rsidP="00BA3AA4">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9A" w14:textId="77777777" w:rsidR="00EB0EFB" w:rsidRPr="00EC0358" w:rsidRDefault="00EB0EFB">
    <w:pPr>
      <w:pStyle w:val="Footer"/>
      <w:jc w:val="center"/>
      <w:rPr>
        <w:rFonts w:ascii="Arial" w:hAnsi="Arial" w:cs="Arial"/>
        <w:sz w:val="24"/>
        <w:szCs w:val="24"/>
      </w:rPr>
    </w:pPr>
    <w:r w:rsidRPr="00EC0358">
      <w:rPr>
        <w:rFonts w:ascii="Arial" w:hAnsi="Arial" w:cs="Arial"/>
        <w:sz w:val="24"/>
        <w:szCs w:val="24"/>
      </w:rPr>
      <w:t>A-1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A0" w14:textId="77777777" w:rsidR="00EB0EFB" w:rsidRPr="00EC0358" w:rsidRDefault="00EB0EFB">
    <w:pPr>
      <w:pStyle w:val="Footer"/>
      <w:jc w:val="center"/>
      <w:rPr>
        <w:rFonts w:ascii="Arial" w:hAnsi="Arial" w:cs="Arial"/>
        <w:sz w:val="24"/>
        <w:szCs w:val="24"/>
      </w:rPr>
    </w:pPr>
    <w:r w:rsidRPr="000858C5">
      <w:rPr>
        <w:rFonts w:ascii="Arial" w:hAnsi="Arial" w:cs="Arial"/>
        <w:sz w:val="24"/>
        <w:szCs w:val="24"/>
      </w:rPr>
      <w:t>B-</w:t>
    </w:r>
    <w:r w:rsidRPr="000858C5">
      <w:rPr>
        <w:rStyle w:val="PageNumber"/>
        <w:rFonts w:ascii="Arial" w:hAnsi="Arial" w:cs="Arial"/>
        <w:sz w:val="24"/>
        <w:szCs w:val="24"/>
      </w:rPr>
      <w:fldChar w:fldCharType="begin"/>
    </w:r>
    <w:r w:rsidRPr="000858C5">
      <w:rPr>
        <w:rStyle w:val="PageNumber"/>
        <w:rFonts w:ascii="Arial" w:hAnsi="Arial" w:cs="Arial"/>
        <w:sz w:val="24"/>
        <w:szCs w:val="24"/>
      </w:rPr>
      <w:instrText xml:space="preserve"> PAGE </w:instrText>
    </w:r>
    <w:r w:rsidRPr="000858C5">
      <w:rPr>
        <w:rStyle w:val="PageNumber"/>
        <w:rFonts w:ascii="Arial" w:hAnsi="Arial" w:cs="Arial"/>
        <w:sz w:val="24"/>
        <w:szCs w:val="24"/>
      </w:rPr>
      <w:fldChar w:fldCharType="separate"/>
    </w:r>
    <w:r w:rsidR="006D709B">
      <w:rPr>
        <w:rStyle w:val="PageNumber"/>
        <w:rFonts w:ascii="Arial" w:hAnsi="Arial" w:cs="Arial"/>
        <w:noProof/>
        <w:sz w:val="24"/>
        <w:szCs w:val="24"/>
      </w:rPr>
      <w:t>1</w:t>
    </w:r>
    <w:r w:rsidRPr="000858C5">
      <w:rPr>
        <w:rStyle w:val="PageNumber"/>
        <w:rFonts w:ascii="Arial" w:hAnsi="Arial" w:cs="Arial"/>
        <w:sz w:val="24"/>
        <w:szCs w:val="24"/>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A6" w14:textId="77777777" w:rsidR="00EB0EFB" w:rsidRPr="00EC0358" w:rsidRDefault="00EB0EFB">
    <w:pPr>
      <w:pStyle w:val="Footer"/>
      <w:jc w:val="center"/>
      <w:rPr>
        <w:rFonts w:ascii="Arial" w:hAnsi="Arial" w:cs="Arial"/>
        <w:sz w:val="24"/>
        <w:szCs w:val="24"/>
      </w:rPr>
    </w:pPr>
    <w:r w:rsidRPr="00EC0358">
      <w:rPr>
        <w:rFonts w:ascii="Arial" w:hAnsi="Arial" w:cs="Arial"/>
        <w:sz w:val="24"/>
        <w:szCs w:val="24"/>
      </w:rPr>
      <w:t>C-</w:t>
    </w:r>
    <w:r w:rsidRPr="00EC0358">
      <w:rPr>
        <w:rStyle w:val="PageNumber"/>
        <w:rFonts w:ascii="Arial" w:hAnsi="Arial" w:cs="Arial"/>
        <w:sz w:val="24"/>
        <w:szCs w:val="24"/>
      </w:rPr>
      <w:fldChar w:fldCharType="begin"/>
    </w:r>
    <w:r w:rsidRPr="00EC0358">
      <w:rPr>
        <w:rStyle w:val="PageNumber"/>
        <w:rFonts w:ascii="Arial" w:hAnsi="Arial" w:cs="Arial"/>
        <w:sz w:val="24"/>
        <w:szCs w:val="24"/>
      </w:rPr>
      <w:instrText xml:space="preserve"> PAGE </w:instrText>
    </w:r>
    <w:r w:rsidRPr="00EC0358">
      <w:rPr>
        <w:rStyle w:val="PageNumber"/>
        <w:rFonts w:ascii="Arial" w:hAnsi="Arial" w:cs="Arial"/>
        <w:sz w:val="24"/>
        <w:szCs w:val="24"/>
      </w:rPr>
      <w:fldChar w:fldCharType="separate"/>
    </w:r>
    <w:r w:rsidR="006D709B">
      <w:rPr>
        <w:rStyle w:val="PageNumber"/>
        <w:rFonts w:ascii="Arial" w:hAnsi="Arial" w:cs="Arial"/>
        <w:noProof/>
        <w:sz w:val="24"/>
        <w:szCs w:val="24"/>
      </w:rPr>
      <w:t>2</w:t>
    </w:r>
    <w:r w:rsidRPr="00EC0358">
      <w:rPr>
        <w:rStyle w:val="PageNumber"/>
        <w:rFonts w:ascii="Arial" w:hAnsi="Arial" w:cs="Arial"/>
        <w:sz w:val="24"/>
        <w:szCs w:val="24"/>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AC" w14:textId="77777777" w:rsidR="00EB0EFB" w:rsidRPr="00EC0358" w:rsidRDefault="00EB0EFB">
    <w:pPr>
      <w:pStyle w:val="Footer"/>
      <w:jc w:val="center"/>
      <w:rPr>
        <w:rFonts w:ascii="Arial" w:hAnsi="Arial" w:cs="Arial"/>
        <w:sz w:val="24"/>
        <w:szCs w:val="24"/>
      </w:rPr>
    </w:pPr>
    <w:r w:rsidRPr="00EC0358">
      <w:rPr>
        <w:rFonts w:ascii="Arial" w:hAnsi="Arial" w:cs="Arial"/>
        <w:sz w:val="24"/>
        <w:szCs w:val="24"/>
      </w:rPr>
      <w:t>D-</w:t>
    </w:r>
    <w:r w:rsidRPr="00EC0358">
      <w:rPr>
        <w:rStyle w:val="PageNumber"/>
        <w:rFonts w:ascii="Arial" w:hAnsi="Arial" w:cs="Arial"/>
        <w:sz w:val="24"/>
        <w:szCs w:val="24"/>
      </w:rPr>
      <w:fldChar w:fldCharType="begin"/>
    </w:r>
    <w:r w:rsidRPr="00EC0358">
      <w:rPr>
        <w:rStyle w:val="PageNumber"/>
        <w:rFonts w:ascii="Arial" w:hAnsi="Arial" w:cs="Arial"/>
        <w:sz w:val="24"/>
        <w:szCs w:val="24"/>
      </w:rPr>
      <w:instrText xml:space="preserve"> PAGE </w:instrText>
    </w:r>
    <w:r w:rsidRPr="00EC0358">
      <w:rPr>
        <w:rStyle w:val="PageNumber"/>
        <w:rFonts w:ascii="Arial" w:hAnsi="Arial" w:cs="Arial"/>
        <w:sz w:val="24"/>
        <w:szCs w:val="24"/>
      </w:rPr>
      <w:fldChar w:fldCharType="separate"/>
    </w:r>
    <w:r w:rsidR="006D709B">
      <w:rPr>
        <w:rStyle w:val="PageNumber"/>
        <w:rFonts w:ascii="Arial" w:hAnsi="Arial" w:cs="Arial"/>
        <w:noProof/>
        <w:sz w:val="24"/>
        <w:szCs w:val="24"/>
      </w:rPr>
      <w:t>2</w:t>
    </w:r>
    <w:r w:rsidRPr="00EC0358">
      <w:rPr>
        <w:rStyle w:val="PageNumber"/>
        <w:rFonts w:ascii="Arial" w:hAnsi="Arial" w:cs="Arial"/>
        <w:sz w:val="24"/>
        <w:szCs w:val="24"/>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B0" w14:textId="77777777" w:rsidR="00EB0EFB" w:rsidRDefault="00EB0EFB">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B1" w14:textId="77777777" w:rsidR="00EB0EFB" w:rsidRDefault="00EB0EFB">
    <w:pPr>
      <w:spacing w:line="240" w:lineRule="exact"/>
    </w:pPr>
  </w:p>
  <w:p w14:paraId="36ED83B2" w14:textId="77777777" w:rsidR="00EB0EFB" w:rsidRPr="00B364C1" w:rsidRDefault="00EB0EFB">
    <w:pPr>
      <w:framePr w:w="9361" w:wrap="notBeside" w:vAnchor="text" w:hAnchor="text" w:x="1" w:y="1"/>
      <w:jc w:val="center"/>
      <w:rPr>
        <w:rFonts w:ascii="Arial" w:hAnsi="Arial" w:cs="Arial"/>
        <w:sz w:val="24"/>
        <w:szCs w:val="24"/>
      </w:rPr>
    </w:pPr>
    <w:r w:rsidRPr="00B364C1">
      <w:rPr>
        <w:rFonts w:ascii="Arial" w:hAnsi="Arial" w:cs="Arial"/>
        <w:sz w:val="24"/>
        <w:szCs w:val="24"/>
      </w:rPr>
      <w:fldChar w:fldCharType="begin"/>
    </w:r>
    <w:r w:rsidRPr="00B364C1">
      <w:rPr>
        <w:rFonts w:ascii="Arial" w:hAnsi="Arial" w:cs="Arial"/>
        <w:sz w:val="24"/>
        <w:szCs w:val="24"/>
      </w:rPr>
      <w:instrText xml:space="preserve">PAGE </w:instrText>
    </w:r>
    <w:r w:rsidRPr="00B364C1">
      <w:rPr>
        <w:rFonts w:ascii="Arial" w:hAnsi="Arial" w:cs="Arial"/>
        <w:sz w:val="24"/>
        <w:szCs w:val="24"/>
      </w:rPr>
      <w:fldChar w:fldCharType="separate"/>
    </w:r>
    <w:r w:rsidR="006D709B">
      <w:rPr>
        <w:rFonts w:ascii="Arial" w:hAnsi="Arial" w:cs="Arial"/>
        <w:noProof/>
        <w:sz w:val="24"/>
        <w:szCs w:val="24"/>
      </w:rPr>
      <w:t>11</w:t>
    </w:r>
    <w:r w:rsidRPr="00B364C1">
      <w:rPr>
        <w:rFonts w:ascii="Arial" w:hAnsi="Arial" w:cs="Arial"/>
        <w:sz w:val="24"/>
        <w:szCs w:val="24"/>
      </w:rPr>
      <w:fldChar w:fldCharType="end"/>
    </w:r>
  </w:p>
  <w:p w14:paraId="36ED83B3" w14:textId="77777777" w:rsidR="00EB0EFB" w:rsidRDefault="00EB0EFB">
    <w:pPr>
      <w:rPr>
        <w:sz w:val="24"/>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B5" w14:textId="77777777" w:rsidR="00EB0EFB" w:rsidRDefault="00EB0EFB">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BB" w14:textId="77777777" w:rsidR="00EB0EFB" w:rsidRPr="00CD3E03" w:rsidRDefault="00EB0EFB" w:rsidP="00791510">
    <w:pPr>
      <w:framePr w:w="13780" w:wrap="notBeside" w:vAnchor="text" w:hAnchor="page" w:x="1" w:y="104"/>
      <w:jc w:val="center"/>
      <w:rPr>
        <w:rFonts w:ascii="Arial" w:hAnsi="Arial" w:cs="Arial"/>
        <w:sz w:val="24"/>
        <w:szCs w:val="24"/>
      </w:rPr>
    </w:pPr>
    <w:r w:rsidRPr="00CD3E03">
      <w:rPr>
        <w:rFonts w:ascii="Arial" w:hAnsi="Arial" w:cs="Arial"/>
        <w:sz w:val="24"/>
        <w:szCs w:val="24"/>
      </w:rPr>
      <w:t>A-</w:t>
    </w:r>
    <w:r w:rsidRPr="00CD3E03">
      <w:rPr>
        <w:rFonts w:ascii="Arial" w:hAnsi="Arial" w:cs="Arial"/>
        <w:sz w:val="24"/>
        <w:szCs w:val="24"/>
      </w:rPr>
      <w:fldChar w:fldCharType="begin"/>
    </w:r>
    <w:r w:rsidRPr="00CD3E03">
      <w:rPr>
        <w:rFonts w:ascii="Arial" w:hAnsi="Arial" w:cs="Arial"/>
        <w:sz w:val="24"/>
        <w:szCs w:val="24"/>
      </w:rPr>
      <w:instrText xml:space="preserve">PAGE </w:instrText>
    </w:r>
    <w:r w:rsidRPr="00CD3E03">
      <w:rPr>
        <w:rFonts w:ascii="Arial" w:hAnsi="Arial" w:cs="Arial"/>
        <w:sz w:val="24"/>
        <w:szCs w:val="24"/>
      </w:rPr>
      <w:fldChar w:fldCharType="separate"/>
    </w:r>
    <w:r w:rsidR="006D709B">
      <w:rPr>
        <w:rFonts w:ascii="Arial" w:hAnsi="Arial" w:cs="Arial"/>
        <w:noProof/>
        <w:sz w:val="24"/>
        <w:szCs w:val="24"/>
      </w:rPr>
      <w:t>1</w:t>
    </w:r>
    <w:r w:rsidRPr="00CD3E03">
      <w:rPr>
        <w:rFonts w:ascii="Arial" w:hAnsi="Arial" w:cs="Arial"/>
        <w:sz w:val="24"/>
        <w:szCs w:val="24"/>
      </w:rPr>
      <w:fldChar w:fldCharType="end"/>
    </w:r>
  </w:p>
  <w:p w14:paraId="36ED83BC" w14:textId="77777777" w:rsidR="00EB0EFB" w:rsidRDefault="00EB0EFB">
    <w:pPr>
      <w:spacing w:line="240" w:lineRule="exact"/>
    </w:pPr>
  </w:p>
  <w:p w14:paraId="36ED83BD" w14:textId="77777777" w:rsidR="00EB0EFB" w:rsidRDefault="00EB0EFB">
    <w:pPr>
      <w:rPr>
        <w:sz w:val="24"/>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C3" w14:textId="77777777" w:rsidR="00EB0EFB" w:rsidRPr="00CD3E03" w:rsidRDefault="00EB0EFB" w:rsidP="00791510">
    <w:pPr>
      <w:jc w:val="center"/>
      <w:rPr>
        <w:rFonts w:ascii="Arial" w:hAnsi="Arial" w:cs="Arial"/>
        <w:sz w:val="24"/>
        <w:szCs w:val="24"/>
      </w:rPr>
    </w:pPr>
    <w:r w:rsidRPr="00CD3E03">
      <w:rPr>
        <w:rFonts w:ascii="Arial" w:hAnsi="Arial" w:cs="Arial"/>
        <w:sz w:val="24"/>
        <w:szCs w:val="24"/>
      </w:rPr>
      <w:t>B-</w:t>
    </w:r>
    <w:r w:rsidRPr="00CD3E03">
      <w:rPr>
        <w:rStyle w:val="PageNumber"/>
        <w:rFonts w:ascii="Arial" w:hAnsi="Arial" w:cs="Arial"/>
        <w:sz w:val="24"/>
        <w:szCs w:val="24"/>
      </w:rPr>
      <w:fldChar w:fldCharType="begin"/>
    </w:r>
    <w:r w:rsidRPr="00CD3E03">
      <w:rPr>
        <w:rStyle w:val="PageNumber"/>
        <w:rFonts w:ascii="Arial" w:hAnsi="Arial" w:cs="Arial"/>
        <w:sz w:val="24"/>
        <w:szCs w:val="24"/>
      </w:rPr>
      <w:instrText xml:space="preserve"> PAGE </w:instrText>
    </w:r>
    <w:r w:rsidRPr="00CD3E03">
      <w:rPr>
        <w:rStyle w:val="PageNumber"/>
        <w:rFonts w:ascii="Arial" w:hAnsi="Arial" w:cs="Arial"/>
        <w:sz w:val="24"/>
        <w:szCs w:val="24"/>
      </w:rPr>
      <w:fldChar w:fldCharType="separate"/>
    </w:r>
    <w:r w:rsidR="006D709B">
      <w:rPr>
        <w:rStyle w:val="PageNumber"/>
        <w:rFonts w:ascii="Arial" w:hAnsi="Arial" w:cs="Arial"/>
        <w:noProof/>
        <w:sz w:val="24"/>
        <w:szCs w:val="24"/>
      </w:rPr>
      <w:t>1</w:t>
    </w:r>
    <w:r w:rsidRPr="00CD3E03">
      <w:rPr>
        <w:rStyle w:val="PageNumber"/>
        <w:rFonts w:ascii="Arial" w:hAnsi="Arial" w:cs="Arial"/>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C16E7" w14:textId="77777777" w:rsidR="006D709B" w:rsidRDefault="006D709B">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C9" w14:textId="77777777" w:rsidR="00EB0EFB" w:rsidRPr="00CD3E03" w:rsidRDefault="00EB0EFB" w:rsidP="00791510">
    <w:pPr>
      <w:jc w:val="center"/>
      <w:rPr>
        <w:rFonts w:ascii="Arial" w:hAnsi="Arial" w:cs="Arial"/>
        <w:sz w:val="24"/>
        <w:szCs w:val="24"/>
      </w:rPr>
    </w:pPr>
    <w:r w:rsidRPr="00CD3E03">
      <w:rPr>
        <w:rFonts w:ascii="Arial" w:hAnsi="Arial" w:cs="Arial"/>
        <w:sz w:val="24"/>
        <w:szCs w:val="24"/>
      </w:rPr>
      <w:t>C-</w:t>
    </w:r>
    <w:r w:rsidRPr="00CD3E03">
      <w:rPr>
        <w:rStyle w:val="PageNumber"/>
        <w:rFonts w:ascii="Arial" w:hAnsi="Arial" w:cs="Arial"/>
        <w:sz w:val="24"/>
        <w:szCs w:val="24"/>
      </w:rPr>
      <w:fldChar w:fldCharType="begin"/>
    </w:r>
    <w:r w:rsidRPr="00CD3E03">
      <w:rPr>
        <w:rStyle w:val="PageNumber"/>
        <w:rFonts w:ascii="Arial" w:hAnsi="Arial" w:cs="Arial"/>
        <w:sz w:val="24"/>
        <w:szCs w:val="24"/>
      </w:rPr>
      <w:instrText xml:space="preserve"> PAGE </w:instrText>
    </w:r>
    <w:r w:rsidRPr="00CD3E03">
      <w:rPr>
        <w:rStyle w:val="PageNumber"/>
        <w:rFonts w:ascii="Arial" w:hAnsi="Arial" w:cs="Arial"/>
        <w:sz w:val="24"/>
        <w:szCs w:val="24"/>
      </w:rPr>
      <w:fldChar w:fldCharType="separate"/>
    </w:r>
    <w:r w:rsidR="006D709B">
      <w:rPr>
        <w:rStyle w:val="PageNumber"/>
        <w:rFonts w:ascii="Arial" w:hAnsi="Arial" w:cs="Arial"/>
        <w:noProof/>
        <w:sz w:val="24"/>
        <w:szCs w:val="24"/>
      </w:rPr>
      <w:t>2</w:t>
    </w:r>
    <w:r w:rsidRPr="00CD3E03">
      <w:rPr>
        <w:rStyle w:val="PageNumber"/>
        <w:rFonts w:ascii="Arial" w:hAnsi="Arial" w:cs="Arial"/>
        <w:sz w:val="24"/>
        <w:szCs w:val="24"/>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CD" w14:textId="77777777" w:rsidR="00EB0EFB" w:rsidRPr="00447988" w:rsidRDefault="00EB0EFB">
    <w:pPr>
      <w:framePr w:w="9361" w:wrap="notBeside" w:vAnchor="text" w:hAnchor="text" w:x="1" w:y="1"/>
      <w:jc w:val="center"/>
      <w:rPr>
        <w:sz w:val="24"/>
        <w:szCs w:val="24"/>
      </w:rPr>
    </w:pPr>
    <w:r w:rsidRPr="00447988">
      <w:rPr>
        <w:sz w:val="24"/>
        <w:szCs w:val="24"/>
      </w:rPr>
      <w:fldChar w:fldCharType="begin"/>
    </w:r>
    <w:r w:rsidRPr="00447988">
      <w:rPr>
        <w:sz w:val="24"/>
        <w:szCs w:val="24"/>
      </w:rPr>
      <w:instrText xml:space="preserve">PAGE </w:instrText>
    </w:r>
    <w:r w:rsidRPr="00447988">
      <w:rPr>
        <w:sz w:val="24"/>
        <w:szCs w:val="24"/>
      </w:rPr>
      <w:fldChar w:fldCharType="separate"/>
    </w:r>
    <w:r w:rsidR="006D709B">
      <w:rPr>
        <w:noProof/>
        <w:sz w:val="24"/>
        <w:szCs w:val="24"/>
      </w:rPr>
      <w:t>13</w:t>
    </w:r>
    <w:r w:rsidRPr="00447988">
      <w:rPr>
        <w:sz w:val="24"/>
        <w:szCs w:val="24"/>
      </w:rPr>
      <w:fldChar w:fldCharType="end"/>
    </w:r>
  </w:p>
  <w:p w14:paraId="36ED83CE" w14:textId="77777777" w:rsidR="00EB0EFB" w:rsidRDefault="00EB0EFB">
    <w:pPr>
      <w:rPr>
        <w:sz w:val="24"/>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D2" w14:textId="77777777" w:rsidR="00EB0EFB" w:rsidRDefault="00EB0EFB">
    <w:pPr>
      <w:spacing w:line="240" w:lineRule="exact"/>
    </w:pPr>
  </w:p>
  <w:p w14:paraId="36ED83D3" w14:textId="77777777" w:rsidR="00EB0EFB" w:rsidRDefault="00EB0EFB">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6D709B">
      <w:rPr>
        <w:noProof/>
        <w:sz w:val="24"/>
      </w:rPr>
      <w:t>15</w:t>
    </w:r>
    <w:r>
      <w:rPr>
        <w:sz w:val="24"/>
      </w:rPr>
      <w:fldChar w:fldCharType="end"/>
    </w:r>
  </w:p>
  <w:p w14:paraId="36ED83D4" w14:textId="77777777" w:rsidR="00EB0EFB" w:rsidRDefault="00EB0EFB">
    <w:pPr>
      <w:rPr>
        <w:sz w:val="24"/>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D9" w14:textId="77777777" w:rsidR="00EB0EFB" w:rsidRPr="00CE7FD6" w:rsidRDefault="00EB0EFB">
    <w:pPr>
      <w:spacing w:line="240" w:lineRule="exact"/>
      <w:jc w:val="center"/>
      <w:rPr>
        <w:rFonts w:ascii="Arial" w:hAnsi="Arial" w:cs="Arial"/>
        <w:sz w:val="24"/>
        <w:szCs w:val="24"/>
      </w:rPr>
    </w:pPr>
    <w:r w:rsidRPr="00CE7FD6">
      <w:rPr>
        <w:rFonts w:ascii="Arial" w:hAnsi="Arial" w:cs="Arial"/>
        <w:sz w:val="24"/>
        <w:szCs w:val="24"/>
      </w:rPr>
      <w:t>A-</w:t>
    </w:r>
    <w:r w:rsidRPr="00CE7FD6">
      <w:rPr>
        <w:rStyle w:val="PageNumber"/>
        <w:rFonts w:ascii="Arial" w:hAnsi="Arial" w:cs="Arial"/>
        <w:sz w:val="24"/>
        <w:szCs w:val="24"/>
      </w:rPr>
      <w:fldChar w:fldCharType="begin"/>
    </w:r>
    <w:r w:rsidRPr="00CE7FD6">
      <w:rPr>
        <w:rStyle w:val="PageNumber"/>
        <w:rFonts w:ascii="Arial" w:hAnsi="Arial" w:cs="Arial"/>
        <w:sz w:val="24"/>
        <w:szCs w:val="24"/>
      </w:rPr>
      <w:instrText xml:space="preserve"> PAGE </w:instrText>
    </w:r>
    <w:r w:rsidRPr="00CE7FD6">
      <w:rPr>
        <w:rStyle w:val="PageNumber"/>
        <w:rFonts w:ascii="Arial" w:hAnsi="Arial" w:cs="Arial"/>
        <w:sz w:val="24"/>
        <w:szCs w:val="24"/>
      </w:rPr>
      <w:fldChar w:fldCharType="separate"/>
    </w:r>
    <w:r w:rsidR="006D709B">
      <w:rPr>
        <w:rStyle w:val="PageNumber"/>
        <w:rFonts w:ascii="Arial" w:hAnsi="Arial" w:cs="Arial"/>
        <w:noProof/>
        <w:sz w:val="24"/>
        <w:szCs w:val="24"/>
      </w:rPr>
      <w:t>1</w:t>
    </w:r>
    <w:r w:rsidRPr="00CE7FD6">
      <w:rPr>
        <w:rStyle w:val="PageNumber"/>
        <w:rFonts w:ascii="Arial" w:hAnsi="Arial" w:cs="Arial"/>
        <w:sz w:val="24"/>
        <w:szCs w:val="24"/>
      </w:rPr>
      <w:fldChar w:fldCharType="end"/>
    </w:r>
  </w:p>
  <w:p w14:paraId="36ED83DA" w14:textId="77777777" w:rsidR="00EB0EFB" w:rsidRDefault="00EB0EFB">
    <w:pPr>
      <w:framePr w:w="9361" w:wrap="notBeside" w:vAnchor="text" w:hAnchor="text" w:x="1" w:y="1"/>
      <w:jc w:val="center"/>
      <w:rPr>
        <w:sz w:val="24"/>
      </w:rPr>
    </w:pPr>
  </w:p>
  <w:p w14:paraId="36ED83DB" w14:textId="77777777" w:rsidR="00EB0EFB" w:rsidRDefault="00EB0EFB">
    <w:pPr>
      <w:rPr>
        <w:sz w:val="24"/>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E1" w14:textId="77777777" w:rsidR="00EB0EFB" w:rsidRPr="00CE7FD6" w:rsidRDefault="00EB0EFB">
    <w:pPr>
      <w:spacing w:line="240" w:lineRule="exact"/>
      <w:jc w:val="center"/>
      <w:rPr>
        <w:rFonts w:ascii="Arial" w:hAnsi="Arial" w:cs="Arial"/>
        <w:sz w:val="24"/>
        <w:szCs w:val="24"/>
      </w:rPr>
    </w:pPr>
    <w:r w:rsidRPr="00CE7FD6">
      <w:rPr>
        <w:rFonts w:ascii="Arial" w:hAnsi="Arial" w:cs="Arial"/>
        <w:sz w:val="24"/>
        <w:szCs w:val="24"/>
      </w:rPr>
      <w:t>B-</w:t>
    </w:r>
    <w:r w:rsidRPr="00CE7FD6">
      <w:rPr>
        <w:rStyle w:val="PageNumber"/>
        <w:rFonts w:ascii="Arial" w:hAnsi="Arial" w:cs="Arial"/>
        <w:sz w:val="24"/>
        <w:szCs w:val="24"/>
      </w:rPr>
      <w:fldChar w:fldCharType="begin"/>
    </w:r>
    <w:r w:rsidRPr="00CE7FD6">
      <w:rPr>
        <w:rStyle w:val="PageNumber"/>
        <w:rFonts w:ascii="Arial" w:hAnsi="Arial" w:cs="Arial"/>
        <w:sz w:val="24"/>
        <w:szCs w:val="24"/>
      </w:rPr>
      <w:instrText xml:space="preserve"> PAGE </w:instrText>
    </w:r>
    <w:r w:rsidRPr="00CE7FD6">
      <w:rPr>
        <w:rStyle w:val="PageNumber"/>
        <w:rFonts w:ascii="Arial" w:hAnsi="Arial" w:cs="Arial"/>
        <w:sz w:val="24"/>
        <w:szCs w:val="24"/>
      </w:rPr>
      <w:fldChar w:fldCharType="separate"/>
    </w:r>
    <w:r w:rsidR="006D709B">
      <w:rPr>
        <w:rStyle w:val="PageNumber"/>
        <w:rFonts w:ascii="Arial" w:hAnsi="Arial" w:cs="Arial"/>
        <w:noProof/>
        <w:sz w:val="24"/>
        <w:szCs w:val="24"/>
      </w:rPr>
      <w:t>2</w:t>
    </w:r>
    <w:r w:rsidRPr="00CE7FD6">
      <w:rPr>
        <w:rStyle w:val="PageNumber"/>
        <w:rFonts w:ascii="Arial" w:hAnsi="Arial" w:cs="Arial"/>
        <w:sz w:val="24"/>
        <w:szCs w:val="24"/>
      </w:rPr>
      <w:fldChar w:fldCharType="end"/>
    </w:r>
  </w:p>
  <w:p w14:paraId="36ED83E2" w14:textId="77777777" w:rsidR="00EB0EFB" w:rsidRDefault="00EB0EFB">
    <w:pPr>
      <w:framePr w:w="9361" w:wrap="notBeside" w:vAnchor="text" w:hAnchor="text" w:x="1" w:y="1"/>
      <w:jc w:val="center"/>
      <w:rPr>
        <w:sz w:val="24"/>
      </w:rPr>
    </w:pPr>
  </w:p>
  <w:p w14:paraId="36ED83E3" w14:textId="77777777" w:rsidR="00EB0EFB" w:rsidRDefault="00EB0EFB">
    <w:pPr>
      <w:rPr>
        <w:sz w:val="24"/>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EA" w14:textId="77777777" w:rsidR="00EB0EFB" w:rsidRPr="00CE7FD6" w:rsidRDefault="00EB0EFB">
    <w:pPr>
      <w:pStyle w:val="Footer"/>
      <w:jc w:val="center"/>
      <w:rPr>
        <w:rFonts w:ascii="Arial" w:hAnsi="Arial" w:cs="Arial"/>
        <w:sz w:val="24"/>
        <w:szCs w:val="24"/>
      </w:rPr>
    </w:pPr>
    <w:r w:rsidRPr="00CE7FD6">
      <w:rPr>
        <w:rFonts w:ascii="Arial" w:hAnsi="Arial" w:cs="Arial"/>
        <w:sz w:val="24"/>
        <w:szCs w:val="24"/>
      </w:rPr>
      <w:t>C-</w:t>
    </w:r>
    <w:r w:rsidRPr="00CE7FD6">
      <w:rPr>
        <w:rFonts w:ascii="Arial" w:hAnsi="Arial" w:cs="Arial"/>
        <w:sz w:val="24"/>
        <w:szCs w:val="24"/>
      </w:rPr>
      <w:fldChar w:fldCharType="begin"/>
    </w:r>
    <w:r w:rsidRPr="00CE7FD6">
      <w:rPr>
        <w:rFonts w:ascii="Arial" w:hAnsi="Arial" w:cs="Arial"/>
        <w:sz w:val="24"/>
        <w:szCs w:val="24"/>
      </w:rPr>
      <w:instrText xml:space="preserve"> PAGE   \* MERGEFORMAT </w:instrText>
    </w:r>
    <w:r w:rsidRPr="00CE7FD6">
      <w:rPr>
        <w:rFonts w:ascii="Arial" w:hAnsi="Arial" w:cs="Arial"/>
        <w:sz w:val="24"/>
        <w:szCs w:val="24"/>
      </w:rPr>
      <w:fldChar w:fldCharType="separate"/>
    </w:r>
    <w:r w:rsidR="006D709B">
      <w:rPr>
        <w:rFonts w:ascii="Arial" w:hAnsi="Arial" w:cs="Arial"/>
        <w:noProof/>
        <w:sz w:val="24"/>
        <w:szCs w:val="24"/>
      </w:rPr>
      <w:t>2</w:t>
    </w:r>
    <w:r w:rsidRPr="00CE7FD6">
      <w:rPr>
        <w:rFonts w:ascii="Arial" w:hAnsi="Arial" w:cs="Arial"/>
        <w:sz w:val="24"/>
        <w:szCs w:val="24"/>
      </w:rPr>
      <w:fldChar w:fldCharType="end"/>
    </w:r>
  </w:p>
  <w:p w14:paraId="36ED83EB" w14:textId="77777777" w:rsidR="00EB0EFB" w:rsidRDefault="00EB0EFB">
    <w:pPr>
      <w:rPr>
        <w:sz w:val="24"/>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F1" w14:textId="77777777" w:rsidR="00EB0EFB" w:rsidRPr="00CE7FD6" w:rsidRDefault="00EB0EFB" w:rsidP="00BA3AA4">
    <w:pPr>
      <w:jc w:val="center"/>
      <w:rPr>
        <w:rFonts w:ascii="Arial" w:hAnsi="Arial" w:cs="Arial"/>
        <w:sz w:val="24"/>
        <w:szCs w:val="24"/>
      </w:rPr>
    </w:pPr>
    <w:r w:rsidRPr="00CE7FD6">
      <w:rPr>
        <w:rFonts w:ascii="Arial" w:hAnsi="Arial" w:cs="Arial"/>
        <w:sz w:val="24"/>
        <w:szCs w:val="24"/>
      </w:rPr>
      <w:t>D-</w:t>
    </w:r>
    <w:r w:rsidRPr="00CE7FD6">
      <w:rPr>
        <w:rStyle w:val="PageNumber"/>
        <w:rFonts w:ascii="Arial" w:hAnsi="Arial" w:cs="Arial"/>
        <w:sz w:val="24"/>
        <w:szCs w:val="24"/>
      </w:rPr>
      <w:fldChar w:fldCharType="begin"/>
    </w:r>
    <w:r w:rsidRPr="00CE7FD6">
      <w:rPr>
        <w:rStyle w:val="PageNumber"/>
        <w:rFonts w:ascii="Arial" w:hAnsi="Arial" w:cs="Arial"/>
        <w:sz w:val="24"/>
        <w:szCs w:val="24"/>
      </w:rPr>
      <w:instrText xml:space="preserve"> PAGE </w:instrText>
    </w:r>
    <w:r w:rsidRPr="00CE7FD6">
      <w:rPr>
        <w:rStyle w:val="PageNumber"/>
        <w:rFonts w:ascii="Arial" w:hAnsi="Arial" w:cs="Arial"/>
        <w:sz w:val="24"/>
        <w:szCs w:val="24"/>
      </w:rPr>
      <w:fldChar w:fldCharType="separate"/>
    </w:r>
    <w:r w:rsidR="006D709B">
      <w:rPr>
        <w:rStyle w:val="PageNumber"/>
        <w:rFonts w:ascii="Arial" w:hAnsi="Arial" w:cs="Arial"/>
        <w:noProof/>
        <w:sz w:val="24"/>
        <w:szCs w:val="24"/>
      </w:rPr>
      <w:t>1</w:t>
    </w:r>
    <w:r w:rsidRPr="00CE7FD6">
      <w:rPr>
        <w:rStyle w:val="PageNumber"/>
        <w:rFonts w:ascii="Arial" w:hAnsi="Arial" w:cs="Arial"/>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47" w14:textId="77777777" w:rsidR="00EB0EFB" w:rsidRDefault="00EB0EF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48" w14:textId="77777777" w:rsidR="00EB0EFB" w:rsidRPr="00EB0327" w:rsidRDefault="00EB0EFB">
    <w:pPr>
      <w:framePr w:w="9361" w:wrap="notBeside" w:vAnchor="text" w:hAnchor="text" w:x="1" w:y="1"/>
      <w:jc w:val="center"/>
      <w:rPr>
        <w:rFonts w:ascii="Arial" w:hAnsi="Arial" w:cs="Arial"/>
        <w:sz w:val="24"/>
        <w:szCs w:val="24"/>
      </w:rPr>
    </w:pPr>
    <w:r w:rsidRPr="00EB0327">
      <w:rPr>
        <w:rFonts w:ascii="Arial" w:hAnsi="Arial" w:cs="Arial"/>
        <w:sz w:val="24"/>
        <w:szCs w:val="24"/>
      </w:rPr>
      <w:fldChar w:fldCharType="begin"/>
    </w:r>
    <w:r w:rsidRPr="00EB0327">
      <w:rPr>
        <w:rFonts w:ascii="Arial" w:hAnsi="Arial" w:cs="Arial"/>
        <w:sz w:val="24"/>
        <w:szCs w:val="24"/>
      </w:rPr>
      <w:instrText xml:space="preserve">PAGE </w:instrText>
    </w:r>
    <w:r w:rsidRPr="00EB0327">
      <w:rPr>
        <w:rFonts w:ascii="Arial" w:hAnsi="Arial" w:cs="Arial"/>
        <w:sz w:val="24"/>
        <w:szCs w:val="24"/>
      </w:rPr>
      <w:fldChar w:fldCharType="separate"/>
    </w:r>
    <w:r w:rsidR="006D709B">
      <w:rPr>
        <w:rFonts w:ascii="Arial" w:hAnsi="Arial" w:cs="Arial"/>
        <w:noProof/>
        <w:sz w:val="24"/>
        <w:szCs w:val="24"/>
      </w:rPr>
      <w:t>9</w:t>
    </w:r>
    <w:r w:rsidRPr="00EB0327">
      <w:rPr>
        <w:rFonts w:ascii="Arial" w:hAnsi="Arial" w:cs="Arial"/>
        <w:sz w:val="24"/>
        <w:szCs w:val="24"/>
      </w:rPr>
      <w:fldChar w:fldCharType="end"/>
    </w:r>
  </w:p>
  <w:p w14:paraId="36ED8349" w14:textId="77777777" w:rsidR="00EB0EFB" w:rsidRDefault="00EB0EFB">
    <w:pPr>
      <w:rPr>
        <w:sz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4B" w14:textId="77777777" w:rsidR="00EB0EFB" w:rsidRDefault="00EB0EF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4F" w14:textId="77777777" w:rsidR="00EB0EFB" w:rsidRDefault="00EB0EFB">
    <w:pPr>
      <w:spacing w:line="240" w:lineRule="exact"/>
    </w:pPr>
  </w:p>
  <w:p w14:paraId="36ED8350" w14:textId="77777777" w:rsidR="00EB0EFB" w:rsidRPr="009515FA" w:rsidRDefault="00EB0EFB" w:rsidP="00791510">
    <w:pPr>
      <w:framePr w:w="13702" w:wrap="notBeside" w:vAnchor="text" w:hAnchor="text" w:x="1" w:y="-1"/>
      <w:jc w:val="center"/>
      <w:rPr>
        <w:rFonts w:ascii="Arial" w:hAnsi="Arial" w:cs="Arial"/>
        <w:sz w:val="24"/>
        <w:szCs w:val="24"/>
      </w:rPr>
    </w:pPr>
    <w:r w:rsidRPr="009515FA">
      <w:rPr>
        <w:rFonts w:ascii="Arial" w:hAnsi="Arial" w:cs="Arial"/>
        <w:sz w:val="24"/>
        <w:szCs w:val="24"/>
      </w:rPr>
      <w:t>A-1</w:t>
    </w:r>
  </w:p>
  <w:p w14:paraId="36ED8351" w14:textId="77777777" w:rsidR="00EB0EFB" w:rsidRDefault="00EB0EFB">
    <w:pPr>
      <w:rPr>
        <w:sz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57" w14:textId="77777777" w:rsidR="00EB0EFB" w:rsidRPr="009515FA" w:rsidRDefault="00EB0EFB" w:rsidP="00791510">
    <w:pPr>
      <w:pStyle w:val="Footer"/>
      <w:jc w:val="center"/>
      <w:rPr>
        <w:rFonts w:ascii="Arial" w:hAnsi="Arial" w:cs="Arial"/>
        <w:sz w:val="24"/>
        <w:szCs w:val="24"/>
      </w:rPr>
    </w:pPr>
    <w:r w:rsidRPr="009515FA">
      <w:rPr>
        <w:rFonts w:ascii="Arial" w:hAnsi="Arial" w:cs="Arial"/>
        <w:sz w:val="24"/>
        <w:szCs w:val="24"/>
      </w:rPr>
      <w:t>B-</w:t>
    </w:r>
    <w:r w:rsidRPr="009515FA">
      <w:rPr>
        <w:rStyle w:val="PageNumber"/>
        <w:rFonts w:ascii="Arial" w:hAnsi="Arial" w:cs="Arial"/>
        <w:sz w:val="24"/>
        <w:szCs w:val="24"/>
      </w:rPr>
      <w:fldChar w:fldCharType="begin"/>
    </w:r>
    <w:r w:rsidRPr="009515FA">
      <w:rPr>
        <w:rStyle w:val="PageNumber"/>
        <w:rFonts w:ascii="Arial" w:hAnsi="Arial" w:cs="Arial"/>
        <w:sz w:val="24"/>
        <w:szCs w:val="24"/>
      </w:rPr>
      <w:instrText xml:space="preserve"> PAGE </w:instrText>
    </w:r>
    <w:r w:rsidRPr="009515FA">
      <w:rPr>
        <w:rStyle w:val="PageNumber"/>
        <w:rFonts w:ascii="Arial" w:hAnsi="Arial" w:cs="Arial"/>
        <w:sz w:val="24"/>
        <w:szCs w:val="24"/>
      </w:rPr>
      <w:fldChar w:fldCharType="separate"/>
    </w:r>
    <w:r w:rsidR="006D709B">
      <w:rPr>
        <w:rStyle w:val="PageNumber"/>
        <w:rFonts w:ascii="Arial" w:hAnsi="Arial" w:cs="Arial"/>
        <w:noProof/>
        <w:sz w:val="24"/>
        <w:szCs w:val="24"/>
      </w:rPr>
      <w:t>1</w:t>
    </w:r>
    <w:r w:rsidRPr="009515FA">
      <w:rPr>
        <w:rStyle w:val="PageNumber"/>
        <w:rFonts w:ascii="Arial" w:hAnsi="Arial" w:cs="Arial"/>
        <w:sz w:val="24"/>
        <w:szCs w:val="24"/>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5D" w14:textId="77777777" w:rsidR="00EB0EFB" w:rsidRPr="009515FA" w:rsidRDefault="00EB0EFB" w:rsidP="00791510">
    <w:pPr>
      <w:pStyle w:val="Footer"/>
      <w:jc w:val="center"/>
      <w:rPr>
        <w:rFonts w:ascii="Arial" w:hAnsi="Arial" w:cs="Arial"/>
        <w:sz w:val="24"/>
        <w:szCs w:val="24"/>
      </w:rPr>
    </w:pPr>
    <w:r w:rsidRPr="009515FA">
      <w:rPr>
        <w:rFonts w:ascii="Arial" w:hAnsi="Arial" w:cs="Arial"/>
        <w:sz w:val="24"/>
        <w:szCs w:val="24"/>
      </w:rPr>
      <w:t>C-</w:t>
    </w:r>
    <w:r w:rsidRPr="009515FA">
      <w:rPr>
        <w:rStyle w:val="PageNumber"/>
        <w:rFonts w:ascii="Arial" w:hAnsi="Arial" w:cs="Arial"/>
        <w:sz w:val="24"/>
        <w:szCs w:val="24"/>
      </w:rPr>
      <w:fldChar w:fldCharType="begin"/>
    </w:r>
    <w:r w:rsidRPr="009515FA">
      <w:rPr>
        <w:rStyle w:val="PageNumber"/>
        <w:rFonts w:ascii="Arial" w:hAnsi="Arial" w:cs="Arial"/>
        <w:sz w:val="24"/>
        <w:szCs w:val="24"/>
      </w:rPr>
      <w:instrText xml:space="preserve"> PAGE </w:instrText>
    </w:r>
    <w:r w:rsidRPr="009515FA">
      <w:rPr>
        <w:rStyle w:val="PageNumber"/>
        <w:rFonts w:ascii="Arial" w:hAnsi="Arial" w:cs="Arial"/>
        <w:sz w:val="24"/>
        <w:szCs w:val="24"/>
      </w:rPr>
      <w:fldChar w:fldCharType="separate"/>
    </w:r>
    <w:r w:rsidR="006D709B">
      <w:rPr>
        <w:rStyle w:val="PageNumber"/>
        <w:rFonts w:ascii="Arial" w:hAnsi="Arial" w:cs="Arial"/>
        <w:noProof/>
        <w:sz w:val="24"/>
        <w:szCs w:val="24"/>
      </w:rPr>
      <w:t>2</w:t>
    </w:r>
    <w:r w:rsidRPr="009515FA">
      <w:rPr>
        <w:rStyle w:val="PageNumber"/>
        <w:rFonts w:ascii="Arial" w:hAnsi="Arial" w:cs="Arial"/>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85CCF" w14:textId="77777777" w:rsidR="00C711BF" w:rsidRDefault="00C711BF" w:rsidP="008D33B9">
      <w:r>
        <w:separator/>
      </w:r>
    </w:p>
  </w:footnote>
  <w:footnote w:type="continuationSeparator" w:id="0">
    <w:p w14:paraId="2589FAED" w14:textId="77777777" w:rsidR="00C711BF" w:rsidRDefault="00C711BF" w:rsidP="008D33B9">
      <w:r>
        <w:continuationSeparator/>
      </w:r>
    </w:p>
  </w:footnote>
  <w:footnote w:id="1">
    <w:p w14:paraId="0182A956" w14:textId="3E14662F" w:rsidR="00EB0EFB" w:rsidRDefault="00EB0EFB">
      <w:pPr>
        <w:pStyle w:val="FootnoteText"/>
      </w:pPr>
      <w:r>
        <w:rPr>
          <w:rStyle w:val="FootnoteReference"/>
        </w:rPr>
        <w:footnoteRef/>
      </w:r>
      <w:r>
        <w:t xml:space="preserve"> USA MEDCOM adheres to  NFPA 101-2015, Life Safety Code</w:t>
      </w:r>
    </w:p>
  </w:footnote>
  <w:footnote w:id="2">
    <w:p w14:paraId="0E801CD2" w14:textId="5FC82F6A" w:rsidR="00EB0EFB" w:rsidRDefault="00EB0EFB">
      <w:pPr>
        <w:pStyle w:val="FootnoteText"/>
      </w:pPr>
      <w:r>
        <w:rPr>
          <w:rStyle w:val="FootnoteReference"/>
        </w:rPr>
        <w:footnoteRef/>
      </w:r>
      <w:r>
        <w:t xml:space="preserve"> </w:t>
      </w:r>
      <w:r w:rsidRPr="00F178F7">
        <w:t>SMARTER:  Specific (What do you want to accomplish? Why? Who is involved?), Measurable (quantifiable), Attainable (neither out of reach nor below standard performance), Relevant (worthwhile), Time-Bound (assigned a target completion date), Explainable (easy to understand so that everybody knows what is being measured) and Relative (allows for comparison of values over time)</w:t>
      </w:r>
    </w:p>
  </w:footnote>
  <w:footnote w:id="3">
    <w:p w14:paraId="4537FDB7" w14:textId="64D9E424" w:rsidR="00EB0EFB" w:rsidRPr="003436E2" w:rsidRDefault="00EB0EFB">
      <w:pPr>
        <w:pStyle w:val="FootnoteText"/>
        <w:rPr>
          <w:sz w:val="16"/>
          <w:szCs w:val="16"/>
        </w:rPr>
      </w:pPr>
      <w:r w:rsidRPr="003436E2">
        <w:rPr>
          <w:rStyle w:val="FootnoteReference"/>
          <w:sz w:val="16"/>
          <w:szCs w:val="16"/>
        </w:rPr>
        <w:footnoteRef/>
      </w:r>
      <w:r w:rsidRPr="003436E2">
        <w:rPr>
          <w:sz w:val="16"/>
          <w:szCs w:val="16"/>
        </w:rPr>
        <w:t xml:space="preserve"> SMARTER:  Specific (What do you want to accomplish? Why? Who is involved?), Measurable (quantifiable), Attainable (neither out of reach nor below standard performance), Relevant (worthwhile), Time-Bound (assigned a target completion date), Explainable (easy to understand so that everybody knows what is being measured) and Relative (allows for comparison of values over time)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40" w14:textId="77777777" w:rsidR="00EB0EFB" w:rsidRDefault="00EB0EFB">
    <w:pPr>
      <w:pStyle w:val="Header"/>
    </w:pPr>
    <w:r>
      <w:rPr>
        <w:noProof/>
      </w:rPr>
      <w:pict w14:anchorId="36ED83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187" o:spid="_x0000_s2050" type="#_x0000_t136" style="position:absolute;left:0;text-align:left;margin-left:0;margin-top:0;width:527.9pt;height:131.95pt;rotation:315;z-index:-251655168;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53" w14:textId="77777777" w:rsidR="00EB0EFB" w:rsidRDefault="00EB0EFB">
    <w:pPr>
      <w:pStyle w:val="Header"/>
    </w:pPr>
    <w:r>
      <w:rPr>
        <w:noProof/>
      </w:rPr>
      <w:pict w14:anchorId="36ED83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196" o:spid="_x0000_s2059" type="#_x0000_t136" style="position:absolute;left:0;text-align:left;margin-left:0;margin-top:0;width:527.9pt;height:131.95pt;rotation:315;z-index:-251636736;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54" w14:textId="77777777" w:rsidR="00EB0EFB" w:rsidRPr="009515FA" w:rsidRDefault="00EB0EFB" w:rsidP="00791510">
    <w:pPr>
      <w:pStyle w:val="Header"/>
      <w:jc w:val="center"/>
      <w:rPr>
        <w:rFonts w:ascii="Arial" w:hAnsi="Arial" w:cs="Arial"/>
        <w:b/>
        <w:sz w:val="24"/>
        <w:szCs w:val="24"/>
      </w:rPr>
    </w:pPr>
    <w:r>
      <w:rPr>
        <w:rFonts w:ascii="Arial" w:hAnsi="Arial" w:cs="Arial"/>
        <w:noProof/>
      </w:rPr>
      <w:pict w14:anchorId="36ED83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197" o:spid="_x0000_s2060" type="#_x0000_t136" style="position:absolute;left:0;text-align:left;margin-left:0;margin-top:0;width:527.9pt;height:131.95pt;rotation:315;z-index:-251634688;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r w:rsidRPr="009515FA">
      <w:rPr>
        <w:rFonts w:ascii="Arial" w:hAnsi="Arial" w:cs="Arial"/>
        <w:b/>
        <w:sz w:val="24"/>
        <w:szCs w:val="24"/>
      </w:rPr>
      <w:t>APPENDIX B</w:t>
    </w:r>
  </w:p>
  <w:p w14:paraId="36ED8355" w14:textId="77777777" w:rsidR="00EB0EFB" w:rsidRPr="009515FA" w:rsidRDefault="00EB0EFB" w:rsidP="00791510">
    <w:pPr>
      <w:jc w:val="center"/>
      <w:outlineLvl w:val="0"/>
      <w:rPr>
        <w:rFonts w:ascii="Arial" w:hAnsi="Arial" w:cs="Arial"/>
        <w:b/>
        <w:sz w:val="24"/>
        <w:szCs w:val="24"/>
      </w:rPr>
    </w:pPr>
    <w:r w:rsidRPr="009515FA">
      <w:rPr>
        <w:rFonts w:ascii="Arial" w:hAnsi="Arial" w:cs="Arial"/>
        <w:b/>
        <w:sz w:val="24"/>
        <w:szCs w:val="24"/>
      </w:rPr>
      <w:t>REFERENCE CROSSWALK</w:t>
    </w:r>
  </w:p>
  <w:p w14:paraId="36ED8356" w14:textId="77777777" w:rsidR="00EB0EFB" w:rsidRPr="006C7BFB" w:rsidRDefault="00EB0EFB" w:rsidP="00791510">
    <w:pPr>
      <w:jc w:val="center"/>
      <w:outlineLvl w:val="0"/>
      <w:rPr>
        <w:bCs/>
        <w:iCs/>
        <w:sz w:val="24"/>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58" w14:textId="77777777" w:rsidR="00EB0EFB" w:rsidRDefault="00EB0EFB">
    <w:pPr>
      <w:pStyle w:val="Header"/>
    </w:pPr>
    <w:r>
      <w:rPr>
        <w:noProof/>
      </w:rPr>
      <w:pict w14:anchorId="36ED83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195" o:spid="_x0000_s2058" type="#_x0000_t136" style="position:absolute;left:0;text-align:left;margin-left:0;margin-top:0;width:527.9pt;height:131.95pt;rotation:315;z-index:-251638784;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59" w14:textId="77777777" w:rsidR="00EB0EFB" w:rsidRDefault="00EB0EFB">
    <w:pPr>
      <w:pStyle w:val="Header"/>
    </w:pPr>
    <w:r>
      <w:rPr>
        <w:noProof/>
      </w:rPr>
      <w:pict w14:anchorId="36ED83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199" o:spid="_x0000_s2062" type="#_x0000_t136" style="position:absolute;left:0;text-align:left;margin-left:0;margin-top:0;width:527.9pt;height:131.95pt;rotation:315;z-index:-251630592;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5A" w14:textId="77777777" w:rsidR="00EB0EFB" w:rsidRPr="009515FA" w:rsidRDefault="00EB0EFB" w:rsidP="00791510">
    <w:pPr>
      <w:pStyle w:val="BodyText"/>
      <w:jc w:val="center"/>
      <w:rPr>
        <w:rFonts w:ascii="Arial" w:hAnsi="Arial" w:cs="Arial"/>
        <w:b/>
      </w:rPr>
    </w:pPr>
    <w:r>
      <w:rPr>
        <w:rFonts w:ascii="Arial" w:hAnsi="Arial" w:cs="Arial"/>
        <w:noProof/>
      </w:rPr>
      <w:pict w14:anchorId="36ED84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00" o:spid="_x0000_s2063" type="#_x0000_t136" style="position:absolute;left:0;text-align:left;margin-left:0;margin-top:0;width:527.9pt;height:131.95pt;rotation:315;z-index:-251628544;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r w:rsidRPr="009515FA">
      <w:rPr>
        <w:rFonts w:ascii="Arial" w:hAnsi="Arial" w:cs="Arial"/>
        <w:b/>
      </w:rPr>
      <w:t>APPENDIX C</w:t>
    </w:r>
  </w:p>
  <w:p w14:paraId="36ED835B" w14:textId="403F5223" w:rsidR="00EB0EFB" w:rsidRPr="009515FA" w:rsidRDefault="00EB0EFB" w:rsidP="00791510">
    <w:pPr>
      <w:pStyle w:val="BodyText"/>
      <w:jc w:val="center"/>
      <w:rPr>
        <w:rFonts w:ascii="Arial" w:hAnsi="Arial" w:cs="Arial"/>
        <w:b/>
      </w:rPr>
    </w:pPr>
    <w:sdt>
      <w:sdtPr>
        <w:rPr>
          <w:rFonts w:ascii="Arial" w:hAnsi="Arial" w:cs="Arial"/>
          <w:b/>
        </w:rPr>
        <w:id w:val="1393776728"/>
        <w:placeholder>
          <w:docPart w:val="DefaultPlaceholder_22675703"/>
        </w:placeholder>
        <w:text/>
      </w:sdtPr>
      <w:sdtContent>
        <w:r>
          <w:rPr>
            <w:rFonts w:ascii="Arial" w:hAnsi="Arial" w:cs="Arial"/>
            <w:b/>
          </w:rPr>
          <w:t>2019</w:t>
        </w:r>
      </w:sdtContent>
    </w:sdt>
    <w:r w:rsidRPr="009515FA">
      <w:rPr>
        <w:rFonts w:ascii="Arial" w:hAnsi="Arial" w:cs="Arial"/>
        <w:b/>
      </w:rPr>
      <w:t xml:space="preserve"> SAFETY PERFORMANCE IMPROVEMENT PROJECTS</w:t>
    </w:r>
  </w:p>
  <w:p w14:paraId="36ED835C" w14:textId="77777777" w:rsidR="00EB0EFB" w:rsidRPr="00E437E4" w:rsidRDefault="00EB0EFB" w:rsidP="00791510">
    <w:pPr>
      <w:pStyle w:val="BodyText"/>
      <w:jc w:val="cent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5E" w14:textId="77777777" w:rsidR="00EB0EFB" w:rsidRDefault="00EB0EFB">
    <w:pPr>
      <w:pStyle w:val="Header"/>
    </w:pPr>
    <w:r>
      <w:rPr>
        <w:noProof/>
      </w:rPr>
      <w:pict w14:anchorId="36ED84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198" o:spid="_x0000_s2061" type="#_x0000_t136" style="position:absolute;left:0;text-align:left;margin-left:0;margin-top:0;width:527.9pt;height:131.95pt;rotation:315;z-index:-251632640;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5F" w14:textId="77777777" w:rsidR="00EB0EFB" w:rsidRDefault="00EB0EFB">
    <w:pPr>
      <w:pStyle w:val="Header"/>
    </w:pPr>
    <w:r>
      <w:rPr>
        <w:noProof/>
      </w:rPr>
      <w:pict w14:anchorId="36ED84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02" o:spid="_x0000_s2065" type="#_x0000_t136" style="position:absolute;left:0;text-align:left;margin-left:0;margin-top:0;width:527.9pt;height:131.95pt;rotation:315;z-index:-251624448;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60" w14:textId="77777777" w:rsidR="00EB0EFB" w:rsidRPr="00E437E4" w:rsidRDefault="00EB0EFB" w:rsidP="00791510">
    <w:pPr>
      <w:pStyle w:val="BodyText"/>
      <w:jc w:val="center"/>
    </w:pPr>
    <w:r>
      <w:rPr>
        <w:noProof/>
      </w:rPr>
      <w:pict w14:anchorId="36ED84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03" o:spid="_x0000_s2066" type="#_x0000_t136" style="position:absolute;left:0;text-align:left;margin-left:0;margin-top:0;width:527.9pt;height:131.95pt;rotation:315;z-index:-251622400;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63" w14:textId="77777777" w:rsidR="00EB0EFB" w:rsidRDefault="00EB0EFB">
    <w:pPr>
      <w:pStyle w:val="Header"/>
    </w:pPr>
    <w:r>
      <w:rPr>
        <w:noProof/>
      </w:rPr>
      <w:pict w14:anchorId="36ED84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01" o:spid="_x0000_s2064" type="#_x0000_t136" style="position:absolute;left:0;text-align:left;margin-left:0;margin-top:0;width:527.9pt;height:131.95pt;rotation:315;z-index:-251626496;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64" w14:textId="77777777" w:rsidR="00EB0EFB" w:rsidRDefault="00EB0EFB">
    <w:pPr>
      <w:pStyle w:val="Header"/>
    </w:pPr>
    <w:r>
      <w:rPr>
        <w:noProof/>
      </w:rPr>
      <w:pict w14:anchorId="36ED84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05" o:spid="_x0000_s2068" type="#_x0000_t136" style="position:absolute;left:0;text-align:left;margin-left:0;margin-top:0;width:527.9pt;height:131.95pt;rotation:315;z-index:-251618304;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41" w14:textId="77777777" w:rsidR="00EB0EFB" w:rsidRDefault="00EB0EFB">
    <w:pPr>
      <w:pStyle w:val="Header"/>
    </w:pPr>
    <w:r>
      <w:rPr>
        <w:noProof/>
      </w:rPr>
      <w:pict w14:anchorId="36ED83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188" o:spid="_x0000_s2051" type="#_x0000_t136" style="position:absolute;left:0;text-align:left;margin-left:0;margin-top:0;width:527.9pt;height:131.95pt;rotation:315;z-index:-251653120;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65" w14:textId="77777777" w:rsidR="00EB0EFB" w:rsidRPr="00801CB0" w:rsidRDefault="00EB0EFB" w:rsidP="00BA3AA4">
    <w:pPr>
      <w:pStyle w:val="Header"/>
      <w:jc w:val="center"/>
      <w:rPr>
        <w:rFonts w:ascii="Arial" w:hAnsi="Arial" w:cs="Arial"/>
        <w:b/>
        <w:sz w:val="24"/>
        <w:szCs w:val="24"/>
      </w:rPr>
    </w:pPr>
    <w:r>
      <w:rPr>
        <w:rFonts w:ascii="Arial" w:hAnsi="Arial" w:cs="Arial"/>
        <w:noProof/>
      </w:rPr>
      <w:pict w14:anchorId="36ED84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06" o:spid="_x0000_s2069" type="#_x0000_t136" style="position:absolute;left:0;text-align:left;margin-left:0;margin-top:0;width:527.9pt;height:131.95pt;rotation:315;z-index:-251616256;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r w:rsidRPr="00801CB0">
      <w:rPr>
        <w:rFonts w:ascii="Arial" w:hAnsi="Arial" w:cs="Arial"/>
        <w:b/>
        <w:sz w:val="24"/>
        <w:szCs w:val="24"/>
      </w:rPr>
      <w:t>APPENDIX A</w:t>
    </w:r>
  </w:p>
  <w:p w14:paraId="36ED8366" w14:textId="77777777" w:rsidR="00EB0EFB" w:rsidRPr="00801CB0" w:rsidRDefault="00EB0EFB" w:rsidP="00BA3AA4">
    <w:pPr>
      <w:pStyle w:val="Header"/>
      <w:jc w:val="center"/>
      <w:rPr>
        <w:rFonts w:ascii="Arial" w:hAnsi="Arial" w:cs="Arial"/>
        <w:b/>
        <w:sz w:val="24"/>
        <w:szCs w:val="24"/>
      </w:rPr>
    </w:pPr>
    <w:r w:rsidRPr="00801CB0">
      <w:rPr>
        <w:rFonts w:ascii="Arial" w:hAnsi="Arial" w:cs="Arial"/>
        <w:b/>
        <w:sz w:val="24"/>
        <w:szCs w:val="24"/>
      </w:rPr>
      <w:t>SECURITY ORGANIZATION CHART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68" w14:textId="77777777" w:rsidR="00EB0EFB" w:rsidRDefault="00EB0EFB">
    <w:pPr>
      <w:pStyle w:val="Header"/>
    </w:pPr>
    <w:r>
      <w:rPr>
        <w:noProof/>
      </w:rPr>
      <w:pict w14:anchorId="36ED8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04" o:spid="_x0000_s2067" type="#_x0000_t136" style="position:absolute;left:0;text-align:left;margin-left:0;margin-top:0;width:527.9pt;height:131.95pt;rotation:315;z-index:-251620352;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69" w14:textId="77777777" w:rsidR="00EB0EFB" w:rsidRDefault="00EB0EFB">
    <w:pPr>
      <w:pStyle w:val="Header"/>
    </w:pPr>
    <w:r>
      <w:rPr>
        <w:noProof/>
      </w:rPr>
      <w:pict w14:anchorId="36ED84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08" o:spid="_x0000_s2071" type="#_x0000_t136" style="position:absolute;left:0;text-align:left;margin-left:0;margin-top:0;width:527.9pt;height:131.95pt;rotation:315;z-index:-251612160;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6A" w14:textId="77777777" w:rsidR="00EB0EFB" w:rsidRPr="00801CB0" w:rsidRDefault="00EB0EFB" w:rsidP="00BA3AA4">
    <w:pPr>
      <w:pStyle w:val="Header"/>
      <w:jc w:val="center"/>
      <w:rPr>
        <w:rFonts w:ascii="Arial" w:hAnsi="Arial" w:cs="Arial"/>
        <w:b/>
        <w:sz w:val="24"/>
        <w:szCs w:val="24"/>
      </w:rPr>
    </w:pPr>
    <w:r>
      <w:rPr>
        <w:rFonts w:ascii="Arial" w:hAnsi="Arial" w:cs="Arial"/>
        <w:noProof/>
      </w:rPr>
      <w:pict w14:anchorId="36ED84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09" o:spid="_x0000_s2072" type="#_x0000_t136" style="position:absolute;left:0;text-align:left;margin-left:0;margin-top:0;width:527.9pt;height:131.95pt;rotation:315;z-index:-251610112;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r w:rsidRPr="00801CB0">
      <w:rPr>
        <w:rFonts w:ascii="Arial" w:hAnsi="Arial" w:cs="Arial"/>
        <w:b/>
        <w:sz w:val="24"/>
        <w:szCs w:val="24"/>
      </w:rPr>
      <w:t>APPENDIX B</w:t>
    </w:r>
  </w:p>
  <w:p w14:paraId="36ED836B" w14:textId="77777777" w:rsidR="00EB0EFB" w:rsidRPr="00801CB0" w:rsidRDefault="00EB0EFB" w:rsidP="00BA3AA4">
    <w:pPr>
      <w:pStyle w:val="Header"/>
      <w:jc w:val="center"/>
      <w:rPr>
        <w:rFonts w:ascii="Arial" w:hAnsi="Arial" w:cs="Arial"/>
        <w:b/>
        <w:sz w:val="24"/>
        <w:szCs w:val="24"/>
      </w:rPr>
    </w:pPr>
    <w:r w:rsidRPr="00801CB0">
      <w:rPr>
        <w:rFonts w:ascii="Arial" w:hAnsi="Arial" w:cs="Arial"/>
        <w:b/>
        <w:sz w:val="24"/>
        <w:szCs w:val="24"/>
      </w:rPr>
      <w:t>REFERENCE CROSSWALK</w:t>
    </w:r>
  </w:p>
  <w:p w14:paraId="36ED836C" w14:textId="77777777" w:rsidR="00EB0EFB" w:rsidRPr="00DB30FC" w:rsidRDefault="00EB0EFB" w:rsidP="00BA3AA4">
    <w:pPr>
      <w:pStyle w:val="Header"/>
      <w:jc w:val="center"/>
      <w:rPr>
        <w:b/>
        <w:sz w:val="24"/>
        <w:szCs w:val="24"/>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6E" w14:textId="77777777" w:rsidR="00EB0EFB" w:rsidRDefault="00EB0EFB">
    <w:pPr>
      <w:pStyle w:val="Header"/>
    </w:pPr>
    <w:r>
      <w:rPr>
        <w:noProof/>
      </w:rPr>
      <w:pict w14:anchorId="36ED84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07" o:spid="_x0000_s2070" type="#_x0000_t136" style="position:absolute;left:0;text-align:left;margin-left:0;margin-top:0;width:527.9pt;height:131.95pt;rotation:315;z-index:-251614208;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75" w14:textId="77777777" w:rsidR="00EB0EFB" w:rsidRDefault="00EB0EFB">
    <w:pPr>
      <w:pStyle w:val="Header"/>
    </w:pPr>
    <w:r>
      <w:rPr>
        <w:noProof/>
      </w:rPr>
      <w:pict w14:anchorId="36ED84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14" o:spid="_x0000_s2077" type="#_x0000_t136" style="position:absolute;left:0;text-align:left;margin-left:0;margin-top:0;width:527.9pt;height:131.95pt;rotation:315;z-index:-251599872;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CBBD4" w14:textId="5D0F0040" w:rsidR="00EB0EFB" w:rsidRPr="00801CB0" w:rsidRDefault="00EB0EFB" w:rsidP="00801CB0">
    <w:pPr>
      <w:pStyle w:val="BodyText"/>
      <w:jc w:val="center"/>
      <w:rPr>
        <w:rFonts w:ascii="Arial" w:hAnsi="Arial" w:cs="Arial"/>
        <w:b/>
      </w:rPr>
    </w:pPr>
    <w:r>
      <w:rPr>
        <w:rFonts w:ascii="Arial" w:hAnsi="Arial" w:cs="Arial"/>
        <w:noProof/>
      </w:rPr>
      <w:pict w14:anchorId="36ED84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15" o:spid="_x0000_s2078" type="#_x0000_t136" style="position:absolute;left:0;text-align:left;margin-left:0;margin-top:0;width:527.9pt;height:131.95pt;rotation:315;z-index:-251597824;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r>
      <w:rPr>
        <w:rFonts w:ascii="Arial" w:hAnsi="Arial" w:cs="Arial"/>
        <w:noProof/>
      </w:rPr>
      <mc:AlternateContent>
        <mc:Choice Requires="wps">
          <w:drawing>
            <wp:anchor distT="0" distB="0" distL="114300" distR="114300" simplePos="0" relativeHeight="251831296" behindDoc="1" locked="0" layoutInCell="0" allowOverlap="1" wp14:anchorId="5D2B23B1" wp14:editId="230DA210">
              <wp:simplePos x="0" y="0"/>
              <wp:positionH relativeFrom="margin">
                <wp:align>center</wp:align>
              </wp:positionH>
              <wp:positionV relativeFrom="margin">
                <wp:align>center</wp:align>
              </wp:positionV>
              <wp:extent cx="6704330" cy="1675765"/>
              <wp:effectExtent l="0" t="1895475" r="0" b="1848485"/>
              <wp:wrapNone/>
              <wp:docPr id="1" name="WordArt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433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B4417F" w14:textId="77777777" w:rsidR="00EB0EFB" w:rsidRDefault="00EB0EFB" w:rsidP="00A549F9">
                          <w:pPr>
                            <w:pStyle w:val="NormalWeb"/>
                            <w:spacing w:before="0" w:beforeAutospacing="0" w:after="0" w:afterAutospacing="0"/>
                            <w:jc w:val="center"/>
                          </w:pPr>
                          <w:r>
                            <w:rPr>
                              <w:color w:val="C0C0C0"/>
                              <w:sz w:val="2"/>
                              <w:szCs w:val="2"/>
                              <w14:textFill>
                                <w14:solidFill>
                                  <w14:srgbClr w14:val="C0C0C0">
                                    <w14:alpha w14:val="50000"/>
                                  </w14:srgbClr>
                                </w14:solidFill>
                              </w14:textFill>
                            </w:rPr>
                            <w:t>Hospital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2B23B1" id="_x0000_t202" coordsize="21600,21600" o:spt="202" path="m,l,21600r21600,l21600,xe">
              <v:stroke joinstyle="miter"/>
              <v:path gradientshapeok="t" o:connecttype="rect"/>
            </v:shapetype>
            <v:shape id="WordArt 85" o:spid="_x0000_s1026" type="#_x0000_t202" style="position:absolute;left:0;text-align:left;margin-left:0;margin-top:0;width:527.9pt;height:131.95pt;rotation:-45;z-index:-2514851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" o:allowincell="f" filled="f" stroked="f">
              <v:stroke joinstyle="round"/>
              <o:lock v:ext="edit" shapetype="t"/>
              <v:textbox style="mso-fit-shape-to-text:t">
                <w:txbxContent>
                  <w:p w14:paraId="3CB4417F" w14:textId="77777777" w:rsidR="00EB0EFB" w:rsidRDefault="00EB0EFB" w:rsidP="00A549F9">
                    <w:pPr>
                      <w:pStyle w:val="NormalWeb"/>
                      <w:spacing w:before="0" w:beforeAutospacing="0" w:after="0" w:afterAutospacing="0"/>
                      <w:jc w:val="center"/>
                    </w:pPr>
                    <w:r>
                      <w:rPr>
                        <w:color w:val="C0C0C0"/>
                        <w:sz w:val="2"/>
                        <w:szCs w:val="2"/>
                        <w14:textFill>
                          <w14:solidFill>
                            <w14:srgbClr w14:val="C0C0C0">
                              <w14:alpha w14:val="50000"/>
                            </w14:srgbClr>
                          </w14:solidFill>
                        </w14:textFill>
                      </w:rPr>
                      <w:t>Hospital</w:t>
                    </w:r>
                  </w:p>
                </w:txbxContent>
              </v:textbox>
              <w10:wrap anchorx="margin" anchory="margin"/>
            </v:shape>
          </w:pict>
        </mc:Fallback>
      </mc:AlternateContent>
    </w:r>
    <w:r w:rsidRPr="00801CB0">
      <w:rPr>
        <w:rFonts w:ascii="Arial" w:hAnsi="Arial" w:cs="Arial"/>
        <w:b/>
      </w:rPr>
      <w:t>APPENDIX C</w:t>
    </w:r>
  </w:p>
  <w:p w14:paraId="36ED8376" w14:textId="502FA15D" w:rsidR="00EB0EFB" w:rsidRPr="00801CB0" w:rsidRDefault="00EB0EFB" w:rsidP="00801CB0">
    <w:pPr>
      <w:pStyle w:val="BodyText"/>
      <w:jc w:val="center"/>
      <w:rPr>
        <w:rFonts w:ascii="Arial" w:hAnsi="Arial" w:cs="Arial"/>
        <w:b/>
      </w:rPr>
    </w:pPr>
    <w:sdt>
      <w:sdtPr>
        <w:rPr>
          <w:rFonts w:ascii="Arial" w:hAnsi="Arial" w:cs="Arial"/>
          <w:b/>
        </w:rPr>
        <w:id w:val="1800802671"/>
        <w:text/>
      </w:sdtPr>
      <w:sdtContent>
        <w:r>
          <w:rPr>
            <w:rFonts w:ascii="Arial" w:hAnsi="Arial" w:cs="Arial"/>
            <w:b/>
          </w:rPr>
          <w:t>2019</w:t>
        </w:r>
      </w:sdtContent>
    </w:sdt>
    <w:r w:rsidRPr="00801CB0">
      <w:rPr>
        <w:rFonts w:ascii="Arial" w:hAnsi="Arial" w:cs="Arial"/>
        <w:b/>
      </w:rPr>
      <w:t xml:space="preserve"> </w:t>
    </w:r>
    <w:r>
      <w:rPr>
        <w:rFonts w:ascii="Arial" w:hAnsi="Arial" w:cs="Arial"/>
        <w:b/>
      </w:rPr>
      <w:t xml:space="preserve">SECURITY </w:t>
    </w:r>
    <w:r w:rsidRPr="00801CB0">
      <w:rPr>
        <w:rFonts w:ascii="Arial" w:hAnsi="Arial" w:cs="Arial"/>
        <w:b/>
      </w:rPr>
      <w:t>PERFORMANCE IMPROVEMENT PROJECTS</w:t>
    </w:r>
  </w:p>
  <w:p w14:paraId="31F7EAA7" w14:textId="77777777" w:rsidR="00EB0EFB" w:rsidRDefault="00EB0EFB">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7A" w14:textId="77777777" w:rsidR="00EB0EFB" w:rsidRDefault="00EB0EFB">
    <w:pPr>
      <w:pStyle w:val="Header"/>
    </w:pPr>
    <w:r>
      <w:rPr>
        <w:noProof/>
      </w:rPr>
      <w:pict w14:anchorId="36ED84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13" o:spid="_x0000_s2076" type="#_x0000_t136" style="position:absolute;left:0;text-align:left;margin-left:0;margin-top:0;width:527.9pt;height:131.95pt;rotation:315;z-index:-251601920;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F6B12" w14:textId="77777777" w:rsidR="00EB0EFB" w:rsidRDefault="00EB0EFB">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7C" w14:textId="77777777" w:rsidR="00EB0EFB" w:rsidRDefault="00EB0EFB">
    <w:pPr>
      <w:pStyle w:val="Header"/>
    </w:pPr>
    <w:r>
      <w:rPr>
        <w:noProof/>
      </w:rPr>
      <w:pict w14:anchorId="36ED84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17" o:spid="_x0000_s2080" type="#_x0000_t136" style="position:absolute;left:0;text-align:left;margin-left:0;margin-top:0;width:527.9pt;height:131.95pt;rotation:315;z-index:-251593728;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44" w14:textId="77777777" w:rsidR="00EB0EFB" w:rsidRDefault="00EB0EFB">
    <w:pPr>
      <w:pStyle w:val="Header"/>
    </w:pPr>
    <w:r>
      <w:rPr>
        <w:noProof/>
      </w:rPr>
      <w:pict w14:anchorId="36ED83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186" o:spid="_x0000_s2049" type="#_x0000_t136" style="position:absolute;left:0;text-align:left;margin-left:0;margin-top:0;width:527.9pt;height:131.95pt;rotation:315;z-index:-251657216;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7D" w14:textId="77777777" w:rsidR="00EB0EFB" w:rsidRPr="00743251" w:rsidRDefault="00EB0EFB" w:rsidP="00791510">
    <w:pPr>
      <w:pStyle w:val="Header"/>
      <w:jc w:val="center"/>
      <w:rPr>
        <w:rFonts w:ascii="Arial" w:hAnsi="Arial" w:cs="Arial"/>
        <w:b/>
        <w:sz w:val="24"/>
      </w:rPr>
    </w:pPr>
    <w:r>
      <w:rPr>
        <w:rFonts w:ascii="Arial" w:hAnsi="Arial" w:cs="Arial"/>
        <w:noProof/>
      </w:rPr>
      <w:pict w14:anchorId="36ED84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18" o:spid="_x0000_s2081" type="#_x0000_t136" style="position:absolute;left:0;text-align:left;margin-left:0;margin-top:0;width:527.9pt;height:131.95pt;rotation:315;z-index:-251591680;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r w:rsidRPr="00743251">
      <w:rPr>
        <w:rFonts w:ascii="Arial" w:hAnsi="Arial" w:cs="Arial"/>
        <w:b/>
        <w:sz w:val="24"/>
      </w:rPr>
      <w:t>APPENDIX A</w:t>
    </w:r>
  </w:p>
  <w:p w14:paraId="36ED837E" w14:textId="77777777" w:rsidR="00EB0EFB" w:rsidRPr="00743251" w:rsidRDefault="00EB0EFB" w:rsidP="00791510">
    <w:pPr>
      <w:pStyle w:val="Header"/>
      <w:jc w:val="center"/>
      <w:rPr>
        <w:rFonts w:ascii="Arial" w:hAnsi="Arial" w:cs="Arial"/>
        <w:b/>
        <w:sz w:val="24"/>
      </w:rPr>
    </w:pPr>
    <w:r w:rsidRPr="00743251">
      <w:rPr>
        <w:rFonts w:ascii="Arial" w:hAnsi="Arial" w:cs="Arial"/>
        <w:b/>
        <w:sz w:val="24"/>
      </w:rPr>
      <w:t>HAZARDOUS MATERIALS AND WASTE ORGANIZATION CHART</w:t>
    </w:r>
  </w:p>
  <w:p w14:paraId="36ED837F" w14:textId="77777777" w:rsidR="00EB0EFB" w:rsidRPr="00743251" w:rsidRDefault="00EB0EFB" w:rsidP="00791510">
    <w:pPr>
      <w:pStyle w:val="Header"/>
      <w:jc w:val="center"/>
      <w:rPr>
        <w:rFonts w:ascii="Arial" w:hAnsi="Arial" w:cs="Arial"/>
        <w:sz w:val="24"/>
      </w:rPr>
    </w:pPr>
  </w:p>
  <w:p w14:paraId="36ED8380" w14:textId="77777777" w:rsidR="00EB0EFB" w:rsidRPr="00743251" w:rsidRDefault="00EB0EFB" w:rsidP="00791510">
    <w:pPr>
      <w:pStyle w:val="Header"/>
      <w:jc w:val="center"/>
      <w:rPr>
        <w:rFonts w:ascii="Arial" w:hAnsi="Arial" w:cs="Arial"/>
        <w:sz w:val="24"/>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83" w14:textId="77777777" w:rsidR="00EB0EFB" w:rsidRDefault="00EB0EFB">
    <w:pPr>
      <w:pStyle w:val="Header"/>
    </w:pPr>
    <w:r>
      <w:rPr>
        <w:noProof/>
      </w:rPr>
      <w:pict w14:anchorId="36ED8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16" o:spid="_x0000_s2079" type="#_x0000_t136" style="position:absolute;left:0;text-align:left;margin-left:0;margin-top:0;width:527.9pt;height:131.95pt;rotation:315;z-index:-251595776;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84" w14:textId="77777777" w:rsidR="00EB0EFB" w:rsidRDefault="00EB0EFB">
    <w:pPr>
      <w:pStyle w:val="Header"/>
    </w:pPr>
    <w:r>
      <w:rPr>
        <w:noProof/>
      </w:rPr>
      <w:pict w14:anchorId="36ED84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20" o:spid="_x0000_s2083" type="#_x0000_t136" style="position:absolute;left:0;text-align:left;margin-left:0;margin-top:0;width:527.9pt;height:131.95pt;rotation:315;z-index:-251587584;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85" w14:textId="77777777" w:rsidR="00EB0EFB" w:rsidRPr="00743251" w:rsidRDefault="00EB0EFB" w:rsidP="00791510">
    <w:pPr>
      <w:pStyle w:val="Header"/>
      <w:jc w:val="center"/>
      <w:rPr>
        <w:rFonts w:ascii="Arial" w:hAnsi="Arial" w:cs="Arial"/>
        <w:b/>
        <w:sz w:val="24"/>
        <w:szCs w:val="24"/>
      </w:rPr>
    </w:pPr>
    <w:r>
      <w:rPr>
        <w:rFonts w:ascii="Arial" w:hAnsi="Arial" w:cs="Arial"/>
        <w:noProof/>
      </w:rPr>
      <w:pict w14:anchorId="36ED84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21" o:spid="_x0000_s2084" type="#_x0000_t136" style="position:absolute;left:0;text-align:left;margin-left:0;margin-top:0;width:527.9pt;height:131.95pt;rotation:315;z-index:-251585536;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r w:rsidRPr="00743251">
      <w:rPr>
        <w:rFonts w:ascii="Arial" w:hAnsi="Arial" w:cs="Arial"/>
        <w:b/>
        <w:sz w:val="24"/>
        <w:szCs w:val="24"/>
      </w:rPr>
      <w:t>APPENDIX B</w:t>
    </w:r>
  </w:p>
  <w:p w14:paraId="36ED8386" w14:textId="77777777" w:rsidR="00EB0EFB" w:rsidRPr="00743251" w:rsidRDefault="00EB0EFB" w:rsidP="00791510">
    <w:pPr>
      <w:pStyle w:val="Header"/>
      <w:jc w:val="center"/>
      <w:rPr>
        <w:rFonts w:ascii="Arial" w:hAnsi="Arial" w:cs="Arial"/>
        <w:b/>
        <w:sz w:val="24"/>
        <w:szCs w:val="24"/>
      </w:rPr>
    </w:pPr>
    <w:r w:rsidRPr="00743251">
      <w:rPr>
        <w:rFonts w:ascii="Arial" w:hAnsi="Arial" w:cs="Arial"/>
        <w:b/>
        <w:sz w:val="24"/>
        <w:szCs w:val="24"/>
      </w:rPr>
      <w:t>REFERENCE CROSSWALK</w:t>
    </w:r>
  </w:p>
  <w:p w14:paraId="36ED8387" w14:textId="77777777" w:rsidR="00EB0EFB" w:rsidRPr="004C1198" w:rsidRDefault="00EB0EFB" w:rsidP="00791510">
    <w:pPr>
      <w:pStyle w:val="Header"/>
      <w:jc w:val="center"/>
      <w:rPr>
        <w:sz w:val="24"/>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89" w14:textId="77777777" w:rsidR="00EB0EFB" w:rsidRDefault="00EB0EFB">
    <w:pPr>
      <w:pStyle w:val="Header"/>
    </w:pPr>
    <w:r>
      <w:rPr>
        <w:noProof/>
      </w:rPr>
      <w:pict w14:anchorId="36ED84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19" o:spid="_x0000_s2082" type="#_x0000_t136" style="position:absolute;left:0;text-align:left;margin-left:0;margin-top:0;width:527.9pt;height:131.95pt;rotation:315;z-index:-251589632;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8A" w14:textId="77777777" w:rsidR="00EB0EFB" w:rsidRDefault="00EB0EFB">
    <w:pPr>
      <w:pStyle w:val="Header"/>
    </w:pPr>
    <w:r>
      <w:rPr>
        <w:noProof/>
      </w:rPr>
      <w:pict w14:anchorId="36ED84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23" o:spid="_x0000_s2086" type="#_x0000_t136" style="position:absolute;left:0;text-align:left;margin-left:0;margin-top:0;width:527.9pt;height:131.95pt;rotation:315;z-index:-251581440;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8B" w14:textId="77777777" w:rsidR="00EB0EFB" w:rsidRPr="00743251" w:rsidRDefault="00EB0EFB" w:rsidP="00791510">
    <w:pPr>
      <w:pStyle w:val="Header"/>
      <w:jc w:val="center"/>
      <w:rPr>
        <w:rFonts w:ascii="Arial" w:hAnsi="Arial" w:cs="Arial"/>
        <w:b/>
        <w:sz w:val="24"/>
        <w:szCs w:val="24"/>
      </w:rPr>
    </w:pPr>
    <w:r>
      <w:rPr>
        <w:rFonts w:ascii="Arial" w:hAnsi="Arial" w:cs="Arial"/>
        <w:noProof/>
      </w:rPr>
      <w:pict w14:anchorId="36ED84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24" o:spid="_x0000_s2087" type="#_x0000_t136" style="position:absolute;left:0;text-align:left;margin-left:0;margin-top:0;width:527.9pt;height:131.95pt;rotation:315;z-index:-251579392;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r w:rsidRPr="00743251">
      <w:rPr>
        <w:rFonts w:ascii="Arial" w:hAnsi="Arial" w:cs="Arial"/>
        <w:b/>
        <w:sz w:val="24"/>
        <w:szCs w:val="24"/>
      </w:rPr>
      <w:t>APPENDIX C</w:t>
    </w:r>
  </w:p>
  <w:p w14:paraId="36ED838C" w14:textId="7E4ED887" w:rsidR="00EB0EFB" w:rsidRPr="00743251" w:rsidRDefault="00EB0EFB" w:rsidP="00791510">
    <w:pPr>
      <w:pStyle w:val="Header"/>
      <w:jc w:val="center"/>
      <w:rPr>
        <w:rFonts w:ascii="Arial" w:hAnsi="Arial" w:cs="Arial"/>
        <w:b/>
        <w:sz w:val="24"/>
        <w:szCs w:val="24"/>
      </w:rPr>
    </w:pPr>
    <w:r>
      <w:rPr>
        <w:rFonts w:ascii="Arial" w:hAnsi="Arial" w:cs="Arial"/>
        <w:b/>
        <w:sz w:val="24"/>
        <w:szCs w:val="24"/>
      </w:rPr>
      <w:t>2019</w:t>
    </w:r>
    <w:r w:rsidRPr="00743251">
      <w:rPr>
        <w:rFonts w:ascii="Arial" w:hAnsi="Arial" w:cs="Arial"/>
        <w:b/>
        <w:sz w:val="24"/>
        <w:szCs w:val="24"/>
      </w:rPr>
      <w:t xml:space="preserve"> HAZARDOUS MATERIALS AND WASTE PERFORMANCE IMPROVEMENT PROJECT(S)</w:t>
    </w:r>
  </w:p>
  <w:p w14:paraId="36ED838D" w14:textId="77777777" w:rsidR="00EB0EFB" w:rsidRPr="00593AB0" w:rsidRDefault="00EB0EFB" w:rsidP="00791510">
    <w:pPr>
      <w:pStyle w:val="Header"/>
      <w:jc w:val="center"/>
      <w:rPr>
        <w:rFonts w:ascii="Calibri" w:hAnsi="Calibri"/>
        <w:sz w:val="22"/>
        <w:szCs w:val="22"/>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8F" w14:textId="77777777" w:rsidR="00EB0EFB" w:rsidRDefault="00EB0EFB">
    <w:pPr>
      <w:pStyle w:val="Header"/>
    </w:pPr>
    <w:r>
      <w:rPr>
        <w:noProof/>
      </w:rPr>
      <w:pict w14:anchorId="36ED84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22" o:spid="_x0000_s2085" type="#_x0000_t136" style="position:absolute;left:0;text-align:left;margin-left:0;margin-top:0;width:527.9pt;height:131.95pt;rotation:315;z-index:-251583488;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90" w14:textId="77777777" w:rsidR="00EB0EFB" w:rsidRDefault="00EB0EFB">
    <w:pPr>
      <w:pStyle w:val="Header"/>
    </w:pPr>
    <w:r>
      <w:rPr>
        <w:noProof/>
      </w:rPr>
      <w:pict w14:anchorId="36ED84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26" o:spid="_x0000_s2089" type="#_x0000_t136" style="position:absolute;left:0;text-align:left;margin-left:0;margin-top:0;width:527.9pt;height:131.95pt;rotation:315;z-index:-251575296;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91" w14:textId="77777777" w:rsidR="00EB0EFB" w:rsidRPr="00593AB0" w:rsidRDefault="00EB0EFB" w:rsidP="00791510">
    <w:pPr>
      <w:pStyle w:val="Header"/>
      <w:jc w:val="center"/>
      <w:rPr>
        <w:rFonts w:ascii="Calibri" w:hAnsi="Calibri"/>
        <w:sz w:val="22"/>
        <w:szCs w:val="22"/>
      </w:rPr>
    </w:pPr>
    <w:r>
      <w:rPr>
        <w:noProof/>
      </w:rPr>
      <w:pict w14:anchorId="36ED84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27" o:spid="_x0000_s2090" type="#_x0000_t136" style="position:absolute;left:0;text-align:left;margin-left:0;margin-top:0;width:527.9pt;height:131.95pt;rotation:315;z-index:-251573248;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45" w14:textId="77777777" w:rsidR="00EB0EFB" w:rsidRDefault="00EB0EFB">
    <w:pPr>
      <w:pStyle w:val="Header"/>
    </w:pPr>
    <w:r>
      <w:rPr>
        <w:noProof/>
      </w:rPr>
      <w:pict w14:anchorId="36ED83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190" o:spid="_x0000_s2053" type="#_x0000_t136" style="position:absolute;left:0;text-align:left;margin-left:0;margin-top:0;width:527.9pt;height:131.95pt;rotation:315;z-index:-251649024;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94" w14:textId="77777777" w:rsidR="00EB0EFB" w:rsidRDefault="00EB0EFB">
    <w:pPr>
      <w:pStyle w:val="Header"/>
    </w:pPr>
    <w:r>
      <w:rPr>
        <w:noProof/>
      </w:rPr>
      <w:pict w14:anchorId="36ED84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25" o:spid="_x0000_s2088" type="#_x0000_t136" style="position:absolute;left:0;text-align:left;margin-left:0;margin-top:0;width:527.9pt;height:131.95pt;rotation:315;z-index:-251577344;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95" w14:textId="77777777" w:rsidR="00EB0EFB" w:rsidRDefault="00EB0EFB">
    <w:pPr>
      <w:pStyle w:val="Header"/>
    </w:pPr>
    <w:r>
      <w:rPr>
        <w:noProof/>
      </w:rPr>
      <w:pict w14:anchorId="36ED84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29" o:spid="_x0000_s2092" type="#_x0000_t136" style="position:absolute;left:0;text-align:left;margin-left:0;margin-top:0;width:527.9pt;height:131.95pt;rotation:315;z-index:-251569152;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96" w14:textId="77777777" w:rsidR="00EB0EFB" w:rsidRPr="00EC0358" w:rsidRDefault="00EB0EFB" w:rsidP="00BA3AA4">
    <w:pPr>
      <w:pStyle w:val="Header"/>
      <w:jc w:val="center"/>
      <w:rPr>
        <w:rFonts w:ascii="Arial" w:hAnsi="Arial" w:cs="Arial"/>
        <w:b/>
        <w:sz w:val="24"/>
        <w:szCs w:val="24"/>
      </w:rPr>
    </w:pPr>
    <w:r>
      <w:rPr>
        <w:rFonts w:ascii="Arial" w:hAnsi="Arial" w:cs="Arial"/>
        <w:noProof/>
      </w:rPr>
      <w:pict w14:anchorId="36ED84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30" o:spid="_x0000_s2093" type="#_x0000_t136" style="position:absolute;left:0;text-align:left;margin-left:0;margin-top:0;width:527.9pt;height:131.95pt;rotation:315;z-index:-251567104;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r w:rsidRPr="00EC0358">
      <w:rPr>
        <w:rFonts w:ascii="Arial" w:hAnsi="Arial" w:cs="Arial"/>
        <w:b/>
        <w:sz w:val="24"/>
        <w:szCs w:val="24"/>
      </w:rPr>
      <w:t>APPENDIX A</w:t>
    </w:r>
  </w:p>
  <w:p w14:paraId="36ED8397" w14:textId="77777777" w:rsidR="00EB0EFB" w:rsidRPr="00EC0358" w:rsidRDefault="00EB0EFB" w:rsidP="00BA3AA4">
    <w:pPr>
      <w:pStyle w:val="Header"/>
      <w:jc w:val="center"/>
      <w:rPr>
        <w:rFonts w:ascii="Arial" w:hAnsi="Arial" w:cs="Arial"/>
        <w:b/>
        <w:sz w:val="24"/>
        <w:szCs w:val="24"/>
      </w:rPr>
    </w:pPr>
    <w:r w:rsidRPr="00EC0358">
      <w:rPr>
        <w:rFonts w:ascii="Arial" w:hAnsi="Arial" w:cs="Arial"/>
        <w:b/>
        <w:sz w:val="24"/>
        <w:szCs w:val="24"/>
      </w:rPr>
      <w:t>FIRE SAFETY ORGANIZATION CHART</w:t>
    </w:r>
  </w:p>
  <w:p w14:paraId="36ED8398" w14:textId="77777777" w:rsidR="00EB0EFB" w:rsidRPr="00EC0358" w:rsidRDefault="00EB0EFB" w:rsidP="00BA3AA4">
    <w:pPr>
      <w:pStyle w:val="Header"/>
      <w:jc w:val="center"/>
      <w:rPr>
        <w:rFonts w:ascii="Arial" w:hAnsi="Arial" w:cs="Arial"/>
        <w:sz w:val="24"/>
      </w:rPr>
    </w:pPr>
  </w:p>
  <w:p w14:paraId="36ED8399" w14:textId="77777777" w:rsidR="00EB0EFB" w:rsidRDefault="00EB0EFB" w:rsidP="00BA3AA4">
    <w:pPr>
      <w:pStyle w:val="Header"/>
      <w:jc w:val="cent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9B" w14:textId="77777777" w:rsidR="00EB0EFB" w:rsidRDefault="00EB0EFB">
    <w:pPr>
      <w:pStyle w:val="Header"/>
    </w:pPr>
    <w:r>
      <w:rPr>
        <w:noProof/>
      </w:rPr>
      <w:pict w14:anchorId="36ED84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28" o:spid="_x0000_s2091" type="#_x0000_t136" style="position:absolute;left:0;text-align:left;margin-left:0;margin-top:0;width:527.9pt;height:131.95pt;rotation:315;z-index:-251571200;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9C" w14:textId="77777777" w:rsidR="00EB0EFB" w:rsidRDefault="00EB0EFB">
    <w:pPr>
      <w:pStyle w:val="Header"/>
    </w:pPr>
    <w:r>
      <w:rPr>
        <w:noProof/>
      </w:rPr>
      <w:pict w14:anchorId="36ED8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32" o:spid="_x0000_s2095" type="#_x0000_t136" style="position:absolute;left:0;text-align:left;margin-left:0;margin-top:0;width:527.9pt;height:131.95pt;rotation:315;z-index:-251563008;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9D" w14:textId="77777777" w:rsidR="00EB0EFB" w:rsidRPr="00EC0358" w:rsidRDefault="00EB0EFB" w:rsidP="00BA3AA4">
    <w:pPr>
      <w:pStyle w:val="Header"/>
      <w:jc w:val="center"/>
      <w:rPr>
        <w:rFonts w:ascii="Arial" w:hAnsi="Arial" w:cs="Arial"/>
        <w:b/>
        <w:sz w:val="24"/>
        <w:szCs w:val="24"/>
      </w:rPr>
    </w:pPr>
    <w:r>
      <w:rPr>
        <w:rFonts w:ascii="Arial" w:hAnsi="Arial" w:cs="Arial"/>
        <w:noProof/>
      </w:rPr>
      <w:pict w14:anchorId="36ED84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33" o:spid="_x0000_s2096" type="#_x0000_t136" style="position:absolute;left:0;text-align:left;margin-left:0;margin-top:0;width:527.9pt;height:131.95pt;rotation:315;z-index:-251560960;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r w:rsidRPr="00EC0358">
      <w:rPr>
        <w:rFonts w:ascii="Arial" w:hAnsi="Arial" w:cs="Arial"/>
        <w:b/>
        <w:sz w:val="24"/>
        <w:szCs w:val="24"/>
      </w:rPr>
      <w:t>APPENDIX B</w:t>
    </w:r>
  </w:p>
  <w:p w14:paraId="36ED839E" w14:textId="77777777" w:rsidR="00EB0EFB" w:rsidRPr="00EC0358" w:rsidRDefault="00EB0EFB" w:rsidP="00BA3AA4">
    <w:pPr>
      <w:pStyle w:val="Header"/>
      <w:jc w:val="center"/>
      <w:rPr>
        <w:rFonts w:ascii="Arial" w:hAnsi="Arial" w:cs="Arial"/>
        <w:b/>
        <w:sz w:val="24"/>
        <w:szCs w:val="24"/>
      </w:rPr>
    </w:pPr>
    <w:r w:rsidRPr="00EC0358">
      <w:rPr>
        <w:rFonts w:ascii="Arial" w:hAnsi="Arial" w:cs="Arial"/>
        <w:b/>
        <w:sz w:val="24"/>
        <w:szCs w:val="24"/>
      </w:rPr>
      <w:t>REFERENCE CROSSWALK</w:t>
    </w:r>
  </w:p>
  <w:p w14:paraId="36ED839F" w14:textId="77777777" w:rsidR="00EB0EFB" w:rsidRPr="00EC0358" w:rsidRDefault="00EB0EFB" w:rsidP="00BA3AA4">
    <w:pPr>
      <w:pStyle w:val="Header"/>
      <w:jc w:val="center"/>
      <w:rPr>
        <w:rFonts w:ascii="Arial" w:hAnsi="Arial" w:cs="Arial"/>
        <w:b/>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A1" w14:textId="77777777" w:rsidR="00EB0EFB" w:rsidRDefault="00EB0EFB">
    <w:pPr>
      <w:pStyle w:val="Header"/>
    </w:pPr>
    <w:r>
      <w:rPr>
        <w:noProof/>
      </w:rPr>
      <w:pict w14:anchorId="36ED84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31" o:spid="_x0000_s2094" type="#_x0000_t136" style="position:absolute;left:0;text-align:left;margin-left:0;margin-top:0;width:527.9pt;height:131.95pt;rotation:315;z-index:-251565056;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A2" w14:textId="77777777" w:rsidR="00EB0EFB" w:rsidRDefault="00EB0EFB">
    <w:pPr>
      <w:pStyle w:val="Header"/>
    </w:pPr>
    <w:r>
      <w:rPr>
        <w:noProof/>
      </w:rPr>
      <w:pict w14:anchorId="36ED84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35" o:spid="_x0000_s2098" type="#_x0000_t136" style="position:absolute;left:0;text-align:left;margin-left:0;margin-top:0;width:527.9pt;height:131.95pt;rotation:315;z-index:-251556864;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A3" w14:textId="77777777" w:rsidR="00EB0EFB" w:rsidRPr="00EC0358" w:rsidRDefault="00EB0EFB" w:rsidP="00BA3AA4">
    <w:pPr>
      <w:pStyle w:val="Header"/>
      <w:jc w:val="center"/>
      <w:rPr>
        <w:rFonts w:ascii="Arial" w:hAnsi="Arial" w:cs="Arial"/>
        <w:b/>
        <w:sz w:val="24"/>
        <w:szCs w:val="24"/>
      </w:rPr>
    </w:pPr>
    <w:r>
      <w:rPr>
        <w:rFonts w:ascii="Arial" w:hAnsi="Arial" w:cs="Arial"/>
        <w:noProof/>
      </w:rPr>
      <w:pict w14:anchorId="36ED84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36" o:spid="_x0000_s2099" type="#_x0000_t136" style="position:absolute;left:0;text-align:left;margin-left:0;margin-top:0;width:527.9pt;height:131.95pt;rotation:315;z-index:-251554816;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r w:rsidRPr="00EC0358">
      <w:rPr>
        <w:rFonts w:ascii="Arial" w:hAnsi="Arial" w:cs="Arial"/>
        <w:b/>
        <w:sz w:val="24"/>
        <w:szCs w:val="24"/>
      </w:rPr>
      <w:t>APPENDIX C</w:t>
    </w:r>
  </w:p>
  <w:p w14:paraId="36ED83A4" w14:textId="77777777" w:rsidR="00EB0EFB" w:rsidRPr="00EC0358" w:rsidRDefault="00EB0EFB" w:rsidP="00BA3AA4">
    <w:pPr>
      <w:pStyle w:val="Header"/>
      <w:jc w:val="center"/>
      <w:rPr>
        <w:rFonts w:ascii="Arial" w:hAnsi="Arial" w:cs="Arial"/>
        <w:b/>
        <w:sz w:val="24"/>
        <w:szCs w:val="24"/>
      </w:rPr>
    </w:pPr>
    <w:r w:rsidRPr="00EC0358">
      <w:rPr>
        <w:rFonts w:ascii="Arial" w:hAnsi="Arial" w:cs="Arial"/>
        <w:b/>
        <w:sz w:val="24"/>
        <w:szCs w:val="24"/>
      </w:rPr>
      <w:t>FIRE SAFETY EQUIPMENT MAINTENANCE, TESTS AND INSPECTIONS</w:t>
    </w:r>
  </w:p>
  <w:p w14:paraId="36ED83A5" w14:textId="77777777" w:rsidR="00EB0EFB" w:rsidRPr="0075563C" w:rsidRDefault="00EB0EFB" w:rsidP="00BA3AA4">
    <w:pPr>
      <w:pStyle w:val="Header"/>
      <w:jc w:val="center"/>
      <w:rPr>
        <w:rFonts w:ascii="Calibri" w:hAnsi="Calibri"/>
        <w:b/>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A7" w14:textId="77777777" w:rsidR="00EB0EFB" w:rsidRDefault="00EB0EFB">
    <w:pPr>
      <w:pStyle w:val="Header"/>
    </w:pPr>
    <w:r>
      <w:rPr>
        <w:noProof/>
      </w:rPr>
      <w:pict w14:anchorId="36ED84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34" o:spid="_x0000_s2097" type="#_x0000_t136" style="position:absolute;left:0;text-align:left;margin-left:0;margin-top:0;width:527.9pt;height:131.95pt;rotation:315;z-index:-251558912;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46" w14:textId="7567DAEC" w:rsidR="00EB0EFB" w:rsidRDefault="00EB0EFB" w:rsidP="00EB0327">
    <w:pPr>
      <w:pStyle w:val="Header"/>
      <w:tabs>
        <w:tab w:val="clear" w:pos="4680"/>
        <w:tab w:val="clear" w:pos="9360"/>
        <w:tab w:val="left" w:pos="3496"/>
      </w:tabs>
    </w:pPr>
    <w:r>
      <w:rPr>
        <w:noProof/>
      </w:rPr>
      <w:pict w14:anchorId="36ED83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191" o:spid="_x0000_s2054" type="#_x0000_t136" style="position:absolute;left:0;text-align:left;margin-left:0;margin-top:0;width:527.9pt;height:131.95pt;rotation:315;z-index:-251646976;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r>
      <w:tab/>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A8" w14:textId="77777777" w:rsidR="00EB0EFB" w:rsidRDefault="00EB0EFB">
    <w:pPr>
      <w:pStyle w:val="Header"/>
    </w:pPr>
    <w:r>
      <w:rPr>
        <w:noProof/>
      </w:rPr>
      <w:pict w14:anchorId="36ED84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38" o:spid="_x0000_s2101" type="#_x0000_t136" style="position:absolute;left:0;text-align:left;margin-left:0;margin-top:0;width:527.9pt;height:131.95pt;rotation:315;z-index:-251550720;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A9" w14:textId="77777777" w:rsidR="00EB0EFB" w:rsidRPr="00EC0358" w:rsidRDefault="00EB0EFB" w:rsidP="00BA3AA4">
    <w:pPr>
      <w:pStyle w:val="Header"/>
      <w:jc w:val="center"/>
      <w:rPr>
        <w:rFonts w:ascii="Arial" w:hAnsi="Arial" w:cs="Arial"/>
        <w:b/>
        <w:sz w:val="24"/>
        <w:szCs w:val="24"/>
      </w:rPr>
    </w:pPr>
    <w:r>
      <w:rPr>
        <w:rFonts w:ascii="Arial" w:hAnsi="Arial" w:cs="Arial"/>
        <w:noProof/>
      </w:rPr>
      <w:pict w14:anchorId="36ED84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39" o:spid="_x0000_s2102" type="#_x0000_t136" style="position:absolute;left:0;text-align:left;margin-left:0;margin-top:0;width:527.9pt;height:131.95pt;rotation:315;z-index:-251548672;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r w:rsidRPr="00EC0358">
      <w:rPr>
        <w:rFonts w:ascii="Arial" w:hAnsi="Arial" w:cs="Arial"/>
        <w:b/>
        <w:sz w:val="24"/>
        <w:szCs w:val="24"/>
      </w:rPr>
      <w:t>APPENDIX D</w:t>
    </w:r>
  </w:p>
  <w:p w14:paraId="36ED83AA" w14:textId="3E6F774B" w:rsidR="00EB0EFB" w:rsidRPr="00EC0358" w:rsidRDefault="00EB0EFB" w:rsidP="00BA3AA4">
    <w:pPr>
      <w:pStyle w:val="Header"/>
      <w:jc w:val="center"/>
      <w:rPr>
        <w:rFonts w:ascii="Arial" w:hAnsi="Arial" w:cs="Arial"/>
        <w:b/>
        <w:sz w:val="24"/>
        <w:szCs w:val="24"/>
      </w:rPr>
    </w:pPr>
    <w:r w:rsidRPr="00EC0358">
      <w:rPr>
        <w:rFonts w:ascii="Arial" w:hAnsi="Arial" w:cs="Arial"/>
        <w:b/>
        <w:sz w:val="24"/>
        <w:szCs w:val="24"/>
      </w:rPr>
      <w:t xml:space="preserve"> </w:t>
    </w:r>
    <w:sdt>
      <w:sdtPr>
        <w:rPr>
          <w:rFonts w:ascii="Arial" w:hAnsi="Arial" w:cs="Arial"/>
          <w:b/>
          <w:sz w:val="24"/>
          <w:szCs w:val="24"/>
        </w:rPr>
        <w:id w:val="166222456"/>
        <w:placeholder>
          <w:docPart w:val="DefaultPlaceholder_1082065158"/>
        </w:placeholder>
        <w:text/>
      </w:sdtPr>
      <w:sdtContent>
        <w:r>
          <w:rPr>
            <w:rFonts w:ascii="Arial" w:hAnsi="Arial" w:cs="Arial"/>
            <w:b/>
            <w:sz w:val="24"/>
            <w:szCs w:val="24"/>
          </w:rPr>
          <w:t>2019</w:t>
        </w:r>
      </w:sdtContent>
    </w:sdt>
    <w:r w:rsidRPr="000858C5">
      <w:rPr>
        <w:rFonts w:ascii="Arial" w:hAnsi="Arial" w:cs="Arial"/>
        <w:b/>
        <w:sz w:val="24"/>
        <w:szCs w:val="24"/>
      </w:rPr>
      <w:t xml:space="preserve"> FIRE SAFETY PERFORMANCE IMPROVEMENT PROJECT(S)</w:t>
    </w:r>
  </w:p>
  <w:p w14:paraId="36ED83AB" w14:textId="77777777" w:rsidR="00EB0EFB" w:rsidRPr="0075563C" w:rsidRDefault="00EB0EFB" w:rsidP="00BA3AA4">
    <w:pPr>
      <w:pStyle w:val="Header"/>
      <w:jc w:val="center"/>
      <w:rPr>
        <w:rFonts w:ascii="Calibri" w:hAnsi="Calibri"/>
        <w:b/>
      </w:rP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AD" w14:textId="77777777" w:rsidR="00EB0EFB" w:rsidRDefault="00EB0EFB">
    <w:pPr>
      <w:pStyle w:val="Header"/>
    </w:pPr>
    <w:r>
      <w:rPr>
        <w:noProof/>
      </w:rPr>
      <w:pict w14:anchorId="36ED84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37" o:spid="_x0000_s2100" type="#_x0000_t136" style="position:absolute;left:0;text-align:left;margin-left:0;margin-top:0;width:527.9pt;height:131.95pt;rotation:315;z-index:-251552768;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AE" w14:textId="77777777" w:rsidR="00EB0EFB" w:rsidRDefault="00EB0EFB">
    <w:pPr>
      <w:pStyle w:val="Header"/>
    </w:pPr>
    <w:r>
      <w:rPr>
        <w:noProof/>
      </w:rPr>
      <w:pict w14:anchorId="36ED84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41" o:spid="_x0000_s2104" type="#_x0000_t136" style="position:absolute;left:0;text-align:left;margin-left:0;margin-top:0;width:527.9pt;height:131.95pt;rotation:315;z-index:-251544576;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AF" w14:textId="77777777" w:rsidR="00EB0EFB" w:rsidRDefault="00EB0EFB">
    <w:pPr>
      <w:pStyle w:val="Header"/>
    </w:pPr>
    <w:r>
      <w:rPr>
        <w:noProof/>
      </w:rPr>
      <w:pict w14:anchorId="36ED84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42" o:spid="_x0000_s2105" type="#_x0000_t136" style="position:absolute;left:0;text-align:left;margin-left:0;margin-top:0;width:527.9pt;height:131.95pt;rotation:315;z-index:-251542528;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B4" w14:textId="77777777" w:rsidR="00EB0EFB" w:rsidRDefault="00EB0EFB">
    <w:pPr>
      <w:pStyle w:val="Header"/>
    </w:pPr>
    <w:r>
      <w:rPr>
        <w:noProof/>
      </w:rPr>
      <w:pict w14:anchorId="36ED84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40" o:spid="_x0000_s2103" type="#_x0000_t136" style="position:absolute;left:0;text-align:left;margin-left:0;margin-top:0;width:527.9pt;height:131.95pt;rotation:315;z-index:-251546624;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B6" w14:textId="77777777" w:rsidR="00EB0EFB" w:rsidRDefault="00EB0EFB">
    <w:pPr>
      <w:pStyle w:val="Header"/>
    </w:pPr>
    <w:r>
      <w:rPr>
        <w:noProof/>
      </w:rPr>
      <w:pict w14:anchorId="36ED84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44" o:spid="_x0000_s2107" type="#_x0000_t136" style="position:absolute;left:0;text-align:left;margin-left:0;margin-top:0;width:527.9pt;height:131.95pt;rotation:315;z-index:-251538432;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B7" w14:textId="77777777" w:rsidR="00EB0EFB" w:rsidRPr="00CD3E03" w:rsidRDefault="00EB0EFB" w:rsidP="00791510">
    <w:pPr>
      <w:pStyle w:val="Header"/>
      <w:jc w:val="center"/>
      <w:rPr>
        <w:rFonts w:ascii="Arial" w:hAnsi="Arial" w:cs="Arial"/>
        <w:b/>
        <w:sz w:val="24"/>
        <w:szCs w:val="24"/>
      </w:rPr>
    </w:pPr>
    <w:r>
      <w:rPr>
        <w:rFonts w:ascii="Arial" w:hAnsi="Arial" w:cs="Arial"/>
        <w:noProof/>
      </w:rPr>
      <w:pict w14:anchorId="36ED84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45" o:spid="_x0000_s2108" type="#_x0000_t136" style="position:absolute;left:0;text-align:left;margin-left:0;margin-top:0;width:527.9pt;height:131.95pt;rotation:315;z-index:-251536384;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r w:rsidRPr="00CD3E03">
      <w:rPr>
        <w:rFonts w:ascii="Arial" w:hAnsi="Arial" w:cs="Arial"/>
        <w:b/>
        <w:sz w:val="24"/>
        <w:szCs w:val="24"/>
      </w:rPr>
      <w:t>APPENEDIX A</w:t>
    </w:r>
  </w:p>
  <w:p w14:paraId="36ED83B8" w14:textId="77777777" w:rsidR="00EB0EFB" w:rsidRPr="00CD3E03" w:rsidRDefault="00EB0EFB" w:rsidP="00791510">
    <w:pPr>
      <w:pStyle w:val="Header"/>
      <w:jc w:val="center"/>
      <w:rPr>
        <w:rFonts w:ascii="Arial" w:hAnsi="Arial" w:cs="Arial"/>
        <w:b/>
        <w:sz w:val="24"/>
        <w:szCs w:val="24"/>
      </w:rPr>
    </w:pPr>
    <w:r w:rsidRPr="00CD3E03">
      <w:rPr>
        <w:rFonts w:ascii="Arial" w:hAnsi="Arial" w:cs="Arial"/>
        <w:b/>
        <w:sz w:val="24"/>
        <w:szCs w:val="24"/>
      </w:rPr>
      <w:t>MEDICAL EQUPMENT ORGANIZATION CHART</w:t>
    </w:r>
  </w:p>
  <w:p w14:paraId="36ED83B9" w14:textId="77777777" w:rsidR="00EB0EFB" w:rsidRPr="000230E7" w:rsidRDefault="00EB0EFB" w:rsidP="00791510">
    <w:pPr>
      <w:pStyle w:val="Header"/>
      <w:jc w:val="center"/>
      <w:rPr>
        <w:sz w:val="24"/>
        <w:szCs w:val="24"/>
      </w:rPr>
    </w:pPr>
  </w:p>
  <w:p w14:paraId="36ED83BA" w14:textId="77777777" w:rsidR="00EB0EFB" w:rsidRPr="004F5683" w:rsidRDefault="00EB0EFB" w:rsidP="00791510">
    <w:pPr>
      <w:pStyle w:val="Header"/>
      <w:jc w:val="center"/>
      <w:rPr>
        <w:sz w:val="24"/>
      </w:rP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BE" w14:textId="77777777" w:rsidR="00EB0EFB" w:rsidRDefault="00EB0EFB">
    <w:pPr>
      <w:pStyle w:val="Header"/>
    </w:pPr>
    <w:r>
      <w:rPr>
        <w:noProof/>
      </w:rPr>
      <w:pict w14:anchorId="36ED84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43" o:spid="_x0000_s2106" type="#_x0000_t136" style="position:absolute;left:0;text-align:left;margin-left:0;margin-top:0;width:527.9pt;height:131.95pt;rotation:315;z-index:-251540480;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BF" w14:textId="77777777" w:rsidR="00EB0EFB" w:rsidRDefault="00EB0EFB">
    <w:pPr>
      <w:pStyle w:val="Header"/>
    </w:pPr>
    <w:r>
      <w:rPr>
        <w:noProof/>
      </w:rPr>
      <w:pict w14:anchorId="36ED84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47" o:spid="_x0000_s2110" type="#_x0000_t136" style="position:absolute;left:0;text-align:left;margin-left:0;margin-top:0;width:527.9pt;height:131.95pt;rotation:315;z-index:-251532288;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4A" w14:textId="77777777" w:rsidR="00EB0EFB" w:rsidRDefault="00EB0EFB">
    <w:pPr>
      <w:pStyle w:val="Header"/>
    </w:pPr>
    <w:r>
      <w:rPr>
        <w:noProof/>
      </w:rPr>
      <w:pict w14:anchorId="36ED83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189" o:spid="_x0000_s2052" type="#_x0000_t136" style="position:absolute;left:0;text-align:left;margin-left:0;margin-top:0;width:527.9pt;height:131.95pt;rotation:315;z-index:-251651072;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C0" w14:textId="77777777" w:rsidR="00EB0EFB" w:rsidRPr="00CD3E03" w:rsidRDefault="00EB0EFB" w:rsidP="00791510">
    <w:pPr>
      <w:pStyle w:val="Header"/>
      <w:jc w:val="center"/>
      <w:rPr>
        <w:rFonts w:ascii="Arial" w:hAnsi="Arial" w:cs="Arial"/>
        <w:b/>
        <w:sz w:val="24"/>
        <w:szCs w:val="24"/>
      </w:rPr>
    </w:pPr>
    <w:r>
      <w:rPr>
        <w:rFonts w:ascii="Arial" w:hAnsi="Arial" w:cs="Arial"/>
        <w:noProof/>
      </w:rPr>
      <w:pict w14:anchorId="36ED84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48" o:spid="_x0000_s2111" type="#_x0000_t136" style="position:absolute;left:0;text-align:left;margin-left:0;margin-top:0;width:527.9pt;height:131.95pt;rotation:315;z-index:-251530240;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r w:rsidRPr="00CD3E03">
      <w:rPr>
        <w:rFonts w:ascii="Arial" w:hAnsi="Arial" w:cs="Arial"/>
        <w:b/>
        <w:sz w:val="24"/>
        <w:szCs w:val="24"/>
      </w:rPr>
      <w:t>APPENEDIX B</w:t>
    </w:r>
  </w:p>
  <w:p w14:paraId="36ED83C1" w14:textId="77777777" w:rsidR="00EB0EFB" w:rsidRPr="00CD3E03" w:rsidRDefault="00EB0EFB" w:rsidP="00791510">
    <w:pPr>
      <w:pStyle w:val="Header"/>
      <w:jc w:val="center"/>
      <w:rPr>
        <w:rFonts w:ascii="Arial" w:hAnsi="Arial" w:cs="Arial"/>
        <w:b/>
        <w:sz w:val="24"/>
        <w:szCs w:val="24"/>
      </w:rPr>
    </w:pPr>
    <w:r w:rsidRPr="00CD3E03">
      <w:rPr>
        <w:rFonts w:ascii="Arial" w:hAnsi="Arial" w:cs="Arial"/>
        <w:b/>
        <w:sz w:val="24"/>
        <w:szCs w:val="24"/>
      </w:rPr>
      <w:t>REFERENCE CROSSWALK</w:t>
    </w:r>
  </w:p>
  <w:p w14:paraId="36ED83C2" w14:textId="77777777" w:rsidR="00EB0EFB" w:rsidRDefault="00EB0EFB" w:rsidP="00791510">
    <w:pPr>
      <w:pStyle w:val="Header"/>
      <w:jc w:val="cente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C4" w14:textId="77777777" w:rsidR="00EB0EFB" w:rsidRDefault="00EB0EFB">
    <w:pPr>
      <w:pStyle w:val="Header"/>
    </w:pPr>
    <w:r>
      <w:rPr>
        <w:noProof/>
      </w:rPr>
      <w:pict w14:anchorId="36ED84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46" o:spid="_x0000_s2109" type="#_x0000_t136" style="position:absolute;left:0;text-align:left;margin-left:0;margin-top:0;width:527.9pt;height:131.95pt;rotation:315;z-index:-251534336;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C5" w14:textId="77777777" w:rsidR="00EB0EFB" w:rsidRDefault="00EB0EFB">
    <w:pPr>
      <w:pStyle w:val="Header"/>
    </w:pPr>
    <w:r>
      <w:rPr>
        <w:noProof/>
      </w:rPr>
      <w:pict w14:anchorId="36ED84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50" o:spid="_x0000_s2113" type="#_x0000_t136" style="position:absolute;left:0;text-align:left;margin-left:0;margin-top:0;width:527.9pt;height:131.95pt;rotation:315;z-index:-251526144;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C6" w14:textId="77777777" w:rsidR="00EB0EFB" w:rsidRPr="00CD3E03" w:rsidRDefault="00EB0EFB" w:rsidP="00791510">
    <w:pPr>
      <w:pStyle w:val="Header"/>
      <w:jc w:val="center"/>
      <w:rPr>
        <w:rFonts w:ascii="Arial" w:hAnsi="Arial" w:cs="Arial"/>
        <w:b/>
        <w:sz w:val="24"/>
        <w:szCs w:val="24"/>
      </w:rPr>
    </w:pPr>
    <w:r>
      <w:rPr>
        <w:rFonts w:ascii="Arial" w:hAnsi="Arial" w:cs="Arial"/>
        <w:noProof/>
      </w:rPr>
      <w:pict w14:anchorId="36ED84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51" o:spid="_x0000_s2114" type="#_x0000_t136" style="position:absolute;left:0;text-align:left;margin-left:0;margin-top:0;width:527.9pt;height:131.95pt;rotation:315;z-index:-251524096;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r w:rsidRPr="00CD3E03">
      <w:rPr>
        <w:rFonts w:ascii="Arial" w:hAnsi="Arial" w:cs="Arial"/>
        <w:b/>
        <w:sz w:val="24"/>
        <w:szCs w:val="24"/>
      </w:rPr>
      <w:t>APPENEDIX C</w:t>
    </w:r>
  </w:p>
  <w:p w14:paraId="36ED83C7" w14:textId="6FBAF3CE" w:rsidR="00EB0EFB" w:rsidRPr="00CD3E03" w:rsidRDefault="00EB0EFB" w:rsidP="00791510">
    <w:pPr>
      <w:pStyle w:val="Header"/>
      <w:jc w:val="center"/>
      <w:rPr>
        <w:rFonts w:ascii="Arial" w:hAnsi="Arial" w:cs="Arial"/>
        <w:b/>
        <w:sz w:val="24"/>
        <w:szCs w:val="24"/>
      </w:rPr>
    </w:pPr>
    <w:r>
      <w:rPr>
        <w:rFonts w:ascii="Arial" w:hAnsi="Arial" w:cs="Arial"/>
        <w:b/>
        <w:sz w:val="24"/>
        <w:szCs w:val="24"/>
      </w:rPr>
      <w:t xml:space="preserve">2019 </w:t>
    </w:r>
    <w:r w:rsidRPr="00CD3E03">
      <w:rPr>
        <w:rFonts w:ascii="Arial" w:hAnsi="Arial" w:cs="Arial"/>
        <w:b/>
        <w:sz w:val="24"/>
        <w:szCs w:val="24"/>
      </w:rPr>
      <w:t>MEDICAL EQUIPMENT PERFORMANCE IMPROVEMENT PROJECT(S)</w:t>
    </w:r>
  </w:p>
  <w:p w14:paraId="36ED83C8" w14:textId="77777777" w:rsidR="00EB0EFB" w:rsidRPr="001054B2" w:rsidRDefault="00EB0EFB" w:rsidP="00791510">
    <w:pPr>
      <w:pStyle w:val="Header"/>
      <w:jc w:val="center"/>
      <w:rPr>
        <w:rFonts w:ascii="Calibri" w:hAnsi="Calibri"/>
        <w:sz w:val="22"/>
        <w:szCs w:val="22"/>
      </w:rP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CA" w14:textId="77777777" w:rsidR="00EB0EFB" w:rsidRDefault="00EB0EFB">
    <w:pPr>
      <w:pStyle w:val="Header"/>
    </w:pPr>
    <w:r>
      <w:rPr>
        <w:noProof/>
      </w:rPr>
      <w:pict w14:anchorId="36ED84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49" o:spid="_x0000_s2112" type="#_x0000_t136" style="position:absolute;left:0;text-align:left;margin-left:0;margin-top:0;width:527.9pt;height:131.95pt;rotation:315;z-index:-251528192;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CB" w14:textId="77777777" w:rsidR="00EB0EFB" w:rsidRDefault="00EB0EFB">
    <w:pPr>
      <w:pStyle w:val="Header"/>
    </w:pPr>
    <w:r>
      <w:rPr>
        <w:noProof/>
      </w:rPr>
      <w:pict w14:anchorId="36ED84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53" o:spid="_x0000_s2116" type="#_x0000_t136" style="position:absolute;left:0;text-align:left;margin-left:0;margin-top:0;width:527.9pt;height:131.95pt;rotation:315;z-index:-251520000;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CC" w14:textId="77777777" w:rsidR="00EB0EFB" w:rsidRPr="001054B2" w:rsidRDefault="00EB0EFB" w:rsidP="00791510">
    <w:pPr>
      <w:pStyle w:val="Header"/>
      <w:jc w:val="center"/>
      <w:rPr>
        <w:rFonts w:ascii="Calibri" w:hAnsi="Calibri"/>
        <w:sz w:val="22"/>
        <w:szCs w:val="22"/>
      </w:rPr>
    </w:pPr>
    <w:r>
      <w:rPr>
        <w:noProof/>
      </w:rPr>
      <w:pict w14:anchorId="36ED84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54" o:spid="_x0000_s2117" type="#_x0000_t136" style="position:absolute;left:0;text-align:left;margin-left:0;margin-top:0;width:527.9pt;height:131.95pt;rotation:315;z-index:-251517952;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CF" w14:textId="77777777" w:rsidR="00EB0EFB" w:rsidRDefault="00EB0EFB">
    <w:pPr>
      <w:pStyle w:val="Header"/>
    </w:pPr>
    <w:r>
      <w:rPr>
        <w:noProof/>
      </w:rPr>
      <w:pict w14:anchorId="36ED84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52" o:spid="_x0000_s2115" type="#_x0000_t136" style="position:absolute;left:0;text-align:left;margin-left:0;margin-top:0;width:527.9pt;height:131.95pt;rotation:315;z-index:-251522048;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D0" w14:textId="77777777" w:rsidR="00EB0EFB" w:rsidRDefault="00EB0EFB">
    <w:pPr>
      <w:pStyle w:val="Header"/>
    </w:pPr>
    <w:r>
      <w:rPr>
        <w:noProof/>
      </w:rPr>
      <w:pict w14:anchorId="36ED84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56" o:spid="_x0000_s2119" type="#_x0000_t136" style="position:absolute;left:0;text-align:left;margin-left:0;margin-top:0;width:527.9pt;height:131.95pt;rotation:315;z-index:-251513856;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D1" w14:textId="77777777" w:rsidR="00EB0EFB" w:rsidRDefault="00EB0EFB">
    <w:pPr>
      <w:pStyle w:val="Header"/>
    </w:pPr>
    <w:r>
      <w:rPr>
        <w:noProof/>
      </w:rPr>
      <w:pict w14:anchorId="36ED84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57" o:spid="_x0000_s2120" type="#_x0000_t136" style="position:absolute;left:0;text-align:left;margin-left:0;margin-top:0;width:527.9pt;height:131.95pt;rotation:315;z-index:-251511808;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4C" w14:textId="77777777" w:rsidR="00EB0EFB" w:rsidRDefault="00EB0EFB">
    <w:pPr>
      <w:pStyle w:val="Header"/>
    </w:pPr>
    <w:r>
      <w:rPr>
        <w:noProof/>
      </w:rPr>
      <w:pict w14:anchorId="36ED8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193" o:spid="_x0000_s2056" type="#_x0000_t136" style="position:absolute;left:0;text-align:left;margin-left:0;margin-top:0;width:527.9pt;height:131.95pt;rotation:315;z-index:-251642880;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D5" w14:textId="77777777" w:rsidR="00EB0EFB" w:rsidRDefault="00EB0EFB">
    <w:pPr>
      <w:pStyle w:val="Header"/>
    </w:pPr>
    <w:r>
      <w:rPr>
        <w:noProof/>
      </w:rPr>
      <w:pict w14:anchorId="36ED84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55" o:spid="_x0000_s2118" type="#_x0000_t136" style="position:absolute;left:0;text-align:left;margin-left:0;margin-top:0;width:527.9pt;height:131.95pt;rotation:315;z-index:-251515904;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D6" w14:textId="77777777" w:rsidR="00EB0EFB" w:rsidRDefault="00EB0EFB">
    <w:pPr>
      <w:pStyle w:val="Header"/>
    </w:pPr>
    <w:r>
      <w:rPr>
        <w:noProof/>
      </w:rPr>
      <w:pict w14:anchorId="36ED84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59" o:spid="_x0000_s2122" type="#_x0000_t136" style="position:absolute;left:0;text-align:left;margin-left:0;margin-top:0;width:527.9pt;height:131.95pt;rotation:315;z-index:-251507712;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D7" w14:textId="77777777" w:rsidR="00EB0EFB" w:rsidRPr="00CE7FD6" w:rsidRDefault="00EB0EFB">
    <w:pPr>
      <w:pStyle w:val="Header"/>
      <w:jc w:val="center"/>
      <w:rPr>
        <w:rFonts w:ascii="Arial" w:hAnsi="Arial" w:cs="Arial"/>
        <w:b/>
        <w:sz w:val="24"/>
        <w:szCs w:val="24"/>
      </w:rPr>
    </w:pPr>
    <w:r>
      <w:rPr>
        <w:rFonts w:ascii="Arial" w:hAnsi="Arial" w:cs="Arial"/>
        <w:noProof/>
      </w:rPr>
      <w:pict w14:anchorId="36ED84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60" o:spid="_x0000_s2123" type="#_x0000_t136" style="position:absolute;left:0;text-align:left;margin-left:0;margin-top:0;width:527.9pt;height:131.95pt;rotation:315;z-index:-251505664;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r w:rsidRPr="00CE7FD6">
      <w:rPr>
        <w:rFonts w:ascii="Arial" w:hAnsi="Arial" w:cs="Arial"/>
        <w:b/>
        <w:sz w:val="24"/>
        <w:szCs w:val="24"/>
      </w:rPr>
      <w:t>APPENDIX A</w:t>
    </w:r>
  </w:p>
  <w:p w14:paraId="36ED83D8" w14:textId="77777777" w:rsidR="00EB0EFB" w:rsidRPr="00CE7FD6" w:rsidRDefault="00EB0EFB">
    <w:pPr>
      <w:pStyle w:val="Header"/>
      <w:jc w:val="center"/>
      <w:rPr>
        <w:rFonts w:ascii="Arial" w:hAnsi="Arial" w:cs="Arial"/>
        <w:b/>
        <w:sz w:val="24"/>
        <w:szCs w:val="24"/>
      </w:rPr>
    </w:pPr>
    <w:r w:rsidRPr="00CE7FD6">
      <w:rPr>
        <w:rFonts w:ascii="Arial" w:hAnsi="Arial" w:cs="Arial"/>
        <w:b/>
        <w:sz w:val="24"/>
        <w:szCs w:val="24"/>
      </w:rPr>
      <w:t>UTILITY SYSTEM ORGANIZATION CHART</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DC" w14:textId="77777777" w:rsidR="00EB0EFB" w:rsidRDefault="00EB0EFB">
    <w:pPr>
      <w:pStyle w:val="Header"/>
    </w:pPr>
    <w:r>
      <w:rPr>
        <w:noProof/>
      </w:rPr>
      <w:pict w14:anchorId="36ED84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58" o:spid="_x0000_s2121" type="#_x0000_t136" style="position:absolute;left:0;text-align:left;margin-left:0;margin-top:0;width:527.9pt;height:131.95pt;rotation:315;z-index:-251509760;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DD" w14:textId="77777777" w:rsidR="00EB0EFB" w:rsidRDefault="00EB0EFB">
    <w:pPr>
      <w:pStyle w:val="Header"/>
    </w:pPr>
    <w:r>
      <w:rPr>
        <w:noProof/>
      </w:rPr>
      <w:pict w14:anchorId="36ED84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62" o:spid="_x0000_s2125" type="#_x0000_t136" style="position:absolute;left:0;text-align:left;margin-left:0;margin-top:0;width:527.9pt;height:131.95pt;rotation:315;z-index:-251501568;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DE" w14:textId="77777777" w:rsidR="00EB0EFB" w:rsidRPr="00CE7FD6" w:rsidRDefault="00EB0EFB">
    <w:pPr>
      <w:pStyle w:val="Header"/>
      <w:jc w:val="center"/>
      <w:rPr>
        <w:rFonts w:ascii="Arial" w:hAnsi="Arial" w:cs="Arial"/>
        <w:b/>
        <w:sz w:val="24"/>
        <w:szCs w:val="24"/>
      </w:rPr>
    </w:pPr>
    <w:r>
      <w:rPr>
        <w:rFonts w:ascii="Arial" w:hAnsi="Arial" w:cs="Arial"/>
        <w:noProof/>
      </w:rPr>
      <w:pict w14:anchorId="36ED84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63" o:spid="_x0000_s2126" type="#_x0000_t136" style="position:absolute;left:0;text-align:left;margin-left:0;margin-top:0;width:527.9pt;height:131.95pt;rotation:315;z-index:-251499520;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r w:rsidRPr="00CE7FD6">
      <w:rPr>
        <w:rFonts w:ascii="Arial" w:hAnsi="Arial" w:cs="Arial"/>
        <w:b/>
        <w:sz w:val="24"/>
        <w:szCs w:val="24"/>
      </w:rPr>
      <w:t>APPENDIX B</w:t>
    </w:r>
  </w:p>
  <w:p w14:paraId="36ED83DF" w14:textId="77777777" w:rsidR="00EB0EFB" w:rsidRPr="00CE7FD6" w:rsidRDefault="00EB0EFB">
    <w:pPr>
      <w:pStyle w:val="Header"/>
      <w:jc w:val="center"/>
      <w:rPr>
        <w:rFonts w:ascii="Arial" w:hAnsi="Arial" w:cs="Arial"/>
        <w:b/>
        <w:sz w:val="24"/>
        <w:szCs w:val="24"/>
      </w:rPr>
    </w:pPr>
    <w:r w:rsidRPr="00CE7FD6">
      <w:rPr>
        <w:rFonts w:ascii="Arial" w:hAnsi="Arial" w:cs="Arial"/>
        <w:b/>
        <w:sz w:val="24"/>
        <w:szCs w:val="24"/>
      </w:rPr>
      <w:t>REFERENCE CROSSWALK</w:t>
    </w:r>
  </w:p>
  <w:p w14:paraId="36ED83E0" w14:textId="77777777" w:rsidR="00EB0EFB" w:rsidRPr="00865614" w:rsidRDefault="00EB0EFB">
    <w:pPr>
      <w:pStyle w:val="Header"/>
      <w:jc w:val="center"/>
      <w:rPr>
        <w:b/>
        <w:sz w:val="24"/>
        <w:szCs w:val="24"/>
      </w:rP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E4" w14:textId="77777777" w:rsidR="00EB0EFB" w:rsidRDefault="00EB0EFB">
    <w:pPr>
      <w:pStyle w:val="Header"/>
    </w:pPr>
    <w:r>
      <w:rPr>
        <w:noProof/>
      </w:rPr>
      <w:pict w14:anchorId="36ED84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61" o:spid="_x0000_s2124" type="#_x0000_t136" style="position:absolute;left:0;text-align:left;margin-left:0;margin-top:0;width:527.9pt;height:131.95pt;rotation:315;z-index:-251503616;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E5" w14:textId="77777777" w:rsidR="00EB0EFB" w:rsidRDefault="00EB0EFB">
    <w:pPr>
      <w:pStyle w:val="Header"/>
    </w:pPr>
    <w:r>
      <w:rPr>
        <w:noProof/>
      </w:rPr>
      <w:pict w14:anchorId="36ED84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65" o:spid="_x0000_s2128" type="#_x0000_t136" style="position:absolute;left:0;text-align:left;margin-left:0;margin-top:0;width:527.9pt;height:131.95pt;rotation:315;z-index:-251495424;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E6" w14:textId="77777777" w:rsidR="00EB0EFB" w:rsidRPr="00CE7FD6" w:rsidRDefault="00EB0EFB">
    <w:pPr>
      <w:pStyle w:val="Header"/>
      <w:jc w:val="center"/>
      <w:rPr>
        <w:rFonts w:ascii="Arial" w:hAnsi="Arial" w:cs="Arial"/>
        <w:b/>
        <w:sz w:val="24"/>
        <w:szCs w:val="24"/>
      </w:rPr>
    </w:pPr>
    <w:r>
      <w:rPr>
        <w:rFonts w:ascii="Arial" w:hAnsi="Arial" w:cs="Arial"/>
        <w:noProof/>
      </w:rPr>
      <w:pict w14:anchorId="36ED84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66" o:spid="_x0000_s2129" type="#_x0000_t136" style="position:absolute;left:0;text-align:left;margin-left:0;margin-top:0;width:527.9pt;height:131.95pt;rotation:315;z-index:-251493376;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r w:rsidRPr="00CE7FD6">
      <w:rPr>
        <w:rFonts w:ascii="Arial" w:hAnsi="Arial" w:cs="Arial"/>
        <w:b/>
        <w:sz w:val="24"/>
        <w:szCs w:val="24"/>
      </w:rPr>
      <w:t>APPENDIX C</w:t>
    </w:r>
  </w:p>
  <w:p w14:paraId="36ED83E7" w14:textId="77777777" w:rsidR="00EB0EFB" w:rsidRPr="00CE7FD6" w:rsidRDefault="00EB0EFB">
    <w:pPr>
      <w:pStyle w:val="Header"/>
      <w:jc w:val="center"/>
      <w:rPr>
        <w:rFonts w:ascii="Arial" w:hAnsi="Arial" w:cs="Arial"/>
        <w:b/>
        <w:sz w:val="24"/>
        <w:szCs w:val="24"/>
      </w:rPr>
    </w:pPr>
    <w:r w:rsidRPr="00CE7FD6">
      <w:rPr>
        <w:rFonts w:ascii="Arial" w:hAnsi="Arial" w:cs="Arial"/>
        <w:b/>
        <w:sz w:val="24"/>
        <w:szCs w:val="24"/>
      </w:rPr>
      <w:t>SUMMARY OF REGULATIONS, CODES AND STANDARDS</w:t>
    </w:r>
  </w:p>
  <w:p w14:paraId="36ED83E8" w14:textId="77777777" w:rsidR="00EB0EFB" w:rsidRPr="00865614" w:rsidRDefault="00EB0EFB">
    <w:pPr>
      <w:pStyle w:val="Header"/>
      <w:jc w:val="center"/>
      <w:rPr>
        <w:b/>
        <w:sz w:val="24"/>
        <w:szCs w:val="24"/>
      </w:rPr>
    </w:pPr>
    <w:r w:rsidRPr="00CE7FD6">
      <w:rPr>
        <w:rFonts w:ascii="Arial" w:hAnsi="Arial" w:cs="Arial"/>
        <w:b/>
        <w:sz w:val="24"/>
        <w:szCs w:val="24"/>
      </w:rPr>
      <w:t>MAINTENANCE REFERENCE DOCUMENTS</w:t>
    </w:r>
  </w:p>
  <w:p w14:paraId="36ED83E9" w14:textId="77777777" w:rsidR="00EB0EFB" w:rsidRPr="00865614" w:rsidRDefault="00EB0EFB">
    <w:pPr>
      <w:pStyle w:val="Header"/>
      <w:jc w:val="center"/>
      <w:rPr>
        <w:b/>
        <w:sz w:val="24"/>
      </w:rP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EC" w14:textId="77777777" w:rsidR="00EB0EFB" w:rsidRDefault="00EB0EFB">
    <w:pPr>
      <w:pStyle w:val="Header"/>
    </w:pPr>
    <w:r>
      <w:rPr>
        <w:noProof/>
      </w:rPr>
      <w:pict w14:anchorId="36ED84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64" o:spid="_x0000_s2127" type="#_x0000_t136" style="position:absolute;left:0;text-align:left;margin-left:0;margin-top:0;width:527.9pt;height:131.95pt;rotation:315;z-index:-251497472;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4D" w14:textId="77777777" w:rsidR="00EB0EFB" w:rsidRPr="009515FA" w:rsidRDefault="00EB0EFB" w:rsidP="00791510">
    <w:pPr>
      <w:pStyle w:val="BodyText"/>
      <w:ind w:firstLine="374"/>
      <w:jc w:val="center"/>
      <w:rPr>
        <w:rFonts w:ascii="Arial" w:hAnsi="Arial" w:cs="Arial"/>
        <w:b/>
      </w:rPr>
    </w:pPr>
    <w:r>
      <w:rPr>
        <w:rFonts w:ascii="Arial" w:hAnsi="Arial" w:cs="Arial"/>
        <w:noProof/>
      </w:rPr>
      <w:pict w14:anchorId="36ED83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194" o:spid="_x0000_s2057" type="#_x0000_t136" style="position:absolute;left:0;text-align:left;margin-left:0;margin-top:0;width:527.9pt;height:131.95pt;rotation:315;z-index:-251640832;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r w:rsidRPr="009515FA">
      <w:rPr>
        <w:rFonts w:ascii="Arial" w:hAnsi="Arial" w:cs="Arial"/>
        <w:b/>
      </w:rPr>
      <w:t>APPENDIX A</w:t>
    </w:r>
  </w:p>
  <w:p w14:paraId="36ED834E" w14:textId="77777777" w:rsidR="00EB0EFB" w:rsidRPr="009515FA" w:rsidRDefault="00EB0EFB" w:rsidP="00791510">
    <w:pPr>
      <w:pStyle w:val="BodyText"/>
      <w:ind w:firstLine="374"/>
      <w:jc w:val="center"/>
      <w:rPr>
        <w:rFonts w:ascii="Arial" w:hAnsi="Arial" w:cs="Arial"/>
        <w:b/>
      </w:rPr>
    </w:pPr>
    <w:r w:rsidRPr="009515FA">
      <w:rPr>
        <w:rFonts w:ascii="Arial" w:hAnsi="Arial" w:cs="Arial"/>
        <w:b/>
      </w:rPr>
      <w:t>SAFETY RESPONSIBILITIES CHART</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ED" w14:textId="77777777" w:rsidR="00EB0EFB" w:rsidRDefault="00EB0EFB">
    <w:pPr>
      <w:pStyle w:val="Header"/>
    </w:pPr>
    <w:r>
      <w:rPr>
        <w:noProof/>
      </w:rPr>
      <w:pict w14:anchorId="36ED84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68" o:spid="_x0000_s2131" type="#_x0000_t136" style="position:absolute;left:0;text-align:left;margin-left:0;margin-top:0;width:527.9pt;height:131.95pt;rotation:315;z-index:-251489280;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EE" w14:textId="77777777" w:rsidR="00EB0EFB" w:rsidRPr="00CE7FD6" w:rsidRDefault="00EB0EFB">
    <w:pPr>
      <w:pStyle w:val="Header"/>
      <w:jc w:val="center"/>
      <w:rPr>
        <w:rFonts w:ascii="Arial" w:hAnsi="Arial" w:cs="Arial"/>
        <w:b/>
        <w:sz w:val="24"/>
        <w:szCs w:val="24"/>
      </w:rPr>
    </w:pPr>
    <w:r>
      <w:rPr>
        <w:rFonts w:ascii="Arial" w:hAnsi="Arial" w:cs="Arial"/>
        <w:noProof/>
      </w:rPr>
      <w:pict w14:anchorId="36ED84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69" o:spid="_x0000_s2132" type="#_x0000_t136" style="position:absolute;left:0;text-align:left;margin-left:0;margin-top:0;width:527.9pt;height:131.95pt;rotation:315;z-index:-251487232;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r w:rsidRPr="00CE7FD6">
      <w:rPr>
        <w:rFonts w:ascii="Arial" w:hAnsi="Arial" w:cs="Arial"/>
        <w:b/>
        <w:sz w:val="24"/>
        <w:szCs w:val="24"/>
      </w:rPr>
      <w:t xml:space="preserve">APPENDIX D </w:t>
    </w:r>
  </w:p>
  <w:p w14:paraId="36ED83EF" w14:textId="6E1B1729" w:rsidR="00EB0EFB" w:rsidRPr="00865614" w:rsidRDefault="00EB0EFB">
    <w:pPr>
      <w:pStyle w:val="Header"/>
      <w:jc w:val="center"/>
      <w:rPr>
        <w:b/>
        <w:sz w:val="24"/>
        <w:szCs w:val="24"/>
      </w:rPr>
    </w:pPr>
    <w:sdt>
      <w:sdtPr>
        <w:rPr>
          <w:rFonts w:ascii="Arial" w:hAnsi="Arial" w:cs="Arial"/>
          <w:b/>
          <w:sz w:val="24"/>
          <w:szCs w:val="24"/>
        </w:rPr>
        <w:id w:val="1437316"/>
        <w:placeholder>
          <w:docPart w:val="DefaultPlaceholder_22675703"/>
        </w:placeholder>
        <w:text/>
      </w:sdtPr>
      <w:sdtContent>
        <w:r>
          <w:rPr>
            <w:rFonts w:ascii="Arial" w:hAnsi="Arial" w:cs="Arial"/>
            <w:b/>
            <w:sz w:val="24"/>
            <w:szCs w:val="24"/>
          </w:rPr>
          <w:t>201</w:t>
        </w:r>
        <w:r w:rsidR="006D709B">
          <w:rPr>
            <w:rFonts w:ascii="Arial" w:hAnsi="Arial" w:cs="Arial"/>
            <w:b/>
            <w:sz w:val="24"/>
            <w:szCs w:val="24"/>
          </w:rPr>
          <w:t>9</w:t>
        </w:r>
      </w:sdtContent>
    </w:sdt>
    <w:r w:rsidRPr="00CE7FD6">
      <w:rPr>
        <w:rFonts w:ascii="Arial" w:hAnsi="Arial" w:cs="Arial"/>
        <w:b/>
        <w:sz w:val="24"/>
        <w:szCs w:val="24"/>
      </w:rPr>
      <w:t xml:space="preserve"> UTILITY SYTEMS PERFORMANCE IMPROVEMENT PROJECTS</w:t>
    </w:r>
  </w:p>
  <w:p w14:paraId="36ED83F0" w14:textId="77777777" w:rsidR="00EB0EFB" w:rsidRPr="00092F9B" w:rsidRDefault="00EB0EFB">
    <w:pPr>
      <w:pStyle w:val="Header"/>
      <w:jc w:val="center"/>
      <w:rPr>
        <w:rFonts w:ascii="Calibri" w:hAnsi="Calibri"/>
        <w:sz w:val="22"/>
        <w:szCs w:val="22"/>
      </w:rP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F2" w14:textId="77777777" w:rsidR="00EB0EFB" w:rsidRDefault="00EB0EFB">
    <w:pPr>
      <w:pStyle w:val="Header"/>
    </w:pPr>
    <w:r>
      <w:rPr>
        <w:noProof/>
      </w:rPr>
      <w:pict w14:anchorId="36ED84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267" o:spid="_x0000_s2130" type="#_x0000_t136" style="position:absolute;left:0;text-align:left;margin-left:0;margin-top:0;width:527.9pt;height:131.95pt;rotation:315;z-index:-251491328;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52" w14:textId="77777777" w:rsidR="00EB0EFB" w:rsidRDefault="00EB0EFB">
    <w:pPr>
      <w:pStyle w:val="Header"/>
    </w:pPr>
    <w:r>
      <w:rPr>
        <w:noProof/>
      </w:rPr>
      <w:pict w14:anchorId="36ED83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0192" o:spid="_x0000_s2055" type="#_x0000_t136" style="position:absolute;left:0;text-align:left;margin-left:0;margin-top:0;width:527.9pt;height:131.95pt;rotation:315;z-index:-251644928;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46F8"/>
    <w:multiLevelType w:val="hybridMultilevel"/>
    <w:tmpl w:val="1CC88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630AC4"/>
    <w:multiLevelType w:val="hybridMultilevel"/>
    <w:tmpl w:val="C4BA9114"/>
    <w:lvl w:ilvl="0" w:tplc="EF74DB96">
      <w:start w:val="1"/>
      <w:numFmt w:val="decimal"/>
      <w:lvlText w:val="(%1)"/>
      <w:lvlJc w:val="left"/>
      <w:pPr>
        <w:tabs>
          <w:tab w:val="num" w:pos="1125"/>
        </w:tabs>
        <w:ind w:left="1125" w:hanging="375"/>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 w15:restartNumberingAfterBreak="0">
    <w:nsid w:val="06786436"/>
    <w:multiLevelType w:val="hybridMultilevel"/>
    <w:tmpl w:val="765885D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FE5F52"/>
    <w:multiLevelType w:val="hybridMultilevel"/>
    <w:tmpl w:val="39E69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C04F3A"/>
    <w:multiLevelType w:val="hybridMultilevel"/>
    <w:tmpl w:val="45EA9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31187"/>
    <w:multiLevelType w:val="hybridMultilevel"/>
    <w:tmpl w:val="A586B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C9091F"/>
    <w:multiLevelType w:val="hybridMultilevel"/>
    <w:tmpl w:val="58761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D11C04"/>
    <w:multiLevelType w:val="hybridMultilevel"/>
    <w:tmpl w:val="EAD0C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EC58AB"/>
    <w:multiLevelType w:val="hybridMultilevel"/>
    <w:tmpl w:val="2902B3EE"/>
    <w:lvl w:ilvl="0" w:tplc="04090001">
      <w:start w:val="1"/>
      <w:numFmt w:val="bullet"/>
      <w:lvlText w:val=""/>
      <w:lvlJc w:val="left"/>
      <w:pPr>
        <w:tabs>
          <w:tab w:val="num" w:pos="1845"/>
        </w:tabs>
        <w:ind w:left="1845" w:hanging="360"/>
      </w:pPr>
      <w:rPr>
        <w:rFonts w:ascii="Symbol" w:hAnsi="Symbol" w:hint="default"/>
      </w:rPr>
    </w:lvl>
    <w:lvl w:ilvl="1" w:tplc="04090003" w:tentative="1">
      <w:start w:val="1"/>
      <w:numFmt w:val="bullet"/>
      <w:lvlText w:val="o"/>
      <w:lvlJc w:val="left"/>
      <w:pPr>
        <w:tabs>
          <w:tab w:val="num" w:pos="2565"/>
        </w:tabs>
        <w:ind w:left="2565" w:hanging="360"/>
      </w:pPr>
      <w:rPr>
        <w:rFonts w:ascii="Courier New" w:hAnsi="Courier New" w:cs="Courier New" w:hint="default"/>
      </w:rPr>
    </w:lvl>
    <w:lvl w:ilvl="2" w:tplc="04090005" w:tentative="1">
      <w:start w:val="1"/>
      <w:numFmt w:val="bullet"/>
      <w:lvlText w:val=""/>
      <w:lvlJc w:val="left"/>
      <w:pPr>
        <w:tabs>
          <w:tab w:val="num" w:pos="3285"/>
        </w:tabs>
        <w:ind w:left="3285" w:hanging="360"/>
      </w:pPr>
      <w:rPr>
        <w:rFonts w:ascii="Wingdings" w:hAnsi="Wingdings" w:hint="default"/>
      </w:rPr>
    </w:lvl>
    <w:lvl w:ilvl="3" w:tplc="04090001" w:tentative="1">
      <w:start w:val="1"/>
      <w:numFmt w:val="bullet"/>
      <w:lvlText w:val=""/>
      <w:lvlJc w:val="left"/>
      <w:pPr>
        <w:tabs>
          <w:tab w:val="num" w:pos="4005"/>
        </w:tabs>
        <w:ind w:left="4005" w:hanging="360"/>
      </w:pPr>
      <w:rPr>
        <w:rFonts w:ascii="Symbol" w:hAnsi="Symbol" w:hint="default"/>
      </w:rPr>
    </w:lvl>
    <w:lvl w:ilvl="4" w:tplc="04090003" w:tentative="1">
      <w:start w:val="1"/>
      <w:numFmt w:val="bullet"/>
      <w:lvlText w:val="o"/>
      <w:lvlJc w:val="left"/>
      <w:pPr>
        <w:tabs>
          <w:tab w:val="num" w:pos="4725"/>
        </w:tabs>
        <w:ind w:left="4725" w:hanging="360"/>
      </w:pPr>
      <w:rPr>
        <w:rFonts w:ascii="Courier New" w:hAnsi="Courier New" w:cs="Courier New" w:hint="default"/>
      </w:rPr>
    </w:lvl>
    <w:lvl w:ilvl="5" w:tplc="04090005" w:tentative="1">
      <w:start w:val="1"/>
      <w:numFmt w:val="bullet"/>
      <w:lvlText w:val=""/>
      <w:lvlJc w:val="left"/>
      <w:pPr>
        <w:tabs>
          <w:tab w:val="num" w:pos="5445"/>
        </w:tabs>
        <w:ind w:left="5445" w:hanging="360"/>
      </w:pPr>
      <w:rPr>
        <w:rFonts w:ascii="Wingdings" w:hAnsi="Wingdings" w:hint="default"/>
      </w:rPr>
    </w:lvl>
    <w:lvl w:ilvl="6" w:tplc="04090001" w:tentative="1">
      <w:start w:val="1"/>
      <w:numFmt w:val="bullet"/>
      <w:lvlText w:val=""/>
      <w:lvlJc w:val="left"/>
      <w:pPr>
        <w:tabs>
          <w:tab w:val="num" w:pos="6165"/>
        </w:tabs>
        <w:ind w:left="6165" w:hanging="360"/>
      </w:pPr>
      <w:rPr>
        <w:rFonts w:ascii="Symbol" w:hAnsi="Symbol" w:hint="default"/>
      </w:rPr>
    </w:lvl>
    <w:lvl w:ilvl="7" w:tplc="04090003" w:tentative="1">
      <w:start w:val="1"/>
      <w:numFmt w:val="bullet"/>
      <w:lvlText w:val="o"/>
      <w:lvlJc w:val="left"/>
      <w:pPr>
        <w:tabs>
          <w:tab w:val="num" w:pos="6885"/>
        </w:tabs>
        <w:ind w:left="6885" w:hanging="360"/>
      </w:pPr>
      <w:rPr>
        <w:rFonts w:ascii="Courier New" w:hAnsi="Courier New" w:cs="Courier New" w:hint="default"/>
      </w:rPr>
    </w:lvl>
    <w:lvl w:ilvl="8" w:tplc="04090005" w:tentative="1">
      <w:start w:val="1"/>
      <w:numFmt w:val="bullet"/>
      <w:lvlText w:val=""/>
      <w:lvlJc w:val="left"/>
      <w:pPr>
        <w:tabs>
          <w:tab w:val="num" w:pos="7605"/>
        </w:tabs>
        <w:ind w:left="7605" w:hanging="360"/>
      </w:pPr>
      <w:rPr>
        <w:rFonts w:ascii="Wingdings" w:hAnsi="Wingdings" w:hint="default"/>
      </w:rPr>
    </w:lvl>
  </w:abstractNum>
  <w:abstractNum w:abstractNumId="9" w15:restartNumberingAfterBreak="0">
    <w:nsid w:val="1A1673A1"/>
    <w:multiLevelType w:val="hybridMultilevel"/>
    <w:tmpl w:val="8F2644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80162D"/>
    <w:multiLevelType w:val="hybridMultilevel"/>
    <w:tmpl w:val="BC4062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A22E18"/>
    <w:multiLevelType w:val="hybridMultilevel"/>
    <w:tmpl w:val="8A08E156"/>
    <w:lvl w:ilvl="0" w:tplc="00228A98">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27BA5559"/>
    <w:multiLevelType w:val="hybridMultilevel"/>
    <w:tmpl w:val="6EE83C42"/>
    <w:lvl w:ilvl="0" w:tplc="6DB414C0">
      <w:start w:val="1"/>
      <w:numFmt w:val="decimal"/>
      <w:lvlText w:val="(%1)"/>
      <w:lvlJc w:val="left"/>
      <w:pPr>
        <w:ind w:left="1128" w:hanging="384"/>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13" w15:restartNumberingAfterBreak="0">
    <w:nsid w:val="2D816298"/>
    <w:multiLevelType w:val="hybridMultilevel"/>
    <w:tmpl w:val="4DAAF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5F3E05"/>
    <w:multiLevelType w:val="hybridMultilevel"/>
    <w:tmpl w:val="6B40D8EE"/>
    <w:lvl w:ilvl="0" w:tplc="02B64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ED73B3"/>
    <w:multiLevelType w:val="hybridMultilevel"/>
    <w:tmpl w:val="AFE20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FA6D21"/>
    <w:multiLevelType w:val="hybridMultilevel"/>
    <w:tmpl w:val="C7AA410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FD41128"/>
    <w:multiLevelType w:val="hybridMultilevel"/>
    <w:tmpl w:val="E11A4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191E2B"/>
    <w:multiLevelType w:val="hybridMultilevel"/>
    <w:tmpl w:val="40D0D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23A0CC4"/>
    <w:multiLevelType w:val="hybridMultilevel"/>
    <w:tmpl w:val="7060AAB4"/>
    <w:lvl w:ilvl="0" w:tplc="006A2C0E">
      <w:start w:val="1"/>
      <w:numFmt w:val="lowerLetter"/>
      <w:lvlText w:val="%1."/>
      <w:lvlJc w:val="left"/>
      <w:pPr>
        <w:tabs>
          <w:tab w:val="num" w:pos="735"/>
        </w:tabs>
        <w:ind w:left="735" w:hanging="36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0" w15:restartNumberingAfterBreak="0">
    <w:nsid w:val="389E3461"/>
    <w:multiLevelType w:val="hybridMultilevel"/>
    <w:tmpl w:val="AC18C76E"/>
    <w:lvl w:ilvl="0" w:tplc="82E2B454">
      <w:start w:val="1"/>
      <w:numFmt w:val="decimal"/>
      <w:lvlText w:val="(%1)"/>
      <w:lvlJc w:val="left"/>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1" w15:restartNumberingAfterBreak="0">
    <w:nsid w:val="3BFF64D6"/>
    <w:multiLevelType w:val="hybridMultilevel"/>
    <w:tmpl w:val="809EB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CA546D"/>
    <w:multiLevelType w:val="hybridMultilevel"/>
    <w:tmpl w:val="3E8E5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9DF32FB"/>
    <w:multiLevelType w:val="hybridMultilevel"/>
    <w:tmpl w:val="4C2A4A9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B1227D3"/>
    <w:multiLevelType w:val="hybridMultilevel"/>
    <w:tmpl w:val="E9D2E2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F314D4E"/>
    <w:multiLevelType w:val="hybridMultilevel"/>
    <w:tmpl w:val="BC42E4C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23919FE"/>
    <w:multiLevelType w:val="hybridMultilevel"/>
    <w:tmpl w:val="A0F210E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2FD7239"/>
    <w:multiLevelType w:val="hybridMultilevel"/>
    <w:tmpl w:val="EA16E0B2"/>
    <w:lvl w:ilvl="0" w:tplc="0BD4FF12">
      <w:start w:val="1"/>
      <w:numFmt w:val="decimal"/>
      <w:lvlText w:val="(%1)"/>
      <w:lvlJc w:val="left"/>
      <w:pPr>
        <w:tabs>
          <w:tab w:val="num" w:pos="1125"/>
        </w:tabs>
        <w:ind w:left="1125" w:hanging="375"/>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8" w15:restartNumberingAfterBreak="0">
    <w:nsid w:val="576D364C"/>
    <w:multiLevelType w:val="hybridMultilevel"/>
    <w:tmpl w:val="B652E906"/>
    <w:lvl w:ilvl="0" w:tplc="28B8A760">
      <w:start w:val="1"/>
      <w:numFmt w:val="decimal"/>
      <w:lvlText w:val="(%1)"/>
      <w:lvlJc w:val="left"/>
      <w:pPr>
        <w:ind w:left="1454" w:hanging="735"/>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9" w15:restartNumberingAfterBreak="0">
    <w:nsid w:val="5A577ABF"/>
    <w:multiLevelType w:val="hybridMultilevel"/>
    <w:tmpl w:val="3A565162"/>
    <w:lvl w:ilvl="0" w:tplc="BB5EA1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EC62BD"/>
    <w:multiLevelType w:val="hybridMultilevel"/>
    <w:tmpl w:val="8A08E156"/>
    <w:lvl w:ilvl="0" w:tplc="00228A9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B2244A"/>
    <w:multiLevelType w:val="hybridMultilevel"/>
    <w:tmpl w:val="47B8E9FA"/>
    <w:lvl w:ilvl="0" w:tplc="E1FE56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2873233"/>
    <w:multiLevelType w:val="hybridMultilevel"/>
    <w:tmpl w:val="B8D45512"/>
    <w:lvl w:ilvl="0" w:tplc="853E172E">
      <w:start w:val="5"/>
      <w:numFmt w:val="decimal"/>
      <w:lvlText w:val="(%1)"/>
      <w:lvlJc w:val="left"/>
      <w:pPr>
        <w:tabs>
          <w:tab w:val="num" w:pos="1125"/>
        </w:tabs>
        <w:ind w:left="1125" w:hanging="375"/>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33" w15:restartNumberingAfterBreak="0">
    <w:nsid w:val="63BF5687"/>
    <w:multiLevelType w:val="hybridMultilevel"/>
    <w:tmpl w:val="9976C5D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A6A4188"/>
    <w:multiLevelType w:val="hybridMultilevel"/>
    <w:tmpl w:val="968E5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956FE9"/>
    <w:multiLevelType w:val="hybridMultilevel"/>
    <w:tmpl w:val="4AFC2BB6"/>
    <w:lvl w:ilvl="0" w:tplc="F780A09E">
      <w:start w:val="1"/>
      <w:numFmt w:val="lowerLetter"/>
      <w:lvlText w:val="%1."/>
      <w:lvlJc w:val="left"/>
      <w:pPr>
        <w:tabs>
          <w:tab w:val="num" w:pos="750"/>
        </w:tabs>
        <w:ind w:left="750" w:hanging="375"/>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36" w15:restartNumberingAfterBreak="0">
    <w:nsid w:val="78E6657D"/>
    <w:multiLevelType w:val="hybridMultilevel"/>
    <w:tmpl w:val="73028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CE1C45"/>
    <w:multiLevelType w:val="hybridMultilevel"/>
    <w:tmpl w:val="69EAD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4B374D"/>
    <w:multiLevelType w:val="hybridMultilevel"/>
    <w:tmpl w:val="D0E46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24"/>
  </w:num>
  <w:num w:numId="3">
    <w:abstractNumId w:val="27"/>
  </w:num>
  <w:num w:numId="4">
    <w:abstractNumId w:val="4"/>
  </w:num>
  <w:num w:numId="5">
    <w:abstractNumId w:val="37"/>
  </w:num>
  <w:num w:numId="6">
    <w:abstractNumId w:val="38"/>
  </w:num>
  <w:num w:numId="7">
    <w:abstractNumId w:val="12"/>
  </w:num>
  <w:num w:numId="8">
    <w:abstractNumId w:val="0"/>
  </w:num>
  <w:num w:numId="9">
    <w:abstractNumId w:val="26"/>
  </w:num>
  <w:num w:numId="10">
    <w:abstractNumId w:val="16"/>
  </w:num>
  <w:num w:numId="11">
    <w:abstractNumId w:val="9"/>
  </w:num>
  <w:num w:numId="12">
    <w:abstractNumId w:val="33"/>
  </w:num>
  <w:num w:numId="13">
    <w:abstractNumId w:val="25"/>
  </w:num>
  <w:num w:numId="14">
    <w:abstractNumId w:val="35"/>
  </w:num>
  <w:num w:numId="15">
    <w:abstractNumId w:val="19"/>
  </w:num>
  <w:num w:numId="16">
    <w:abstractNumId w:val="8"/>
  </w:num>
  <w:num w:numId="17">
    <w:abstractNumId w:val="1"/>
  </w:num>
  <w:num w:numId="18">
    <w:abstractNumId w:val="32"/>
  </w:num>
  <w:num w:numId="19">
    <w:abstractNumId w:val="20"/>
  </w:num>
  <w:num w:numId="20">
    <w:abstractNumId w:val="36"/>
  </w:num>
  <w:num w:numId="21">
    <w:abstractNumId w:val="3"/>
  </w:num>
  <w:num w:numId="22">
    <w:abstractNumId w:val="17"/>
  </w:num>
  <w:num w:numId="23">
    <w:abstractNumId w:val="13"/>
  </w:num>
  <w:num w:numId="24">
    <w:abstractNumId w:val="2"/>
  </w:num>
  <w:num w:numId="25">
    <w:abstractNumId w:val="10"/>
  </w:num>
  <w:num w:numId="26">
    <w:abstractNumId w:val="6"/>
  </w:num>
  <w:num w:numId="27">
    <w:abstractNumId w:val="7"/>
  </w:num>
  <w:num w:numId="28">
    <w:abstractNumId w:val="21"/>
  </w:num>
  <w:num w:numId="29">
    <w:abstractNumId w:val="15"/>
  </w:num>
  <w:num w:numId="30">
    <w:abstractNumId w:val="22"/>
  </w:num>
  <w:num w:numId="31">
    <w:abstractNumId w:val="18"/>
  </w:num>
  <w:num w:numId="32">
    <w:abstractNumId w:val="34"/>
  </w:num>
  <w:num w:numId="33">
    <w:abstractNumId w:val="5"/>
  </w:num>
  <w:num w:numId="34">
    <w:abstractNumId w:val="11"/>
  </w:num>
  <w:num w:numId="35">
    <w:abstractNumId w:val="28"/>
  </w:num>
  <w:num w:numId="36">
    <w:abstractNumId w:val="14"/>
  </w:num>
  <w:num w:numId="37">
    <w:abstractNumId w:val="30"/>
  </w:num>
  <w:num w:numId="38">
    <w:abstractNumId w:val="31"/>
  </w:num>
  <w:num w:numId="39">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proofState w:spelling="clean" w:grammar="clean"/>
  <w:attachedTemplate r:id="rId1"/>
  <w:defaultTabStop w:val="720"/>
  <w:drawingGridHorizontalSpacing w:val="100"/>
  <w:displayHorizontalDrawingGridEvery w:val="2"/>
  <w:characterSpacingControl w:val="doNotCompress"/>
  <w:hdrShapeDefaults>
    <o:shapedefaults v:ext="edit" spidmax="213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188"/>
    <w:rsid w:val="000041BE"/>
    <w:rsid w:val="0000445C"/>
    <w:rsid w:val="00004E82"/>
    <w:rsid w:val="00004EA7"/>
    <w:rsid w:val="000061CD"/>
    <w:rsid w:val="0000738D"/>
    <w:rsid w:val="00007508"/>
    <w:rsid w:val="00013997"/>
    <w:rsid w:val="00013AAD"/>
    <w:rsid w:val="000166B8"/>
    <w:rsid w:val="00016A59"/>
    <w:rsid w:val="000227D6"/>
    <w:rsid w:val="000230E7"/>
    <w:rsid w:val="000243DA"/>
    <w:rsid w:val="00025FC9"/>
    <w:rsid w:val="00026A6D"/>
    <w:rsid w:val="00030203"/>
    <w:rsid w:val="0003518A"/>
    <w:rsid w:val="000357E8"/>
    <w:rsid w:val="000374E5"/>
    <w:rsid w:val="0004209C"/>
    <w:rsid w:val="00044AD7"/>
    <w:rsid w:val="00050669"/>
    <w:rsid w:val="00050B5A"/>
    <w:rsid w:val="00051DB8"/>
    <w:rsid w:val="00053536"/>
    <w:rsid w:val="00062B27"/>
    <w:rsid w:val="00071C8C"/>
    <w:rsid w:val="000730E8"/>
    <w:rsid w:val="00073480"/>
    <w:rsid w:val="000734E3"/>
    <w:rsid w:val="00073A77"/>
    <w:rsid w:val="00074716"/>
    <w:rsid w:val="00074844"/>
    <w:rsid w:val="00074856"/>
    <w:rsid w:val="00074CB4"/>
    <w:rsid w:val="00075C00"/>
    <w:rsid w:val="00076CB3"/>
    <w:rsid w:val="000770E6"/>
    <w:rsid w:val="00077191"/>
    <w:rsid w:val="00081DBD"/>
    <w:rsid w:val="00083390"/>
    <w:rsid w:val="00083871"/>
    <w:rsid w:val="00083F82"/>
    <w:rsid w:val="000847C1"/>
    <w:rsid w:val="000858C5"/>
    <w:rsid w:val="00086AD5"/>
    <w:rsid w:val="000902FE"/>
    <w:rsid w:val="00093545"/>
    <w:rsid w:val="0009481F"/>
    <w:rsid w:val="00094A8B"/>
    <w:rsid w:val="00096C89"/>
    <w:rsid w:val="000978AE"/>
    <w:rsid w:val="000A046C"/>
    <w:rsid w:val="000A0BE5"/>
    <w:rsid w:val="000A21BE"/>
    <w:rsid w:val="000A3CE6"/>
    <w:rsid w:val="000A3D47"/>
    <w:rsid w:val="000A75EB"/>
    <w:rsid w:val="000B05A7"/>
    <w:rsid w:val="000B0BC7"/>
    <w:rsid w:val="000B18A3"/>
    <w:rsid w:val="000B31EC"/>
    <w:rsid w:val="000B3D7D"/>
    <w:rsid w:val="000C18EB"/>
    <w:rsid w:val="000C529D"/>
    <w:rsid w:val="000C563D"/>
    <w:rsid w:val="000C6F7D"/>
    <w:rsid w:val="000D3E11"/>
    <w:rsid w:val="000D4882"/>
    <w:rsid w:val="000E0CD0"/>
    <w:rsid w:val="000E1654"/>
    <w:rsid w:val="000E3AE4"/>
    <w:rsid w:val="000E65E4"/>
    <w:rsid w:val="000F299F"/>
    <w:rsid w:val="000F2E50"/>
    <w:rsid w:val="000F363F"/>
    <w:rsid w:val="000F5C14"/>
    <w:rsid w:val="00100F7C"/>
    <w:rsid w:val="001025EF"/>
    <w:rsid w:val="00102A65"/>
    <w:rsid w:val="00104C6B"/>
    <w:rsid w:val="001053A8"/>
    <w:rsid w:val="00110849"/>
    <w:rsid w:val="001120DA"/>
    <w:rsid w:val="001123EC"/>
    <w:rsid w:val="001131B5"/>
    <w:rsid w:val="001134BC"/>
    <w:rsid w:val="001165D0"/>
    <w:rsid w:val="0013163E"/>
    <w:rsid w:val="00134A7D"/>
    <w:rsid w:val="00136087"/>
    <w:rsid w:val="00143971"/>
    <w:rsid w:val="00146F13"/>
    <w:rsid w:val="00147F10"/>
    <w:rsid w:val="00151199"/>
    <w:rsid w:val="00161959"/>
    <w:rsid w:val="00162C08"/>
    <w:rsid w:val="00163DE0"/>
    <w:rsid w:val="00165140"/>
    <w:rsid w:val="001674B5"/>
    <w:rsid w:val="00167848"/>
    <w:rsid w:val="001746C3"/>
    <w:rsid w:val="001752D5"/>
    <w:rsid w:val="001774C3"/>
    <w:rsid w:val="0018274D"/>
    <w:rsid w:val="00185968"/>
    <w:rsid w:val="00187358"/>
    <w:rsid w:val="00190C7D"/>
    <w:rsid w:val="001949C3"/>
    <w:rsid w:val="001A0556"/>
    <w:rsid w:val="001A14F3"/>
    <w:rsid w:val="001A1B63"/>
    <w:rsid w:val="001A43AB"/>
    <w:rsid w:val="001A5E5B"/>
    <w:rsid w:val="001A63E3"/>
    <w:rsid w:val="001B08EB"/>
    <w:rsid w:val="001B095F"/>
    <w:rsid w:val="001B7835"/>
    <w:rsid w:val="001C35C2"/>
    <w:rsid w:val="001C4054"/>
    <w:rsid w:val="001C41CE"/>
    <w:rsid w:val="001C5316"/>
    <w:rsid w:val="001C5A4D"/>
    <w:rsid w:val="001C5D80"/>
    <w:rsid w:val="001C6DCA"/>
    <w:rsid w:val="001D29C4"/>
    <w:rsid w:val="001D3035"/>
    <w:rsid w:val="001D309B"/>
    <w:rsid w:val="001D3CFD"/>
    <w:rsid w:val="001D4607"/>
    <w:rsid w:val="001D4778"/>
    <w:rsid w:val="001D6153"/>
    <w:rsid w:val="001D6A4C"/>
    <w:rsid w:val="001E1512"/>
    <w:rsid w:val="001E3EE3"/>
    <w:rsid w:val="001E4A70"/>
    <w:rsid w:val="001E4E74"/>
    <w:rsid w:val="001E74AB"/>
    <w:rsid w:val="001E7E1E"/>
    <w:rsid w:val="001F2B7D"/>
    <w:rsid w:val="001F4753"/>
    <w:rsid w:val="001F4CCD"/>
    <w:rsid w:val="001F6AB8"/>
    <w:rsid w:val="0020086E"/>
    <w:rsid w:val="00204576"/>
    <w:rsid w:val="00204CD7"/>
    <w:rsid w:val="002051FF"/>
    <w:rsid w:val="002058BF"/>
    <w:rsid w:val="002069EA"/>
    <w:rsid w:val="00206DF1"/>
    <w:rsid w:val="002200EB"/>
    <w:rsid w:val="002209AF"/>
    <w:rsid w:val="00222FDA"/>
    <w:rsid w:val="00224728"/>
    <w:rsid w:val="0022625F"/>
    <w:rsid w:val="002272B1"/>
    <w:rsid w:val="002334EF"/>
    <w:rsid w:val="00234524"/>
    <w:rsid w:val="00235BF0"/>
    <w:rsid w:val="00237669"/>
    <w:rsid w:val="00237EA9"/>
    <w:rsid w:val="00242691"/>
    <w:rsid w:val="00243F32"/>
    <w:rsid w:val="002500F3"/>
    <w:rsid w:val="00250B92"/>
    <w:rsid w:val="00251511"/>
    <w:rsid w:val="0025200C"/>
    <w:rsid w:val="002546D6"/>
    <w:rsid w:val="0025595E"/>
    <w:rsid w:val="002565BE"/>
    <w:rsid w:val="002574FE"/>
    <w:rsid w:val="00260E37"/>
    <w:rsid w:val="002631E5"/>
    <w:rsid w:val="002632FC"/>
    <w:rsid w:val="002638B5"/>
    <w:rsid w:val="00267625"/>
    <w:rsid w:val="00274275"/>
    <w:rsid w:val="00274F3C"/>
    <w:rsid w:val="0027667C"/>
    <w:rsid w:val="002767DD"/>
    <w:rsid w:val="00277046"/>
    <w:rsid w:val="00287119"/>
    <w:rsid w:val="0029477A"/>
    <w:rsid w:val="002A0096"/>
    <w:rsid w:val="002A00E5"/>
    <w:rsid w:val="002A16CC"/>
    <w:rsid w:val="002A3664"/>
    <w:rsid w:val="002A7A7A"/>
    <w:rsid w:val="002A7FB3"/>
    <w:rsid w:val="002B13B2"/>
    <w:rsid w:val="002B21E9"/>
    <w:rsid w:val="002B3904"/>
    <w:rsid w:val="002B3AF5"/>
    <w:rsid w:val="002B4516"/>
    <w:rsid w:val="002B4662"/>
    <w:rsid w:val="002B4CEA"/>
    <w:rsid w:val="002B51C7"/>
    <w:rsid w:val="002B5BAE"/>
    <w:rsid w:val="002B7517"/>
    <w:rsid w:val="002C135D"/>
    <w:rsid w:val="002C1E51"/>
    <w:rsid w:val="002C4485"/>
    <w:rsid w:val="002C6644"/>
    <w:rsid w:val="002C668D"/>
    <w:rsid w:val="002C6F85"/>
    <w:rsid w:val="002C7DF8"/>
    <w:rsid w:val="002D09EE"/>
    <w:rsid w:val="002D0D15"/>
    <w:rsid w:val="002D59E1"/>
    <w:rsid w:val="002E62BA"/>
    <w:rsid w:val="002F05F3"/>
    <w:rsid w:val="002F063F"/>
    <w:rsid w:val="002F373F"/>
    <w:rsid w:val="002F41F9"/>
    <w:rsid w:val="002F745F"/>
    <w:rsid w:val="002F75E1"/>
    <w:rsid w:val="00301C0E"/>
    <w:rsid w:val="00303055"/>
    <w:rsid w:val="003064D8"/>
    <w:rsid w:val="003079AA"/>
    <w:rsid w:val="003140DA"/>
    <w:rsid w:val="0031659F"/>
    <w:rsid w:val="0031796D"/>
    <w:rsid w:val="00320306"/>
    <w:rsid w:val="00320520"/>
    <w:rsid w:val="00323D30"/>
    <w:rsid w:val="00324A12"/>
    <w:rsid w:val="00324CB6"/>
    <w:rsid w:val="003275A0"/>
    <w:rsid w:val="00332C80"/>
    <w:rsid w:val="003436E2"/>
    <w:rsid w:val="003436F3"/>
    <w:rsid w:val="00345327"/>
    <w:rsid w:val="0034589E"/>
    <w:rsid w:val="00350843"/>
    <w:rsid w:val="003515B5"/>
    <w:rsid w:val="00351716"/>
    <w:rsid w:val="0035183D"/>
    <w:rsid w:val="0035299F"/>
    <w:rsid w:val="0035427A"/>
    <w:rsid w:val="003607FD"/>
    <w:rsid w:val="00360EDC"/>
    <w:rsid w:val="0036169F"/>
    <w:rsid w:val="003623E3"/>
    <w:rsid w:val="00365AFB"/>
    <w:rsid w:val="00372D57"/>
    <w:rsid w:val="003742D0"/>
    <w:rsid w:val="00374579"/>
    <w:rsid w:val="00374611"/>
    <w:rsid w:val="0037548F"/>
    <w:rsid w:val="0037570A"/>
    <w:rsid w:val="003814BB"/>
    <w:rsid w:val="0038340D"/>
    <w:rsid w:val="00384342"/>
    <w:rsid w:val="003865A9"/>
    <w:rsid w:val="00393DD9"/>
    <w:rsid w:val="003A19D3"/>
    <w:rsid w:val="003A2FE3"/>
    <w:rsid w:val="003A397A"/>
    <w:rsid w:val="003A42C8"/>
    <w:rsid w:val="003A4B11"/>
    <w:rsid w:val="003A4E98"/>
    <w:rsid w:val="003B1D5B"/>
    <w:rsid w:val="003B2D1F"/>
    <w:rsid w:val="003B3DA4"/>
    <w:rsid w:val="003B56C8"/>
    <w:rsid w:val="003C21F0"/>
    <w:rsid w:val="003C2B6B"/>
    <w:rsid w:val="003C43CF"/>
    <w:rsid w:val="003C4555"/>
    <w:rsid w:val="003C5AA0"/>
    <w:rsid w:val="003C751F"/>
    <w:rsid w:val="003D09DF"/>
    <w:rsid w:val="003D608F"/>
    <w:rsid w:val="003D60C0"/>
    <w:rsid w:val="003D7927"/>
    <w:rsid w:val="003E2689"/>
    <w:rsid w:val="003E509D"/>
    <w:rsid w:val="003E6013"/>
    <w:rsid w:val="003E6119"/>
    <w:rsid w:val="003F120B"/>
    <w:rsid w:val="003F1C0F"/>
    <w:rsid w:val="003F4F9C"/>
    <w:rsid w:val="003F75EB"/>
    <w:rsid w:val="003F7624"/>
    <w:rsid w:val="003F78D8"/>
    <w:rsid w:val="004009F8"/>
    <w:rsid w:val="00400A7B"/>
    <w:rsid w:val="00403275"/>
    <w:rsid w:val="00405CB7"/>
    <w:rsid w:val="0040678F"/>
    <w:rsid w:val="00412305"/>
    <w:rsid w:val="00416D76"/>
    <w:rsid w:val="004249A1"/>
    <w:rsid w:val="00425F1F"/>
    <w:rsid w:val="0043493F"/>
    <w:rsid w:val="00434D05"/>
    <w:rsid w:val="00441921"/>
    <w:rsid w:val="004422FC"/>
    <w:rsid w:val="004423BB"/>
    <w:rsid w:val="00442B8A"/>
    <w:rsid w:val="0044792C"/>
    <w:rsid w:val="00447988"/>
    <w:rsid w:val="00447BA9"/>
    <w:rsid w:val="00447EE3"/>
    <w:rsid w:val="00450D32"/>
    <w:rsid w:val="00454762"/>
    <w:rsid w:val="004557F2"/>
    <w:rsid w:val="004564B8"/>
    <w:rsid w:val="00456CC8"/>
    <w:rsid w:val="00456F4A"/>
    <w:rsid w:val="00460821"/>
    <w:rsid w:val="00464188"/>
    <w:rsid w:val="0046670D"/>
    <w:rsid w:val="004679EE"/>
    <w:rsid w:val="00471AED"/>
    <w:rsid w:val="0047449F"/>
    <w:rsid w:val="0048359E"/>
    <w:rsid w:val="0048368D"/>
    <w:rsid w:val="00484E66"/>
    <w:rsid w:val="00486DF5"/>
    <w:rsid w:val="004873A6"/>
    <w:rsid w:val="00490C04"/>
    <w:rsid w:val="00491459"/>
    <w:rsid w:val="00496B8B"/>
    <w:rsid w:val="00497393"/>
    <w:rsid w:val="00497D13"/>
    <w:rsid w:val="004A0BD3"/>
    <w:rsid w:val="004A2BDD"/>
    <w:rsid w:val="004A6D3E"/>
    <w:rsid w:val="004A7CA4"/>
    <w:rsid w:val="004B277F"/>
    <w:rsid w:val="004B63A6"/>
    <w:rsid w:val="004B7E8B"/>
    <w:rsid w:val="004C11B2"/>
    <w:rsid w:val="004C1C75"/>
    <w:rsid w:val="004C316F"/>
    <w:rsid w:val="004C3FDD"/>
    <w:rsid w:val="004C724D"/>
    <w:rsid w:val="004C7641"/>
    <w:rsid w:val="004D2CC1"/>
    <w:rsid w:val="004D3D82"/>
    <w:rsid w:val="004E0424"/>
    <w:rsid w:val="004E352E"/>
    <w:rsid w:val="004E4095"/>
    <w:rsid w:val="004E46D5"/>
    <w:rsid w:val="004E60E7"/>
    <w:rsid w:val="004E7601"/>
    <w:rsid w:val="004F122D"/>
    <w:rsid w:val="004F13A6"/>
    <w:rsid w:val="00501285"/>
    <w:rsid w:val="00503C83"/>
    <w:rsid w:val="00504114"/>
    <w:rsid w:val="00505245"/>
    <w:rsid w:val="00506E66"/>
    <w:rsid w:val="005117F2"/>
    <w:rsid w:val="00512866"/>
    <w:rsid w:val="00513593"/>
    <w:rsid w:val="005164DE"/>
    <w:rsid w:val="00516861"/>
    <w:rsid w:val="00523001"/>
    <w:rsid w:val="005261C2"/>
    <w:rsid w:val="00527F7A"/>
    <w:rsid w:val="00530926"/>
    <w:rsid w:val="00531841"/>
    <w:rsid w:val="005318E4"/>
    <w:rsid w:val="005336F3"/>
    <w:rsid w:val="00533747"/>
    <w:rsid w:val="005339D0"/>
    <w:rsid w:val="00535AC0"/>
    <w:rsid w:val="00540214"/>
    <w:rsid w:val="00540469"/>
    <w:rsid w:val="0054048C"/>
    <w:rsid w:val="00544BE3"/>
    <w:rsid w:val="00547C61"/>
    <w:rsid w:val="00547E37"/>
    <w:rsid w:val="005517A0"/>
    <w:rsid w:val="00554720"/>
    <w:rsid w:val="00561D77"/>
    <w:rsid w:val="00563755"/>
    <w:rsid w:val="005670EE"/>
    <w:rsid w:val="0057041C"/>
    <w:rsid w:val="005709AF"/>
    <w:rsid w:val="00571D2F"/>
    <w:rsid w:val="00573284"/>
    <w:rsid w:val="005804F8"/>
    <w:rsid w:val="00581953"/>
    <w:rsid w:val="005840F8"/>
    <w:rsid w:val="00584962"/>
    <w:rsid w:val="00585644"/>
    <w:rsid w:val="005867FF"/>
    <w:rsid w:val="00590D20"/>
    <w:rsid w:val="00591055"/>
    <w:rsid w:val="00591B4D"/>
    <w:rsid w:val="005939D9"/>
    <w:rsid w:val="0059528B"/>
    <w:rsid w:val="00596254"/>
    <w:rsid w:val="005A31ED"/>
    <w:rsid w:val="005A4468"/>
    <w:rsid w:val="005A467F"/>
    <w:rsid w:val="005A4A1A"/>
    <w:rsid w:val="005A59F1"/>
    <w:rsid w:val="005A5E51"/>
    <w:rsid w:val="005B1201"/>
    <w:rsid w:val="005B6FC4"/>
    <w:rsid w:val="005C02F8"/>
    <w:rsid w:val="005C0DF9"/>
    <w:rsid w:val="005C3A76"/>
    <w:rsid w:val="005C507B"/>
    <w:rsid w:val="005C7F6C"/>
    <w:rsid w:val="005D0146"/>
    <w:rsid w:val="005D27E6"/>
    <w:rsid w:val="005D48DE"/>
    <w:rsid w:val="005D572F"/>
    <w:rsid w:val="005D5FBF"/>
    <w:rsid w:val="005E0EF5"/>
    <w:rsid w:val="005E15AF"/>
    <w:rsid w:val="005E183C"/>
    <w:rsid w:val="005E4A33"/>
    <w:rsid w:val="005E4AF5"/>
    <w:rsid w:val="005E4C73"/>
    <w:rsid w:val="005E5C4D"/>
    <w:rsid w:val="005E63C9"/>
    <w:rsid w:val="005E69BA"/>
    <w:rsid w:val="005F0728"/>
    <w:rsid w:val="005F21C1"/>
    <w:rsid w:val="005F2B80"/>
    <w:rsid w:val="005F7FD3"/>
    <w:rsid w:val="0060272C"/>
    <w:rsid w:val="006027B8"/>
    <w:rsid w:val="00603274"/>
    <w:rsid w:val="006032A3"/>
    <w:rsid w:val="00604039"/>
    <w:rsid w:val="00606E0E"/>
    <w:rsid w:val="00612E1D"/>
    <w:rsid w:val="006158BD"/>
    <w:rsid w:val="0061780A"/>
    <w:rsid w:val="00620362"/>
    <w:rsid w:val="00626321"/>
    <w:rsid w:val="0063025D"/>
    <w:rsid w:val="00640E76"/>
    <w:rsid w:val="006424D0"/>
    <w:rsid w:val="00646E6E"/>
    <w:rsid w:val="00653AFC"/>
    <w:rsid w:val="006547C0"/>
    <w:rsid w:val="006555DB"/>
    <w:rsid w:val="00655F69"/>
    <w:rsid w:val="0066005D"/>
    <w:rsid w:val="00660188"/>
    <w:rsid w:val="00663445"/>
    <w:rsid w:val="006643FD"/>
    <w:rsid w:val="006653CA"/>
    <w:rsid w:val="00670E20"/>
    <w:rsid w:val="00671230"/>
    <w:rsid w:val="0067206E"/>
    <w:rsid w:val="00672EF6"/>
    <w:rsid w:val="006738C8"/>
    <w:rsid w:val="00681C1D"/>
    <w:rsid w:val="0068208A"/>
    <w:rsid w:val="00683276"/>
    <w:rsid w:val="00683F5F"/>
    <w:rsid w:val="00690F0B"/>
    <w:rsid w:val="00691993"/>
    <w:rsid w:val="00693063"/>
    <w:rsid w:val="00693FFE"/>
    <w:rsid w:val="006949CD"/>
    <w:rsid w:val="00695634"/>
    <w:rsid w:val="0069757D"/>
    <w:rsid w:val="00697B57"/>
    <w:rsid w:val="006A027B"/>
    <w:rsid w:val="006A0630"/>
    <w:rsid w:val="006A0767"/>
    <w:rsid w:val="006A2417"/>
    <w:rsid w:val="006A37F7"/>
    <w:rsid w:val="006A52EE"/>
    <w:rsid w:val="006A665D"/>
    <w:rsid w:val="006A6745"/>
    <w:rsid w:val="006A76C5"/>
    <w:rsid w:val="006B1246"/>
    <w:rsid w:val="006B199F"/>
    <w:rsid w:val="006B2E45"/>
    <w:rsid w:val="006B3147"/>
    <w:rsid w:val="006B567A"/>
    <w:rsid w:val="006B6346"/>
    <w:rsid w:val="006B715E"/>
    <w:rsid w:val="006B7708"/>
    <w:rsid w:val="006B7983"/>
    <w:rsid w:val="006C3D7A"/>
    <w:rsid w:val="006C4157"/>
    <w:rsid w:val="006C58A0"/>
    <w:rsid w:val="006C7BFB"/>
    <w:rsid w:val="006D36E6"/>
    <w:rsid w:val="006D3ED8"/>
    <w:rsid w:val="006D709B"/>
    <w:rsid w:val="006E0392"/>
    <w:rsid w:val="006E0DF9"/>
    <w:rsid w:val="006E108D"/>
    <w:rsid w:val="006E3E67"/>
    <w:rsid w:val="006E67F3"/>
    <w:rsid w:val="006E7D18"/>
    <w:rsid w:val="006F0CC9"/>
    <w:rsid w:val="006F2069"/>
    <w:rsid w:val="006F21DB"/>
    <w:rsid w:val="006F2526"/>
    <w:rsid w:val="00701EAC"/>
    <w:rsid w:val="00702927"/>
    <w:rsid w:val="0070299F"/>
    <w:rsid w:val="007037DF"/>
    <w:rsid w:val="00704684"/>
    <w:rsid w:val="00710F62"/>
    <w:rsid w:val="00711DEA"/>
    <w:rsid w:val="007136C8"/>
    <w:rsid w:val="00713874"/>
    <w:rsid w:val="00714FA9"/>
    <w:rsid w:val="007168A6"/>
    <w:rsid w:val="0072091E"/>
    <w:rsid w:val="007223F4"/>
    <w:rsid w:val="0072328A"/>
    <w:rsid w:val="00724B47"/>
    <w:rsid w:val="00725BC4"/>
    <w:rsid w:val="007263B5"/>
    <w:rsid w:val="0072682C"/>
    <w:rsid w:val="00730314"/>
    <w:rsid w:val="007341A5"/>
    <w:rsid w:val="0073649C"/>
    <w:rsid w:val="00740448"/>
    <w:rsid w:val="00743251"/>
    <w:rsid w:val="00743599"/>
    <w:rsid w:val="00744E73"/>
    <w:rsid w:val="00745D20"/>
    <w:rsid w:val="007472D8"/>
    <w:rsid w:val="00747770"/>
    <w:rsid w:val="00750728"/>
    <w:rsid w:val="00751037"/>
    <w:rsid w:val="007511FF"/>
    <w:rsid w:val="007514B6"/>
    <w:rsid w:val="00753136"/>
    <w:rsid w:val="00754D63"/>
    <w:rsid w:val="007578ED"/>
    <w:rsid w:val="00757A9E"/>
    <w:rsid w:val="00760338"/>
    <w:rsid w:val="00762D99"/>
    <w:rsid w:val="007648BB"/>
    <w:rsid w:val="007659AF"/>
    <w:rsid w:val="00766829"/>
    <w:rsid w:val="00766FC8"/>
    <w:rsid w:val="00771672"/>
    <w:rsid w:val="00775FFA"/>
    <w:rsid w:val="00777205"/>
    <w:rsid w:val="007811B7"/>
    <w:rsid w:val="007818E1"/>
    <w:rsid w:val="00782B8D"/>
    <w:rsid w:val="00783EA8"/>
    <w:rsid w:val="00784E4D"/>
    <w:rsid w:val="00784F4C"/>
    <w:rsid w:val="00791510"/>
    <w:rsid w:val="00792B5D"/>
    <w:rsid w:val="00793B2E"/>
    <w:rsid w:val="00794477"/>
    <w:rsid w:val="00797406"/>
    <w:rsid w:val="007A0D2E"/>
    <w:rsid w:val="007A2E2C"/>
    <w:rsid w:val="007A32A9"/>
    <w:rsid w:val="007A3C41"/>
    <w:rsid w:val="007A6102"/>
    <w:rsid w:val="007A724B"/>
    <w:rsid w:val="007A7E84"/>
    <w:rsid w:val="007B319A"/>
    <w:rsid w:val="007B6983"/>
    <w:rsid w:val="007B6F20"/>
    <w:rsid w:val="007C2838"/>
    <w:rsid w:val="007C2F00"/>
    <w:rsid w:val="007C63D7"/>
    <w:rsid w:val="007C6736"/>
    <w:rsid w:val="007D1499"/>
    <w:rsid w:val="007D23F7"/>
    <w:rsid w:val="007D2775"/>
    <w:rsid w:val="007D4DFC"/>
    <w:rsid w:val="007D65AC"/>
    <w:rsid w:val="007E2EBB"/>
    <w:rsid w:val="007E51AB"/>
    <w:rsid w:val="007E7A25"/>
    <w:rsid w:val="007F0205"/>
    <w:rsid w:val="007F2B6C"/>
    <w:rsid w:val="007F2C5C"/>
    <w:rsid w:val="007F484F"/>
    <w:rsid w:val="007F588C"/>
    <w:rsid w:val="007F63D3"/>
    <w:rsid w:val="007F735B"/>
    <w:rsid w:val="00801863"/>
    <w:rsid w:val="00801CB0"/>
    <w:rsid w:val="008059BB"/>
    <w:rsid w:val="00805CFC"/>
    <w:rsid w:val="00805E55"/>
    <w:rsid w:val="008063AB"/>
    <w:rsid w:val="00806864"/>
    <w:rsid w:val="0080690C"/>
    <w:rsid w:val="008076CF"/>
    <w:rsid w:val="00810242"/>
    <w:rsid w:val="008123DA"/>
    <w:rsid w:val="00814789"/>
    <w:rsid w:val="00814940"/>
    <w:rsid w:val="008165D4"/>
    <w:rsid w:val="00816A87"/>
    <w:rsid w:val="00817575"/>
    <w:rsid w:val="00820E7A"/>
    <w:rsid w:val="008214CB"/>
    <w:rsid w:val="008243D7"/>
    <w:rsid w:val="0082474F"/>
    <w:rsid w:val="00824C4E"/>
    <w:rsid w:val="00825072"/>
    <w:rsid w:val="00825678"/>
    <w:rsid w:val="00827C33"/>
    <w:rsid w:val="00833318"/>
    <w:rsid w:val="008338E5"/>
    <w:rsid w:val="008351CE"/>
    <w:rsid w:val="008362F5"/>
    <w:rsid w:val="00836CD7"/>
    <w:rsid w:val="008557FD"/>
    <w:rsid w:val="00856C1A"/>
    <w:rsid w:val="00861F4E"/>
    <w:rsid w:val="00863CC0"/>
    <w:rsid w:val="00864535"/>
    <w:rsid w:val="00865614"/>
    <w:rsid w:val="008668C0"/>
    <w:rsid w:val="00866954"/>
    <w:rsid w:val="00870267"/>
    <w:rsid w:val="00870AD4"/>
    <w:rsid w:val="00870E5A"/>
    <w:rsid w:val="008718C4"/>
    <w:rsid w:val="00871BEC"/>
    <w:rsid w:val="00877D5D"/>
    <w:rsid w:val="008821E9"/>
    <w:rsid w:val="00882D96"/>
    <w:rsid w:val="00883353"/>
    <w:rsid w:val="00887293"/>
    <w:rsid w:val="0088745E"/>
    <w:rsid w:val="008907F9"/>
    <w:rsid w:val="00890E2D"/>
    <w:rsid w:val="00894B58"/>
    <w:rsid w:val="0089735D"/>
    <w:rsid w:val="008979B4"/>
    <w:rsid w:val="00897DF8"/>
    <w:rsid w:val="008A081F"/>
    <w:rsid w:val="008A4FEC"/>
    <w:rsid w:val="008A636A"/>
    <w:rsid w:val="008A7C23"/>
    <w:rsid w:val="008B1EC0"/>
    <w:rsid w:val="008B4325"/>
    <w:rsid w:val="008B4693"/>
    <w:rsid w:val="008B6272"/>
    <w:rsid w:val="008B6A20"/>
    <w:rsid w:val="008C1A7D"/>
    <w:rsid w:val="008C4065"/>
    <w:rsid w:val="008C4070"/>
    <w:rsid w:val="008C5A47"/>
    <w:rsid w:val="008D2831"/>
    <w:rsid w:val="008D2E89"/>
    <w:rsid w:val="008D33B9"/>
    <w:rsid w:val="008D5178"/>
    <w:rsid w:val="008D5674"/>
    <w:rsid w:val="008D5D94"/>
    <w:rsid w:val="008D62DD"/>
    <w:rsid w:val="008D73E6"/>
    <w:rsid w:val="008E0707"/>
    <w:rsid w:val="008E3738"/>
    <w:rsid w:val="008E527E"/>
    <w:rsid w:val="008E567B"/>
    <w:rsid w:val="008F4C47"/>
    <w:rsid w:val="00902672"/>
    <w:rsid w:val="00904DF4"/>
    <w:rsid w:val="0090640C"/>
    <w:rsid w:val="0091776C"/>
    <w:rsid w:val="009208E1"/>
    <w:rsid w:val="00924952"/>
    <w:rsid w:val="00925CC1"/>
    <w:rsid w:val="0093011E"/>
    <w:rsid w:val="00932EA5"/>
    <w:rsid w:val="0093314F"/>
    <w:rsid w:val="00937554"/>
    <w:rsid w:val="0094003F"/>
    <w:rsid w:val="00940364"/>
    <w:rsid w:val="00942DBA"/>
    <w:rsid w:val="00942E56"/>
    <w:rsid w:val="00943FCC"/>
    <w:rsid w:val="00944BC7"/>
    <w:rsid w:val="0094711A"/>
    <w:rsid w:val="009515FA"/>
    <w:rsid w:val="0095218C"/>
    <w:rsid w:val="00953696"/>
    <w:rsid w:val="009562DF"/>
    <w:rsid w:val="00956F96"/>
    <w:rsid w:val="009617E8"/>
    <w:rsid w:val="0096211D"/>
    <w:rsid w:val="00962246"/>
    <w:rsid w:val="00963B46"/>
    <w:rsid w:val="00964D1A"/>
    <w:rsid w:val="009650BA"/>
    <w:rsid w:val="00971214"/>
    <w:rsid w:val="00972445"/>
    <w:rsid w:val="00972FF3"/>
    <w:rsid w:val="00980DD3"/>
    <w:rsid w:val="00982630"/>
    <w:rsid w:val="009836F7"/>
    <w:rsid w:val="00986DB4"/>
    <w:rsid w:val="00986DFD"/>
    <w:rsid w:val="009911D1"/>
    <w:rsid w:val="0099473E"/>
    <w:rsid w:val="00995000"/>
    <w:rsid w:val="009959CA"/>
    <w:rsid w:val="00996823"/>
    <w:rsid w:val="0099754D"/>
    <w:rsid w:val="00997FA3"/>
    <w:rsid w:val="009A1235"/>
    <w:rsid w:val="009A5CE2"/>
    <w:rsid w:val="009A601A"/>
    <w:rsid w:val="009A66CF"/>
    <w:rsid w:val="009B0D36"/>
    <w:rsid w:val="009B1CBA"/>
    <w:rsid w:val="009B4B76"/>
    <w:rsid w:val="009B61F5"/>
    <w:rsid w:val="009B62CD"/>
    <w:rsid w:val="009C4D77"/>
    <w:rsid w:val="009C501A"/>
    <w:rsid w:val="009C5380"/>
    <w:rsid w:val="009C7189"/>
    <w:rsid w:val="009C73C2"/>
    <w:rsid w:val="009D061E"/>
    <w:rsid w:val="009D5A39"/>
    <w:rsid w:val="009D7301"/>
    <w:rsid w:val="009E0F72"/>
    <w:rsid w:val="009E2252"/>
    <w:rsid w:val="009E2577"/>
    <w:rsid w:val="009E277A"/>
    <w:rsid w:val="009E2F3D"/>
    <w:rsid w:val="009E4DC7"/>
    <w:rsid w:val="009E521E"/>
    <w:rsid w:val="009F1774"/>
    <w:rsid w:val="009F1E7D"/>
    <w:rsid w:val="009F2791"/>
    <w:rsid w:val="009F683E"/>
    <w:rsid w:val="009F7980"/>
    <w:rsid w:val="00A06107"/>
    <w:rsid w:val="00A0620E"/>
    <w:rsid w:val="00A071E9"/>
    <w:rsid w:val="00A10B6D"/>
    <w:rsid w:val="00A112D4"/>
    <w:rsid w:val="00A114E3"/>
    <w:rsid w:val="00A12207"/>
    <w:rsid w:val="00A12835"/>
    <w:rsid w:val="00A15062"/>
    <w:rsid w:val="00A155C5"/>
    <w:rsid w:val="00A168EE"/>
    <w:rsid w:val="00A21F43"/>
    <w:rsid w:val="00A22D58"/>
    <w:rsid w:val="00A408A9"/>
    <w:rsid w:val="00A412CD"/>
    <w:rsid w:val="00A41791"/>
    <w:rsid w:val="00A44C58"/>
    <w:rsid w:val="00A44F4E"/>
    <w:rsid w:val="00A4518F"/>
    <w:rsid w:val="00A520B4"/>
    <w:rsid w:val="00A53634"/>
    <w:rsid w:val="00A549F9"/>
    <w:rsid w:val="00A54C39"/>
    <w:rsid w:val="00A5630C"/>
    <w:rsid w:val="00A6351E"/>
    <w:rsid w:val="00A63A6C"/>
    <w:rsid w:val="00A711A1"/>
    <w:rsid w:val="00A71E97"/>
    <w:rsid w:val="00A7251C"/>
    <w:rsid w:val="00A72705"/>
    <w:rsid w:val="00A747DB"/>
    <w:rsid w:val="00A75DE3"/>
    <w:rsid w:val="00A7659B"/>
    <w:rsid w:val="00A842C6"/>
    <w:rsid w:val="00A86362"/>
    <w:rsid w:val="00A91CAF"/>
    <w:rsid w:val="00A92790"/>
    <w:rsid w:val="00A92FF0"/>
    <w:rsid w:val="00A954BC"/>
    <w:rsid w:val="00AA2569"/>
    <w:rsid w:val="00AA668E"/>
    <w:rsid w:val="00AB0C62"/>
    <w:rsid w:val="00AB54D1"/>
    <w:rsid w:val="00AB6314"/>
    <w:rsid w:val="00AB6C82"/>
    <w:rsid w:val="00AB6F0A"/>
    <w:rsid w:val="00AC1673"/>
    <w:rsid w:val="00AC28B1"/>
    <w:rsid w:val="00AC38DB"/>
    <w:rsid w:val="00AC3CA7"/>
    <w:rsid w:val="00AC426D"/>
    <w:rsid w:val="00AC46E2"/>
    <w:rsid w:val="00AC7A71"/>
    <w:rsid w:val="00AD1AF9"/>
    <w:rsid w:val="00AD6FE2"/>
    <w:rsid w:val="00AE118C"/>
    <w:rsid w:val="00AE42F7"/>
    <w:rsid w:val="00AE64D8"/>
    <w:rsid w:val="00AF0961"/>
    <w:rsid w:val="00AF0D7A"/>
    <w:rsid w:val="00AF209F"/>
    <w:rsid w:val="00AF2F31"/>
    <w:rsid w:val="00AF4A6B"/>
    <w:rsid w:val="00AF5C84"/>
    <w:rsid w:val="00B0100E"/>
    <w:rsid w:val="00B01EC1"/>
    <w:rsid w:val="00B026B2"/>
    <w:rsid w:val="00B0416C"/>
    <w:rsid w:val="00B11668"/>
    <w:rsid w:val="00B17B4C"/>
    <w:rsid w:val="00B202D3"/>
    <w:rsid w:val="00B234A1"/>
    <w:rsid w:val="00B2457B"/>
    <w:rsid w:val="00B24DAD"/>
    <w:rsid w:val="00B26E6E"/>
    <w:rsid w:val="00B26ED9"/>
    <w:rsid w:val="00B27559"/>
    <w:rsid w:val="00B3095C"/>
    <w:rsid w:val="00B326EC"/>
    <w:rsid w:val="00B34B38"/>
    <w:rsid w:val="00B364C1"/>
    <w:rsid w:val="00B3749B"/>
    <w:rsid w:val="00B411E8"/>
    <w:rsid w:val="00B41564"/>
    <w:rsid w:val="00B50F0C"/>
    <w:rsid w:val="00B51471"/>
    <w:rsid w:val="00B533B4"/>
    <w:rsid w:val="00B53683"/>
    <w:rsid w:val="00B53C8F"/>
    <w:rsid w:val="00B5503A"/>
    <w:rsid w:val="00B55106"/>
    <w:rsid w:val="00B553A5"/>
    <w:rsid w:val="00B553B1"/>
    <w:rsid w:val="00B558BE"/>
    <w:rsid w:val="00B55DFF"/>
    <w:rsid w:val="00B55FFD"/>
    <w:rsid w:val="00B60BDE"/>
    <w:rsid w:val="00B611EB"/>
    <w:rsid w:val="00B64027"/>
    <w:rsid w:val="00B6405A"/>
    <w:rsid w:val="00B6542E"/>
    <w:rsid w:val="00B6752E"/>
    <w:rsid w:val="00B70600"/>
    <w:rsid w:val="00B84731"/>
    <w:rsid w:val="00B84F2E"/>
    <w:rsid w:val="00B85CED"/>
    <w:rsid w:val="00B92D59"/>
    <w:rsid w:val="00B93F43"/>
    <w:rsid w:val="00B96A03"/>
    <w:rsid w:val="00B97E3E"/>
    <w:rsid w:val="00BA30D1"/>
    <w:rsid w:val="00BA3AA4"/>
    <w:rsid w:val="00BA67DB"/>
    <w:rsid w:val="00BA6AD4"/>
    <w:rsid w:val="00BB0F3F"/>
    <w:rsid w:val="00BB3771"/>
    <w:rsid w:val="00BB49F8"/>
    <w:rsid w:val="00BC0289"/>
    <w:rsid w:val="00BC5A9F"/>
    <w:rsid w:val="00BC66CA"/>
    <w:rsid w:val="00BD5DFA"/>
    <w:rsid w:val="00BD74B9"/>
    <w:rsid w:val="00BE70C8"/>
    <w:rsid w:val="00BE7D3B"/>
    <w:rsid w:val="00BF282F"/>
    <w:rsid w:val="00BF38F4"/>
    <w:rsid w:val="00BF70E1"/>
    <w:rsid w:val="00C00FB8"/>
    <w:rsid w:val="00C04BDB"/>
    <w:rsid w:val="00C05DE0"/>
    <w:rsid w:val="00C101CE"/>
    <w:rsid w:val="00C11FF1"/>
    <w:rsid w:val="00C12E4E"/>
    <w:rsid w:val="00C134F3"/>
    <w:rsid w:val="00C1433D"/>
    <w:rsid w:val="00C169EF"/>
    <w:rsid w:val="00C17C8E"/>
    <w:rsid w:val="00C21BCD"/>
    <w:rsid w:val="00C26A7E"/>
    <w:rsid w:val="00C325FB"/>
    <w:rsid w:val="00C33B1E"/>
    <w:rsid w:val="00C364B7"/>
    <w:rsid w:val="00C368DC"/>
    <w:rsid w:val="00C36B3F"/>
    <w:rsid w:val="00C37701"/>
    <w:rsid w:val="00C444A0"/>
    <w:rsid w:val="00C4725E"/>
    <w:rsid w:val="00C47C0D"/>
    <w:rsid w:val="00C5573A"/>
    <w:rsid w:val="00C55748"/>
    <w:rsid w:val="00C61BEF"/>
    <w:rsid w:val="00C6398E"/>
    <w:rsid w:val="00C648C6"/>
    <w:rsid w:val="00C653A2"/>
    <w:rsid w:val="00C67777"/>
    <w:rsid w:val="00C711BF"/>
    <w:rsid w:val="00C7279D"/>
    <w:rsid w:val="00C72F8E"/>
    <w:rsid w:val="00C733E1"/>
    <w:rsid w:val="00C73818"/>
    <w:rsid w:val="00C753A9"/>
    <w:rsid w:val="00C759F7"/>
    <w:rsid w:val="00C7784F"/>
    <w:rsid w:val="00C82E9A"/>
    <w:rsid w:val="00C84759"/>
    <w:rsid w:val="00C8535D"/>
    <w:rsid w:val="00C855A6"/>
    <w:rsid w:val="00C85C38"/>
    <w:rsid w:val="00C86854"/>
    <w:rsid w:val="00C87AE8"/>
    <w:rsid w:val="00C91598"/>
    <w:rsid w:val="00C950B7"/>
    <w:rsid w:val="00C95520"/>
    <w:rsid w:val="00C962A7"/>
    <w:rsid w:val="00C96680"/>
    <w:rsid w:val="00C97E11"/>
    <w:rsid w:val="00CA67A6"/>
    <w:rsid w:val="00CB0F98"/>
    <w:rsid w:val="00CB428A"/>
    <w:rsid w:val="00CB5744"/>
    <w:rsid w:val="00CB5D78"/>
    <w:rsid w:val="00CB7E96"/>
    <w:rsid w:val="00CC0F56"/>
    <w:rsid w:val="00CC2527"/>
    <w:rsid w:val="00CC2A6F"/>
    <w:rsid w:val="00CC56E7"/>
    <w:rsid w:val="00CC6177"/>
    <w:rsid w:val="00CC7282"/>
    <w:rsid w:val="00CD28C3"/>
    <w:rsid w:val="00CD3E03"/>
    <w:rsid w:val="00CD7149"/>
    <w:rsid w:val="00CE1FBC"/>
    <w:rsid w:val="00CE7FD6"/>
    <w:rsid w:val="00CF0497"/>
    <w:rsid w:val="00CF2633"/>
    <w:rsid w:val="00CF4F75"/>
    <w:rsid w:val="00CF5316"/>
    <w:rsid w:val="00CF6482"/>
    <w:rsid w:val="00D00192"/>
    <w:rsid w:val="00D00DC6"/>
    <w:rsid w:val="00D017F4"/>
    <w:rsid w:val="00D02341"/>
    <w:rsid w:val="00D028BA"/>
    <w:rsid w:val="00D028F3"/>
    <w:rsid w:val="00D02E28"/>
    <w:rsid w:val="00D02E39"/>
    <w:rsid w:val="00D036D0"/>
    <w:rsid w:val="00D04ECF"/>
    <w:rsid w:val="00D06352"/>
    <w:rsid w:val="00D1018F"/>
    <w:rsid w:val="00D13FA6"/>
    <w:rsid w:val="00D149CB"/>
    <w:rsid w:val="00D157CD"/>
    <w:rsid w:val="00D174BD"/>
    <w:rsid w:val="00D202B6"/>
    <w:rsid w:val="00D21DD1"/>
    <w:rsid w:val="00D221CA"/>
    <w:rsid w:val="00D30DFA"/>
    <w:rsid w:val="00D31041"/>
    <w:rsid w:val="00D33966"/>
    <w:rsid w:val="00D33A33"/>
    <w:rsid w:val="00D35C23"/>
    <w:rsid w:val="00D37AA9"/>
    <w:rsid w:val="00D41A85"/>
    <w:rsid w:val="00D46CD0"/>
    <w:rsid w:val="00D54906"/>
    <w:rsid w:val="00D55B89"/>
    <w:rsid w:val="00D62B82"/>
    <w:rsid w:val="00D62D3A"/>
    <w:rsid w:val="00D63D33"/>
    <w:rsid w:val="00D65C41"/>
    <w:rsid w:val="00D65CAF"/>
    <w:rsid w:val="00D67207"/>
    <w:rsid w:val="00D677A4"/>
    <w:rsid w:val="00D703C5"/>
    <w:rsid w:val="00D70927"/>
    <w:rsid w:val="00D70BC4"/>
    <w:rsid w:val="00D73990"/>
    <w:rsid w:val="00D73ADF"/>
    <w:rsid w:val="00D756BA"/>
    <w:rsid w:val="00D772B4"/>
    <w:rsid w:val="00D80582"/>
    <w:rsid w:val="00D83C78"/>
    <w:rsid w:val="00D901AE"/>
    <w:rsid w:val="00D970A2"/>
    <w:rsid w:val="00DA12D9"/>
    <w:rsid w:val="00DA19FC"/>
    <w:rsid w:val="00DA2926"/>
    <w:rsid w:val="00DA36AC"/>
    <w:rsid w:val="00DA7968"/>
    <w:rsid w:val="00DB048B"/>
    <w:rsid w:val="00DB30FC"/>
    <w:rsid w:val="00DB42AD"/>
    <w:rsid w:val="00DB436D"/>
    <w:rsid w:val="00DB4D07"/>
    <w:rsid w:val="00DC0E84"/>
    <w:rsid w:val="00DC1157"/>
    <w:rsid w:val="00DC245E"/>
    <w:rsid w:val="00DD04E4"/>
    <w:rsid w:val="00DD0A3C"/>
    <w:rsid w:val="00DD0BDA"/>
    <w:rsid w:val="00DD1566"/>
    <w:rsid w:val="00DD6F67"/>
    <w:rsid w:val="00DE40C2"/>
    <w:rsid w:val="00DE4C2C"/>
    <w:rsid w:val="00DF0280"/>
    <w:rsid w:val="00DF0491"/>
    <w:rsid w:val="00DF0650"/>
    <w:rsid w:val="00DF51A9"/>
    <w:rsid w:val="00DF64B1"/>
    <w:rsid w:val="00DF6C93"/>
    <w:rsid w:val="00E02351"/>
    <w:rsid w:val="00E04147"/>
    <w:rsid w:val="00E05BB6"/>
    <w:rsid w:val="00E06843"/>
    <w:rsid w:val="00E07F15"/>
    <w:rsid w:val="00E10683"/>
    <w:rsid w:val="00E108D9"/>
    <w:rsid w:val="00E11831"/>
    <w:rsid w:val="00E12F44"/>
    <w:rsid w:val="00E1384A"/>
    <w:rsid w:val="00E13858"/>
    <w:rsid w:val="00E172B9"/>
    <w:rsid w:val="00E2022B"/>
    <w:rsid w:val="00E207A6"/>
    <w:rsid w:val="00E22CBF"/>
    <w:rsid w:val="00E23869"/>
    <w:rsid w:val="00E24C1C"/>
    <w:rsid w:val="00E24E2A"/>
    <w:rsid w:val="00E30DA2"/>
    <w:rsid w:val="00E33925"/>
    <w:rsid w:val="00E34A3D"/>
    <w:rsid w:val="00E35ACD"/>
    <w:rsid w:val="00E35B97"/>
    <w:rsid w:val="00E37702"/>
    <w:rsid w:val="00E37F23"/>
    <w:rsid w:val="00E40BC6"/>
    <w:rsid w:val="00E45571"/>
    <w:rsid w:val="00E51F17"/>
    <w:rsid w:val="00E52569"/>
    <w:rsid w:val="00E555B6"/>
    <w:rsid w:val="00E603C9"/>
    <w:rsid w:val="00E61172"/>
    <w:rsid w:val="00E624A8"/>
    <w:rsid w:val="00E6276D"/>
    <w:rsid w:val="00E639FB"/>
    <w:rsid w:val="00E65EB2"/>
    <w:rsid w:val="00E66E37"/>
    <w:rsid w:val="00E67892"/>
    <w:rsid w:val="00E72182"/>
    <w:rsid w:val="00E7431B"/>
    <w:rsid w:val="00E751D3"/>
    <w:rsid w:val="00E75BE2"/>
    <w:rsid w:val="00E76C5B"/>
    <w:rsid w:val="00E802AD"/>
    <w:rsid w:val="00E80DB5"/>
    <w:rsid w:val="00E84C51"/>
    <w:rsid w:val="00E87A8B"/>
    <w:rsid w:val="00E94011"/>
    <w:rsid w:val="00E944EF"/>
    <w:rsid w:val="00E95BC2"/>
    <w:rsid w:val="00E96ADA"/>
    <w:rsid w:val="00EA2861"/>
    <w:rsid w:val="00EA2E51"/>
    <w:rsid w:val="00EA4B78"/>
    <w:rsid w:val="00EA58B7"/>
    <w:rsid w:val="00EA792B"/>
    <w:rsid w:val="00EA7AE2"/>
    <w:rsid w:val="00EB0327"/>
    <w:rsid w:val="00EB0B4D"/>
    <w:rsid w:val="00EB0D51"/>
    <w:rsid w:val="00EB0EFB"/>
    <w:rsid w:val="00EB1C02"/>
    <w:rsid w:val="00EB2D8E"/>
    <w:rsid w:val="00EB3F21"/>
    <w:rsid w:val="00EB52B3"/>
    <w:rsid w:val="00EB6E82"/>
    <w:rsid w:val="00EB798F"/>
    <w:rsid w:val="00EC0358"/>
    <w:rsid w:val="00EC1897"/>
    <w:rsid w:val="00EC2F7C"/>
    <w:rsid w:val="00EC4964"/>
    <w:rsid w:val="00EC5165"/>
    <w:rsid w:val="00EC5263"/>
    <w:rsid w:val="00EC5DED"/>
    <w:rsid w:val="00ED5365"/>
    <w:rsid w:val="00ED5ECB"/>
    <w:rsid w:val="00ED7CFA"/>
    <w:rsid w:val="00EE04AA"/>
    <w:rsid w:val="00EE2D1B"/>
    <w:rsid w:val="00EE353D"/>
    <w:rsid w:val="00EE3A2F"/>
    <w:rsid w:val="00EF0A18"/>
    <w:rsid w:val="00EF1057"/>
    <w:rsid w:val="00EF2411"/>
    <w:rsid w:val="00EF341C"/>
    <w:rsid w:val="00EF4292"/>
    <w:rsid w:val="00EF619E"/>
    <w:rsid w:val="00EF7420"/>
    <w:rsid w:val="00EF7F4A"/>
    <w:rsid w:val="00F00621"/>
    <w:rsid w:val="00F01FFD"/>
    <w:rsid w:val="00F02116"/>
    <w:rsid w:val="00F04930"/>
    <w:rsid w:val="00F10CB5"/>
    <w:rsid w:val="00F115EB"/>
    <w:rsid w:val="00F140CC"/>
    <w:rsid w:val="00F14B38"/>
    <w:rsid w:val="00F161C8"/>
    <w:rsid w:val="00F16A63"/>
    <w:rsid w:val="00F17654"/>
    <w:rsid w:val="00F178F7"/>
    <w:rsid w:val="00F218EE"/>
    <w:rsid w:val="00F23F7B"/>
    <w:rsid w:val="00F240FE"/>
    <w:rsid w:val="00F250D3"/>
    <w:rsid w:val="00F26D1C"/>
    <w:rsid w:val="00F27C80"/>
    <w:rsid w:val="00F27CCA"/>
    <w:rsid w:val="00F31C7C"/>
    <w:rsid w:val="00F32425"/>
    <w:rsid w:val="00F327EC"/>
    <w:rsid w:val="00F34F34"/>
    <w:rsid w:val="00F35660"/>
    <w:rsid w:val="00F36682"/>
    <w:rsid w:val="00F405ED"/>
    <w:rsid w:val="00F40B7D"/>
    <w:rsid w:val="00F41FF8"/>
    <w:rsid w:val="00F42499"/>
    <w:rsid w:val="00F42C46"/>
    <w:rsid w:val="00F43C38"/>
    <w:rsid w:val="00F47812"/>
    <w:rsid w:val="00F54278"/>
    <w:rsid w:val="00F5620E"/>
    <w:rsid w:val="00F6078D"/>
    <w:rsid w:val="00F654AF"/>
    <w:rsid w:val="00F70DCC"/>
    <w:rsid w:val="00F711D6"/>
    <w:rsid w:val="00F71351"/>
    <w:rsid w:val="00F713B8"/>
    <w:rsid w:val="00F71ECE"/>
    <w:rsid w:val="00F746B2"/>
    <w:rsid w:val="00F74A49"/>
    <w:rsid w:val="00F76779"/>
    <w:rsid w:val="00F76CE3"/>
    <w:rsid w:val="00F7724E"/>
    <w:rsid w:val="00F8252E"/>
    <w:rsid w:val="00F8492C"/>
    <w:rsid w:val="00F85135"/>
    <w:rsid w:val="00F91D96"/>
    <w:rsid w:val="00F924B1"/>
    <w:rsid w:val="00F943B0"/>
    <w:rsid w:val="00F94F77"/>
    <w:rsid w:val="00FA386D"/>
    <w:rsid w:val="00FB1082"/>
    <w:rsid w:val="00FB4F0D"/>
    <w:rsid w:val="00FB79C6"/>
    <w:rsid w:val="00FC341A"/>
    <w:rsid w:val="00FC480C"/>
    <w:rsid w:val="00FC4FA6"/>
    <w:rsid w:val="00FC504E"/>
    <w:rsid w:val="00FC5244"/>
    <w:rsid w:val="00FC6296"/>
    <w:rsid w:val="00FC7073"/>
    <w:rsid w:val="00FD0555"/>
    <w:rsid w:val="00FD09D9"/>
    <w:rsid w:val="00FD4E4F"/>
    <w:rsid w:val="00FD70AB"/>
    <w:rsid w:val="00FE278C"/>
    <w:rsid w:val="00FE5FEA"/>
    <w:rsid w:val="00FE6415"/>
    <w:rsid w:val="00FE6D6F"/>
    <w:rsid w:val="00FE7214"/>
    <w:rsid w:val="00FE74B8"/>
    <w:rsid w:val="00FF1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33"/>
    <o:shapelayout v:ext="edit">
      <o:idmap v:ext="edit" data="1"/>
    </o:shapelayout>
  </w:shapeDefaults>
  <w:decimalSymbol w:val="."/>
  <w:listSeparator w:val=","/>
  <w14:docId w14:val="36ED780C"/>
  <w15:docId w15:val="{872C7294-E95E-49AD-AB1A-730BEE55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14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634"/>
    <w:rPr>
      <w:rFonts w:ascii="Times New Roman" w:eastAsia="Times New Roman" w:hAnsi="Times New Roman" w:cs="Times New Roman"/>
      <w:sz w:val="20"/>
      <w:szCs w:val="20"/>
    </w:rPr>
  </w:style>
  <w:style w:type="paragraph" w:styleId="Heading1">
    <w:name w:val="heading 1"/>
    <w:basedOn w:val="Normal"/>
    <w:next w:val="Normal"/>
    <w:link w:val="Heading1Char"/>
    <w:qFormat/>
    <w:rsid w:val="0072328A"/>
    <w:pPr>
      <w:keepNext/>
      <w:jc w:val="center"/>
      <w:outlineLvl w:val="0"/>
    </w:pPr>
    <w:rPr>
      <w:sz w:val="40"/>
    </w:rPr>
  </w:style>
  <w:style w:type="paragraph" w:styleId="Heading2">
    <w:name w:val="heading 2"/>
    <w:basedOn w:val="Normal"/>
    <w:next w:val="Normal"/>
    <w:link w:val="Heading2Char"/>
    <w:qFormat/>
    <w:rsid w:val="0072328A"/>
    <w:pPr>
      <w:keepNext/>
      <w:jc w:val="center"/>
      <w:outlineLvl w:val="1"/>
    </w:pPr>
    <w:rPr>
      <w:b/>
      <w:i/>
      <w:sz w:val="32"/>
    </w:rPr>
  </w:style>
  <w:style w:type="paragraph" w:styleId="Heading3">
    <w:name w:val="heading 3"/>
    <w:basedOn w:val="Normal"/>
    <w:next w:val="Normal"/>
    <w:link w:val="Heading3Char"/>
    <w:qFormat/>
    <w:rsid w:val="0072328A"/>
    <w:pPr>
      <w:keepNext/>
      <w:widowControl w:val="0"/>
      <w:autoSpaceDE w:val="0"/>
      <w:autoSpaceDN w:val="0"/>
      <w:adjustRightInd w:val="0"/>
      <w:jc w:val="center"/>
      <w:outlineLvl w:val="2"/>
    </w:pPr>
    <w:rPr>
      <w:b/>
      <w:bCs/>
      <w:sz w:val="24"/>
      <w:szCs w:val="24"/>
    </w:rPr>
  </w:style>
  <w:style w:type="paragraph" w:styleId="Heading4">
    <w:name w:val="heading 4"/>
    <w:basedOn w:val="Normal"/>
    <w:next w:val="Normal"/>
    <w:link w:val="Heading4Char"/>
    <w:qFormat/>
    <w:rsid w:val="003A19D3"/>
    <w:pPr>
      <w:keepNext/>
      <w:jc w:val="center"/>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D33B9"/>
    <w:rPr>
      <w:rFonts w:ascii="Calibri" w:eastAsia="Calibri" w:hAnsi="Calibri"/>
    </w:rPr>
  </w:style>
  <w:style w:type="character" w:customStyle="1" w:styleId="FootnoteTextChar">
    <w:name w:val="Footnote Text Char"/>
    <w:basedOn w:val="DefaultParagraphFont"/>
    <w:link w:val="FootnoteText"/>
    <w:uiPriority w:val="99"/>
    <w:rsid w:val="008D33B9"/>
    <w:rPr>
      <w:rFonts w:ascii="Calibri" w:eastAsia="Calibri" w:hAnsi="Calibri" w:cs="Times New Roman"/>
      <w:sz w:val="20"/>
      <w:szCs w:val="20"/>
    </w:rPr>
  </w:style>
  <w:style w:type="paragraph" w:styleId="BodyText">
    <w:name w:val="Body Text"/>
    <w:basedOn w:val="Normal"/>
    <w:link w:val="BodyTextChar"/>
    <w:unhideWhenUsed/>
    <w:rsid w:val="00081DBD"/>
    <w:rPr>
      <w:sz w:val="24"/>
      <w:szCs w:val="24"/>
    </w:rPr>
  </w:style>
  <w:style w:type="character" w:customStyle="1" w:styleId="BodyTextChar">
    <w:name w:val="Body Text Char"/>
    <w:basedOn w:val="DefaultParagraphFont"/>
    <w:link w:val="BodyText"/>
    <w:rsid w:val="00081DBD"/>
    <w:rPr>
      <w:rFonts w:ascii="Times New Roman" w:eastAsia="Times New Roman" w:hAnsi="Times New Roman" w:cs="Times New Roman"/>
      <w:sz w:val="24"/>
      <w:szCs w:val="24"/>
    </w:rPr>
  </w:style>
  <w:style w:type="paragraph" w:customStyle="1" w:styleId="Default">
    <w:name w:val="Default"/>
    <w:rsid w:val="008D33B9"/>
    <w:pPr>
      <w:autoSpaceDE w:val="0"/>
      <w:autoSpaceDN w:val="0"/>
      <w:adjustRightInd w:val="0"/>
    </w:pPr>
    <w:rPr>
      <w:rFonts w:ascii="Arial" w:eastAsia="Times New Roman" w:hAnsi="Arial" w:cs="Arial"/>
      <w:color w:val="000000"/>
      <w:sz w:val="24"/>
      <w:szCs w:val="24"/>
    </w:rPr>
  </w:style>
  <w:style w:type="character" w:styleId="FootnoteReference">
    <w:name w:val="footnote reference"/>
    <w:basedOn w:val="DefaultParagraphFont"/>
    <w:unhideWhenUsed/>
    <w:rsid w:val="008D33B9"/>
    <w:rPr>
      <w:vertAlign w:val="superscript"/>
    </w:rPr>
  </w:style>
  <w:style w:type="paragraph" w:styleId="BalloonText">
    <w:name w:val="Balloon Text"/>
    <w:basedOn w:val="Normal"/>
    <w:link w:val="BalloonTextChar"/>
    <w:semiHidden/>
    <w:unhideWhenUsed/>
    <w:rsid w:val="008D33B9"/>
    <w:rPr>
      <w:rFonts w:ascii="Tahoma" w:hAnsi="Tahoma" w:cs="Tahoma"/>
      <w:sz w:val="16"/>
      <w:szCs w:val="16"/>
    </w:rPr>
  </w:style>
  <w:style w:type="character" w:customStyle="1" w:styleId="BalloonTextChar">
    <w:name w:val="Balloon Text Char"/>
    <w:basedOn w:val="DefaultParagraphFont"/>
    <w:link w:val="BalloonText"/>
    <w:uiPriority w:val="99"/>
    <w:semiHidden/>
    <w:rsid w:val="008D33B9"/>
    <w:rPr>
      <w:rFonts w:ascii="Tahoma" w:eastAsia="Times New Roman" w:hAnsi="Tahoma" w:cs="Tahoma"/>
      <w:sz w:val="16"/>
      <w:szCs w:val="16"/>
    </w:rPr>
  </w:style>
  <w:style w:type="character" w:styleId="PlaceholderText">
    <w:name w:val="Placeholder Text"/>
    <w:basedOn w:val="DefaultParagraphFont"/>
    <w:uiPriority w:val="99"/>
    <w:semiHidden/>
    <w:rsid w:val="002F05F3"/>
    <w:rPr>
      <w:color w:val="808080"/>
    </w:rPr>
  </w:style>
  <w:style w:type="paragraph" w:styleId="Header">
    <w:name w:val="header"/>
    <w:basedOn w:val="Normal"/>
    <w:link w:val="HeaderChar"/>
    <w:unhideWhenUsed/>
    <w:rsid w:val="00053536"/>
    <w:pPr>
      <w:tabs>
        <w:tab w:val="center" w:pos="4680"/>
        <w:tab w:val="right" w:pos="9360"/>
      </w:tabs>
    </w:pPr>
  </w:style>
  <w:style w:type="character" w:customStyle="1" w:styleId="HeaderChar">
    <w:name w:val="Header Char"/>
    <w:basedOn w:val="DefaultParagraphFont"/>
    <w:link w:val="Header"/>
    <w:rsid w:val="0005353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53536"/>
    <w:pPr>
      <w:tabs>
        <w:tab w:val="center" w:pos="4680"/>
        <w:tab w:val="right" w:pos="9360"/>
      </w:tabs>
    </w:pPr>
  </w:style>
  <w:style w:type="character" w:customStyle="1" w:styleId="FooterChar">
    <w:name w:val="Footer Char"/>
    <w:basedOn w:val="DefaultParagraphFont"/>
    <w:link w:val="Footer"/>
    <w:uiPriority w:val="99"/>
    <w:rsid w:val="00053536"/>
    <w:rPr>
      <w:rFonts w:ascii="Times New Roman" w:eastAsia="Times New Roman" w:hAnsi="Times New Roman" w:cs="Times New Roman"/>
      <w:sz w:val="20"/>
      <w:szCs w:val="20"/>
    </w:rPr>
  </w:style>
  <w:style w:type="character" w:styleId="PageNumber">
    <w:name w:val="page number"/>
    <w:basedOn w:val="DefaultParagraphFont"/>
    <w:rsid w:val="00081DBD"/>
  </w:style>
  <w:style w:type="character" w:customStyle="1" w:styleId="Heading4Char">
    <w:name w:val="Heading 4 Char"/>
    <w:basedOn w:val="DefaultParagraphFont"/>
    <w:link w:val="Heading4"/>
    <w:rsid w:val="003A19D3"/>
    <w:rPr>
      <w:rFonts w:ascii="Arial" w:eastAsia="Times New Roman" w:hAnsi="Arial" w:cs="Times New Roman"/>
      <w:b/>
      <w:sz w:val="24"/>
      <w:szCs w:val="20"/>
    </w:rPr>
  </w:style>
  <w:style w:type="paragraph" w:styleId="Subtitle">
    <w:name w:val="Subtitle"/>
    <w:basedOn w:val="Normal"/>
    <w:link w:val="SubtitleChar"/>
    <w:qFormat/>
    <w:rsid w:val="0072328A"/>
    <w:pPr>
      <w:jc w:val="center"/>
    </w:pPr>
    <w:rPr>
      <w:b/>
      <w:sz w:val="28"/>
    </w:rPr>
  </w:style>
  <w:style w:type="character" w:customStyle="1" w:styleId="SubtitleChar">
    <w:name w:val="Subtitle Char"/>
    <w:basedOn w:val="DefaultParagraphFont"/>
    <w:link w:val="Subtitle"/>
    <w:rsid w:val="0072328A"/>
    <w:rPr>
      <w:rFonts w:ascii="Times New Roman" w:eastAsia="Times New Roman" w:hAnsi="Times New Roman" w:cs="Times New Roman"/>
      <w:b/>
      <w:sz w:val="28"/>
      <w:szCs w:val="20"/>
    </w:rPr>
  </w:style>
  <w:style w:type="paragraph" w:styleId="BodyText2">
    <w:name w:val="Body Text 2"/>
    <w:basedOn w:val="Normal"/>
    <w:link w:val="BodyText2Char"/>
    <w:rsid w:val="0072328A"/>
    <w:pPr>
      <w:widowControl w:val="0"/>
      <w:autoSpaceDE w:val="0"/>
      <w:autoSpaceDN w:val="0"/>
      <w:adjustRightInd w:val="0"/>
    </w:pPr>
    <w:rPr>
      <w:bCs/>
      <w:sz w:val="24"/>
      <w:szCs w:val="24"/>
    </w:rPr>
  </w:style>
  <w:style w:type="character" w:customStyle="1" w:styleId="BodyText2Char">
    <w:name w:val="Body Text 2 Char"/>
    <w:basedOn w:val="DefaultParagraphFont"/>
    <w:link w:val="BodyText2"/>
    <w:rsid w:val="0072328A"/>
    <w:rPr>
      <w:rFonts w:ascii="Times New Roman" w:eastAsia="Times New Roman" w:hAnsi="Times New Roman" w:cs="Times New Roman"/>
      <w:bCs/>
      <w:sz w:val="24"/>
      <w:szCs w:val="24"/>
    </w:rPr>
  </w:style>
  <w:style w:type="paragraph" w:styleId="BodyTextIndent">
    <w:name w:val="Body Text Indent"/>
    <w:basedOn w:val="Normal"/>
    <w:link w:val="BodyTextIndentChar"/>
    <w:rsid w:val="0072328A"/>
    <w:pPr>
      <w:widowControl w:val="0"/>
      <w:autoSpaceDE w:val="0"/>
      <w:autoSpaceDN w:val="0"/>
      <w:adjustRightInd w:val="0"/>
      <w:ind w:firstLine="374"/>
    </w:pPr>
    <w:rPr>
      <w:sz w:val="24"/>
      <w:szCs w:val="24"/>
    </w:rPr>
  </w:style>
  <w:style w:type="character" w:customStyle="1" w:styleId="BodyTextIndentChar">
    <w:name w:val="Body Text Indent Char"/>
    <w:basedOn w:val="DefaultParagraphFont"/>
    <w:link w:val="BodyTextIndent"/>
    <w:rsid w:val="0072328A"/>
    <w:rPr>
      <w:rFonts w:ascii="Times New Roman" w:eastAsia="Times New Roman" w:hAnsi="Times New Roman" w:cs="Times New Roman"/>
      <w:sz w:val="24"/>
      <w:szCs w:val="24"/>
    </w:rPr>
  </w:style>
  <w:style w:type="character" w:styleId="Hyperlink">
    <w:name w:val="Hyperlink"/>
    <w:basedOn w:val="DefaultParagraphFont"/>
    <w:rsid w:val="0072328A"/>
    <w:rPr>
      <w:color w:val="000080"/>
      <w:u w:val="single"/>
    </w:rPr>
  </w:style>
  <w:style w:type="character" w:styleId="Emphasis">
    <w:name w:val="Emphasis"/>
    <w:basedOn w:val="DefaultParagraphFont"/>
    <w:qFormat/>
    <w:rsid w:val="0072328A"/>
    <w:rPr>
      <w:i/>
      <w:iCs/>
    </w:rPr>
  </w:style>
  <w:style w:type="character" w:customStyle="1" w:styleId="Heading1Char">
    <w:name w:val="Heading 1 Char"/>
    <w:basedOn w:val="DefaultParagraphFont"/>
    <w:link w:val="Heading1"/>
    <w:rsid w:val="0072328A"/>
    <w:rPr>
      <w:rFonts w:ascii="Times New Roman" w:eastAsia="Times New Roman" w:hAnsi="Times New Roman" w:cs="Times New Roman"/>
      <w:sz w:val="40"/>
      <w:szCs w:val="20"/>
    </w:rPr>
  </w:style>
  <w:style w:type="character" w:customStyle="1" w:styleId="Heading2Char">
    <w:name w:val="Heading 2 Char"/>
    <w:basedOn w:val="DefaultParagraphFont"/>
    <w:link w:val="Heading2"/>
    <w:rsid w:val="0072328A"/>
    <w:rPr>
      <w:rFonts w:ascii="Times New Roman" w:eastAsia="Times New Roman" w:hAnsi="Times New Roman" w:cs="Times New Roman"/>
      <w:b/>
      <w:i/>
      <w:sz w:val="32"/>
      <w:szCs w:val="20"/>
    </w:rPr>
  </w:style>
  <w:style w:type="character" w:customStyle="1" w:styleId="Heading3Char">
    <w:name w:val="Heading 3 Char"/>
    <w:basedOn w:val="DefaultParagraphFont"/>
    <w:link w:val="Heading3"/>
    <w:rsid w:val="0072328A"/>
    <w:rPr>
      <w:rFonts w:ascii="Times New Roman" w:eastAsia="Times New Roman" w:hAnsi="Times New Roman" w:cs="Times New Roman"/>
      <w:b/>
      <w:bCs/>
      <w:sz w:val="24"/>
      <w:szCs w:val="24"/>
    </w:rPr>
  </w:style>
  <w:style w:type="paragraph" w:styleId="Caption">
    <w:name w:val="caption"/>
    <w:basedOn w:val="Normal"/>
    <w:next w:val="Normal"/>
    <w:qFormat/>
    <w:rsid w:val="0072328A"/>
    <w:pPr>
      <w:widowControl w:val="0"/>
      <w:autoSpaceDE w:val="0"/>
      <w:autoSpaceDN w:val="0"/>
      <w:adjustRightInd w:val="0"/>
      <w:spacing w:before="120" w:after="120"/>
    </w:pPr>
    <w:rPr>
      <w:b/>
      <w:bCs/>
    </w:rPr>
  </w:style>
  <w:style w:type="paragraph" w:styleId="NormalWeb">
    <w:name w:val="Normal (Web)"/>
    <w:basedOn w:val="Normal"/>
    <w:uiPriority w:val="99"/>
    <w:rsid w:val="0072328A"/>
    <w:pPr>
      <w:spacing w:before="100" w:beforeAutospacing="1" w:after="100" w:afterAutospacing="1"/>
    </w:pPr>
    <w:rPr>
      <w:color w:val="000000"/>
      <w:sz w:val="24"/>
      <w:szCs w:val="24"/>
    </w:rPr>
  </w:style>
  <w:style w:type="paragraph" w:styleId="Title">
    <w:name w:val="Title"/>
    <w:basedOn w:val="Normal"/>
    <w:link w:val="TitleChar"/>
    <w:qFormat/>
    <w:rsid w:val="0072328A"/>
    <w:pPr>
      <w:jc w:val="center"/>
    </w:pPr>
    <w:rPr>
      <w:b/>
      <w:sz w:val="32"/>
    </w:rPr>
  </w:style>
  <w:style w:type="character" w:customStyle="1" w:styleId="TitleChar">
    <w:name w:val="Title Char"/>
    <w:basedOn w:val="DefaultParagraphFont"/>
    <w:link w:val="Title"/>
    <w:rsid w:val="0072328A"/>
    <w:rPr>
      <w:rFonts w:ascii="Times New Roman" w:eastAsia="Times New Roman" w:hAnsi="Times New Roman" w:cs="Times New Roman"/>
      <w:b/>
      <w:sz w:val="32"/>
      <w:szCs w:val="20"/>
    </w:rPr>
  </w:style>
  <w:style w:type="character" w:styleId="CommentReference">
    <w:name w:val="annotation reference"/>
    <w:basedOn w:val="DefaultParagraphFont"/>
    <w:rsid w:val="0072328A"/>
    <w:rPr>
      <w:sz w:val="16"/>
      <w:szCs w:val="16"/>
    </w:rPr>
  </w:style>
  <w:style w:type="paragraph" w:styleId="CommentText">
    <w:name w:val="annotation text"/>
    <w:basedOn w:val="Normal"/>
    <w:link w:val="CommentTextChar"/>
    <w:rsid w:val="0072328A"/>
    <w:pPr>
      <w:widowControl w:val="0"/>
      <w:autoSpaceDE w:val="0"/>
      <w:autoSpaceDN w:val="0"/>
      <w:adjustRightInd w:val="0"/>
    </w:pPr>
  </w:style>
  <w:style w:type="character" w:customStyle="1" w:styleId="CommentTextChar">
    <w:name w:val="Comment Text Char"/>
    <w:basedOn w:val="DefaultParagraphFont"/>
    <w:link w:val="CommentText"/>
    <w:rsid w:val="0072328A"/>
    <w:rPr>
      <w:rFonts w:ascii="Times New Roman" w:eastAsia="Times New Roman" w:hAnsi="Times New Roman" w:cs="Times New Roman"/>
      <w:sz w:val="20"/>
      <w:szCs w:val="20"/>
    </w:rPr>
  </w:style>
  <w:style w:type="paragraph" w:customStyle="1" w:styleId="a">
    <w:name w:val="_"/>
    <w:rsid w:val="0072328A"/>
    <w:pPr>
      <w:widowControl w:val="0"/>
      <w:autoSpaceDE w:val="0"/>
      <w:autoSpaceDN w:val="0"/>
      <w:adjustRightInd w:val="0"/>
      <w:ind w:left="-1440"/>
      <w:jc w:val="both"/>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rsid w:val="0072328A"/>
    <w:rPr>
      <w:b/>
      <w:bCs/>
    </w:rPr>
  </w:style>
  <w:style w:type="character" w:customStyle="1" w:styleId="CommentSubjectChar">
    <w:name w:val="Comment Subject Char"/>
    <w:basedOn w:val="CommentTextChar"/>
    <w:link w:val="CommentSubject"/>
    <w:rsid w:val="0072328A"/>
    <w:rPr>
      <w:rFonts w:ascii="Times New Roman" w:eastAsia="Times New Roman" w:hAnsi="Times New Roman" w:cs="Times New Roman"/>
      <w:b/>
      <w:bCs/>
      <w:sz w:val="20"/>
      <w:szCs w:val="20"/>
    </w:rPr>
  </w:style>
  <w:style w:type="table" w:styleId="TableGrid">
    <w:name w:val="Table Grid"/>
    <w:basedOn w:val="TableNormal"/>
    <w:rsid w:val="0072328A"/>
    <w:pPr>
      <w:widowControl w:val="0"/>
      <w:autoSpaceDE w:val="0"/>
      <w:autoSpaceDN w:val="0"/>
      <w:adjustRightInd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013997"/>
    <w:pPr>
      <w:widowControl w:val="0"/>
      <w:autoSpaceDE w:val="0"/>
      <w:autoSpaceDN w:val="0"/>
      <w:adjustRightInd w:val="0"/>
      <w:ind w:left="374" w:firstLine="374"/>
    </w:pPr>
    <w:rPr>
      <w:szCs w:val="24"/>
    </w:rPr>
  </w:style>
  <w:style w:type="character" w:customStyle="1" w:styleId="BodyTextIndent2Char">
    <w:name w:val="Body Text Indent 2 Char"/>
    <w:basedOn w:val="DefaultParagraphFont"/>
    <w:link w:val="BodyTextIndent2"/>
    <w:rsid w:val="00013997"/>
    <w:rPr>
      <w:rFonts w:ascii="Times New Roman" w:eastAsia="Times New Roman" w:hAnsi="Times New Roman" w:cs="Times New Roman"/>
      <w:sz w:val="20"/>
      <w:szCs w:val="24"/>
    </w:rPr>
  </w:style>
  <w:style w:type="character" w:styleId="FollowedHyperlink">
    <w:name w:val="FollowedHyperlink"/>
    <w:basedOn w:val="DefaultParagraphFont"/>
    <w:rsid w:val="00013997"/>
    <w:rPr>
      <w:color w:val="800080"/>
      <w:u w:val="single"/>
    </w:rPr>
  </w:style>
  <w:style w:type="paragraph" w:styleId="ListParagraph">
    <w:name w:val="List Paragraph"/>
    <w:basedOn w:val="Normal"/>
    <w:uiPriority w:val="34"/>
    <w:qFormat/>
    <w:rsid w:val="00460821"/>
    <w:pPr>
      <w:ind w:left="720"/>
      <w:contextualSpacing/>
    </w:pPr>
  </w:style>
  <w:style w:type="paragraph" w:styleId="EndnoteText">
    <w:name w:val="endnote text"/>
    <w:basedOn w:val="Normal"/>
    <w:link w:val="EndnoteTextChar"/>
    <w:uiPriority w:val="99"/>
    <w:semiHidden/>
    <w:unhideWhenUsed/>
    <w:rsid w:val="00DA2926"/>
  </w:style>
  <w:style w:type="character" w:customStyle="1" w:styleId="EndnoteTextChar">
    <w:name w:val="Endnote Text Char"/>
    <w:basedOn w:val="DefaultParagraphFont"/>
    <w:link w:val="EndnoteText"/>
    <w:uiPriority w:val="99"/>
    <w:semiHidden/>
    <w:rsid w:val="00DA292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A2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121693">
      <w:bodyDiv w:val="1"/>
      <w:marLeft w:val="0"/>
      <w:marRight w:val="0"/>
      <w:marTop w:val="0"/>
      <w:marBottom w:val="0"/>
      <w:divBdr>
        <w:top w:val="none" w:sz="0" w:space="0" w:color="auto"/>
        <w:left w:val="none" w:sz="0" w:space="0" w:color="auto"/>
        <w:bottom w:val="none" w:sz="0" w:space="0" w:color="auto"/>
        <w:right w:val="none" w:sz="0" w:space="0" w:color="auto"/>
      </w:divBdr>
    </w:div>
    <w:div w:id="655034304">
      <w:bodyDiv w:val="1"/>
      <w:marLeft w:val="0"/>
      <w:marRight w:val="0"/>
      <w:marTop w:val="0"/>
      <w:marBottom w:val="0"/>
      <w:divBdr>
        <w:top w:val="none" w:sz="0" w:space="0" w:color="auto"/>
        <w:left w:val="none" w:sz="0" w:space="0" w:color="auto"/>
        <w:bottom w:val="none" w:sz="0" w:space="0" w:color="auto"/>
        <w:right w:val="none" w:sz="0" w:space="0" w:color="auto"/>
      </w:divBdr>
    </w:div>
    <w:div w:id="131734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1.xml"/><Relationship Id="rId117" Type="http://schemas.microsoft.com/office/2007/relationships/diagramDrawing" Target="diagrams/drawing5.xml"/><Relationship Id="rId21" Type="http://schemas.openxmlformats.org/officeDocument/2006/relationships/header" Target="header6.xml"/><Relationship Id="rId42" Type="http://schemas.openxmlformats.org/officeDocument/2006/relationships/footer" Target="footer10.xml"/><Relationship Id="rId47" Type="http://schemas.openxmlformats.org/officeDocument/2006/relationships/diagramColors" Target="diagrams/colors2.xml"/><Relationship Id="rId63" Type="http://schemas.openxmlformats.org/officeDocument/2006/relationships/header" Target="header28.xml"/><Relationship Id="rId68" Type="http://schemas.openxmlformats.org/officeDocument/2006/relationships/diagramColors" Target="diagrams/colors3.xml"/><Relationship Id="rId84" Type="http://schemas.openxmlformats.org/officeDocument/2006/relationships/footer" Target="footer20.xml"/><Relationship Id="rId89" Type="http://schemas.openxmlformats.org/officeDocument/2006/relationships/header" Target="header43.xml"/><Relationship Id="rId112" Type="http://schemas.openxmlformats.org/officeDocument/2006/relationships/footer" Target="footer27.xml"/><Relationship Id="rId133" Type="http://schemas.openxmlformats.org/officeDocument/2006/relationships/header" Target="header67.xml"/><Relationship Id="rId138" Type="http://schemas.openxmlformats.org/officeDocument/2006/relationships/header" Target="header71.xml"/><Relationship Id="rId154" Type="http://schemas.openxmlformats.org/officeDocument/2006/relationships/header" Target="header79.xml"/><Relationship Id="rId159" Type="http://schemas.openxmlformats.org/officeDocument/2006/relationships/fontTable" Target="fontTable.xml"/><Relationship Id="rId16" Type="http://schemas.openxmlformats.org/officeDocument/2006/relationships/footer" Target="footer3.xml"/><Relationship Id="rId107" Type="http://schemas.openxmlformats.org/officeDocument/2006/relationships/header" Target="header53.xml"/><Relationship Id="rId11" Type="http://schemas.openxmlformats.org/officeDocument/2006/relationships/header" Target="header1.xml"/><Relationship Id="rId32" Type="http://schemas.openxmlformats.org/officeDocument/2006/relationships/header" Target="header10.xml"/><Relationship Id="rId37" Type="http://schemas.openxmlformats.org/officeDocument/2006/relationships/header" Target="header14.xml"/><Relationship Id="rId53" Type="http://schemas.openxmlformats.org/officeDocument/2006/relationships/header" Target="header22.xml"/><Relationship Id="rId58" Type="http://schemas.openxmlformats.org/officeDocument/2006/relationships/header" Target="header26.xml"/><Relationship Id="rId74" Type="http://schemas.openxmlformats.org/officeDocument/2006/relationships/header" Target="header32.xml"/><Relationship Id="rId79" Type="http://schemas.openxmlformats.org/officeDocument/2006/relationships/header" Target="header36.xml"/><Relationship Id="rId102" Type="http://schemas.openxmlformats.org/officeDocument/2006/relationships/header" Target="header49.xml"/><Relationship Id="rId123" Type="http://schemas.openxmlformats.org/officeDocument/2006/relationships/header" Target="header60.xml"/><Relationship Id="rId128" Type="http://schemas.openxmlformats.org/officeDocument/2006/relationships/footer" Target="footer30.xml"/><Relationship Id="rId144" Type="http://schemas.openxmlformats.org/officeDocument/2006/relationships/diagramQuickStyle" Target="diagrams/quickStyle6.xml"/><Relationship Id="rId149" Type="http://schemas.openxmlformats.org/officeDocument/2006/relationships/footer" Target="footer34.xml"/><Relationship Id="rId5" Type="http://schemas.openxmlformats.org/officeDocument/2006/relationships/numbering" Target="numbering.xml"/><Relationship Id="rId90" Type="http://schemas.openxmlformats.org/officeDocument/2006/relationships/diagramData" Target="diagrams/data4.xml"/><Relationship Id="rId95" Type="http://schemas.openxmlformats.org/officeDocument/2006/relationships/header" Target="header44.xml"/><Relationship Id="rId160" Type="http://schemas.openxmlformats.org/officeDocument/2006/relationships/glossaryDocument" Target="glossary/document.xml"/><Relationship Id="rId22" Type="http://schemas.openxmlformats.org/officeDocument/2006/relationships/footer" Target="footer6.xml"/><Relationship Id="rId27" Type="http://schemas.microsoft.com/office/2007/relationships/diagramDrawing" Target="diagrams/drawing1.xml"/><Relationship Id="rId43" Type="http://schemas.openxmlformats.org/officeDocument/2006/relationships/header" Target="header18.xml"/><Relationship Id="rId48" Type="http://schemas.microsoft.com/office/2007/relationships/diagramDrawing" Target="diagrams/drawing2.xml"/><Relationship Id="rId64" Type="http://schemas.openxmlformats.org/officeDocument/2006/relationships/footer" Target="footer16.xml"/><Relationship Id="rId69" Type="http://schemas.microsoft.com/office/2007/relationships/diagramDrawing" Target="diagrams/drawing3.xml"/><Relationship Id="rId113" Type="http://schemas.openxmlformats.org/officeDocument/2006/relationships/diagramData" Target="diagrams/data5.xml"/><Relationship Id="rId118" Type="http://schemas.openxmlformats.org/officeDocument/2006/relationships/header" Target="header56.xml"/><Relationship Id="rId134" Type="http://schemas.openxmlformats.org/officeDocument/2006/relationships/header" Target="header68.xml"/><Relationship Id="rId139" Type="http://schemas.openxmlformats.org/officeDocument/2006/relationships/header" Target="header72.xml"/><Relationship Id="rId80" Type="http://schemas.openxmlformats.org/officeDocument/2006/relationships/footer" Target="footer19.xml"/><Relationship Id="rId85" Type="http://schemas.openxmlformats.org/officeDocument/2006/relationships/header" Target="header40.xml"/><Relationship Id="rId150" Type="http://schemas.openxmlformats.org/officeDocument/2006/relationships/header" Target="header76.xml"/><Relationship Id="rId155" Type="http://schemas.openxmlformats.org/officeDocument/2006/relationships/header" Target="header80.xml"/><Relationship Id="rId12" Type="http://schemas.openxmlformats.org/officeDocument/2006/relationships/header" Target="header2.xml"/><Relationship Id="rId17" Type="http://schemas.openxmlformats.org/officeDocument/2006/relationships/header" Target="header4.xml"/><Relationship Id="rId33" Type="http://schemas.openxmlformats.org/officeDocument/2006/relationships/header" Target="header11.xml"/><Relationship Id="rId38" Type="http://schemas.openxmlformats.org/officeDocument/2006/relationships/footer" Target="footer9.xml"/><Relationship Id="rId59" Type="http://schemas.openxmlformats.org/officeDocument/2006/relationships/footer" Target="footer13.xml"/><Relationship Id="rId103" Type="http://schemas.openxmlformats.org/officeDocument/2006/relationships/header" Target="header50.xml"/><Relationship Id="rId108" Type="http://schemas.openxmlformats.org/officeDocument/2006/relationships/header" Target="header54.xml"/><Relationship Id="rId124" Type="http://schemas.openxmlformats.org/officeDocument/2006/relationships/footer" Target="footer29.xml"/><Relationship Id="rId129" Type="http://schemas.openxmlformats.org/officeDocument/2006/relationships/header" Target="header64.xml"/><Relationship Id="rId20" Type="http://schemas.openxmlformats.org/officeDocument/2006/relationships/footer" Target="footer5.xml"/><Relationship Id="rId41" Type="http://schemas.openxmlformats.org/officeDocument/2006/relationships/header" Target="header17.xml"/><Relationship Id="rId54" Type="http://schemas.openxmlformats.org/officeDocument/2006/relationships/header" Target="header23.xml"/><Relationship Id="rId62" Type="http://schemas.openxmlformats.org/officeDocument/2006/relationships/footer" Target="footer15.xml"/><Relationship Id="rId70" Type="http://schemas.openxmlformats.org/officeDocument/2006/relationships/header" Target="header29.xml"/><Relationship Id="rId75" Type="http://schemas.openxmlformats.org/officeDocument/2006/relationships/header" Target="header33.xml"/><Relationship Id="rId83" Type="http://schemas.openxmlformats.org/officeDocument/2006/relationships/header" Target="header39.xml"/><Relationship Id="rId88" Type="http://schemas.openxmlformats.org/officeDocument/2006/relationships/footer" Target="footer21.xml"/><Relationship Id="rId91" Type="http://schemas.openxmlformats.org/officeDocument/2006/relationships/diagramLayout" Target="diagrams/layout4.xml"/><Relationship Id="rId96" Type="http://schemas.openxmlformats.org/officeDocument/2006/relationships/header" Target="header45.xml"/><Relationship Id="rId111" Type="http://schemas.openxmlformats.org/officeDocument/2006/relationships/header" Target="header55.xml"/><Relationship Id="rId132" Type="http://schemas.openxmlformats.org/officeDocument/2006/relationships/footer" Target="footer31.xml"/><Relationship Id="rId140" Type="http://schemas.openxmlformats.org/officeDocument/2006/relationships/footer" Target="footer33.xml"/><Relationship Id="rId145" Type="http://schemas.openxmlformats.org/officeDocument/2006/relationships/diagramColors" Target="diagrams/colors6.xml"/><Relationship Id="rId153" Type="http://schemas.openxmlformats.org/officeDocument/2006/relationships/footer" Target="footer35.xm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diagramData" Target="diagrams/data1.xml"/><Relationship Id="rId28" Type="http://schemas.openxmlformats.org/officeDocument/2006/relationships/header" Target="header7.xml"/><Relationship Id="rId36" Type="http://schemas.openxmlformats.org/officeDocument/2006/relationships/header" Target="header13.xml"/><Relationship Id="rId49" Type="http://schemas.openxmlformats.org/officeDocument/2006/relationships/header" Target="header19.xml"/><Relationship Id="rId57" Type="http://schemas.openxmlformats.org/officeDocument/2006/relationships/header" Target="header25.xml"/><Relationship Id="rId106" Type="http://schemas.openxmlformats.org/officeDocument/2006/relationships/header" Target="header52.xml"/><Relationship Id="rId114" Type="http://schemas.openxmlformats.org/officeDocument/2006/relationships/diagramLayout" Target="diagrams/layout5.xml"/><Relationship Id="rId119" Type="http://schemas.openxmlformats.org/officeDocument/2006/relationships/header" Target="header57.xml"/><Relationship Id="rId127" Type="http://schemas.openxmlformats.org/officeDocument/2006/relationships/header" Target="header63.xml"/><Relationship Id="rId10" Type="http://schemas.openxmlformats.org/officeDocument/2006/relationships/endnotes" Target="endnotes.xml"/><Relationship Id="rId31" Type="http://schemas.openxmlformats.org/officeDocument/2006/relationships/header" Target="header9.xml"/><Relationship Id="rId44" Type="http://schemas.openxmlformats.org/officeDocument/2006/relationships/diagramData" Target="diagrams/data2.xml"/><Relationship Id="rId52" Type="http://schemas.openxmlformats.org/officeDocument/2006/relationships/header" Target="header21.xml"/><Relationship Id="rId60" Type="http://schemas.openxmlformats.org/officeDocument/2006/relationships/footer" Target="footer14.xml"/><Relationship Id="rId65" Type="http://schemas.openxmlformats.org/officeDocument/2006/relationships/diagramData" Target="diagrams/data3.xml"/><Relationship Id="rId73" Type="http://schemas.openxmlformats.org/officeDocument/2006/relationships/header" Target="header31.xml"/><Relationship Id="rId78" Type="http://schemas.openxmlformats.org/officeDocument/2006/relationships/header" Target="header35.xml"/><Relationship Id="rId81" Type="http://schemas.openxmlformats.org/officeDocument/2006/relationships/header" Target="header37.xml"/><Relationship Id="rId86" Type="http://schemas.openxmlformats.org/officeDocument/2006/relationships/header" Target="header41.xml"/><Relationship Id="rId94" Type="http://schemas.microsoft.com/office/2007/relationships/diagramDrawing" Target="diagrams/drawing4.xml"/><Relationship Id="rId99" Type="http://schemas.openxmlformats.org/officeDocument/2006/relationships/header" Target="header47.xml"/><Relationship Id="rId101" Type="http://schemas.openxmlformats.org/officeDocument/2006/relationships/footer" Target="footer23.xml"/><Relationship Id="rId122" Type="http://schemas.openxmlformats.org/officeDocument/2006/relationships/header" Target="header59.xml"/><Relationship Id="rId130" Type="http://schemas.openxmlformats.org/officeDocument/2006/relationships/header" Target="header65.xml"/><Relationship Id="rId135" Type="http://schemas.openxmlformats.org/officeDocument/2006/relationships/header" Target="header69.xml"/><Relationship Id="rId143" Type="http://schemas.openxmlformats.org/officeDocument/2006/relationships/diagramLayout" Target="diagrams/layout6.xml"/><Relationship Id="rId148" Type="http://schemas.openxmlformats.org/officeDocument/2006/relationships/header" Target="header75.xml"/><Relationship Id="rId151" Type="http://schemas.openxmlformats.org/officeDocument/2006/relationships/header" Target="header77.xml"/><Relationship Id="rId156" Type="http://schemas.openxmlformats.org/officeDocument/2006/relationships/header" Target="header8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header" Target="header15.xml"/><Relationship Id="rId109" Type="http://schemas.openxmlformats.org/officeDocument/2006/relationships/footer" Target="footer25.xml"/><Relationship Id="rId34" Type="http://schemas.openxmlformats.org/officeDocument/2006/relationships/footer" Target="footer8.xml"/><Relationship Id="rId50" Type="http://schemas.openxmlformats.org/officeDocument/2006/relationships/header" Target="header20.xml"/><Relationship Id="rId55" Type="http://schemas.openxmlformats.org/officeDocument/2006/relationships/footer" Target="footer12.xml"/><Relationship Id="rId76" Type="http://schemas.openxmlformats.org/officeDocument/2006/relationships/footer" Target="footer18.xml"/><Relationship Id="rId97" Type="http://schemas.openxmlformats.org/officeDocument/2006/relationships/footer" Target="footer22.xml"/><Relationship Id="rId104" Type="http://schemas.openxmlformats.org/officeDocument/2006/relationships/header" Target="header51.xml"/><Relationship Id="rId120" Type="http://schemas.openxmlformats.org/officeDocument/2006/relationships/footer" Target="footer28.xml"/><Relationship Id="rId125" Type="http://schemas.openxmlformats.org/officeDocument/2006/relationships/header" Target="header61.xml"/><Relationship Id="rId141" Type="http://schemas.openxmlformats.org/officeDocument/2006/relationships/header" Target="header73.xml"/><Relationship Id="rId146" Type="http://schemas.microsoft.com/office/2007/relationships/diagramDrawing" Target="diagrams/drawing6.xml"/><Relationship Id="rId7" Type="http://schemas.openxmlformats.org/officeDocument/2006/relationships/settings" Target="settings.xml"/><Relationship Id="rId71" Type="http://schemas.openxmlformats.org/officeDocument/2006/relationships/header" Target="header30.xml"/><Relationship Id="rId92" Type="http://schemas.openxmlformats.org/officeDocument/2006/relationships/diagramQuickStyle" Target="diagrams/quickStyle4.xml"/><Relationship Id="rId2" Type="http://schemas.openxmlformats.org/officeDocument/2006/relationships/customXml" Target="../customXml/item2.xml"/><Relationship Id="rId29" Type="http://schemas.openxmlformats.org/officeDocument/2006/relationships/header" Target="header8.xml"/><Relationship Id="rId24" Type="http://schemas.openxmlformats.org/officeDocument/2006/relationships/diagramLayout" Target="diagrams/layout1.xml"/><Relationship Id="rId40" Type="http://schemas.openxmlformats.org/officeDocument/2006/relationships/header" Target="header16.xml"/><Relationship Id="rId45" Type="http://schemas.openxmlformats.org/officeDocument/2006/relationships/diagramLayout" Target="diagrams/layout2.xml"/><Relationship Id="rId66" Type="http://schemas.openxmlformats.org/officeDocument/2006/relationships/diagramLayout" Target="diagrams/layout3.xml"/><Relationship Id="rId87" Type="http://schemas.openxmlformats.org/officeDocument/2006/relationships/header" Target="header42.xml"/><Relationship Id="rId110" Type="http://schemas.openxmlformats.org/officeDocument/2006/relationships/footer" Target="footer26.xml"/><Relationship Id="rId115" Type="http://schemas.openxmlformats.org/officeDocument/2006/relationships/diagramQuickStyle" Target="diagrams/quickStyle5.xml"/><Relationship Id="rId131" Type="http://schemas.openxmlformats.org/officeDocument/2006/relationships/header" Target="header66.xml"/><Relationship Id="rId136" Type="http://schemas.openxmlformats.org/officeDocument/2006/relationships/footer" Target="footer32.xml"/><Relationship Id="rId157" Type="http://schemas.openxmlformats.org/officeDocument/2006/relationships/footer" Target="footer36.xml"/><Relationship Id="rId61" Type="http://schemas.openxmlformats.org/officeDocument/2006/relationships/header" Target="header27.xml"/><Relationship Id="rId82" Type="http://schemas.openxmlformats.org/officeDocument/2006/relationships/header" Target="header38.xml"/><Relationship Id="rId152" Type="http://schemas.openxmlformats.org/officeDocument/2006/relationships/header" Target="header78.xml"/><Relationship Id="rId19" Type="http://schemas.openxmlformats.org/officeDocument/2006/relationships/footer" Target="footer4.xml"/><Relationship Id="rId14" Type="http://schemas.openxmlformats.org/officeDocument/2006/relationships/footer" Target="footer2.xml"/><Relationship Id="rId30" Type="http://schemas.openxmlformats.org/officeDocument/2006/relationships/footer" Target="footer7.xml"/><Relationship Id="rId35" Type="http://schemas.openxmlformats.org/officeDocument/2006/relationships/header" Target="header12.xml"/><Relationship Id="rId56" Type="http://schemas.openxmlformats.org/officeDocument/2006/relationships/header" Target="header24.xml"/><Relationship Id="rId77" Type="http://schemas.openxmlformats.org/officeDocument/2006/relationships/header" Target="header34.xml"/><Relationship Id="rId100" Type="http://schemas.openxmlformats.org/officeDocument/2006/relationships/header" Target="header48.xml"/><Relationship Id="rId105" Type="http://schemas.openxmlformats.org/officeDocument/2006/relationships/footer" Target="footer24.xml"/><Relationship Id="rId126" Type="http://schemas.openxmlformats.org/officeDocument/2006/relationships/header" Target="header62.xml"/><Relationship Id="rId147" Type="http://schemas.openxmlformats.org/officeDocument/2006/relationships/header" Target="header74.xml"/><Relationship Id="rId8" Type="http://schemas.openxmlformats.org/officeDocument/2006/relationships/webSettings" Target="webSettings.xml"/><Relationship Id="rId51" Type="http://schemas.openxmlformats.org/officeDocument/2006/relationships/footer" Target="footer11.xml"/><Relationship Id="rId72" Type="http://schemas.openxmlformats.org/officeDocument/2006/relationships/footer" Target="footer17.xml"/><Relationship Id="rId93" Type="http://schemas.openxmlformats.org/officeDocument/2006/relationships/diagramColors" Target="diagrams/colors4.xml"/><Relationship Id="rId98" Type="http://schemas.openxmlformats.org/officeDocument/2006/relationships/header" Target="header46.xml"/><Relationship Id="rId121" Type="http://schemas.openxmlformats.org/officeDocument/2006/relationships/header" Target="header58.xml"/><Relationship Id="rId142" Type="http://schemas.openxmlformats.org/officeDocument/2006/relationships/diagramData" Target="diagrams/data6.xml"/><Relationship Id="rId3" Type="http://schemas.openxmlformats.org/officeDocument/2006/relationships/customXml" Target="../customXml/item3.xml"/><Relationship Id="rId25" Type="http://schemas.openxmlformats.org/officeDocument/2006/relationships/diagramQuickStyle" Target="diagrams/quickStyle1.xml"/><Relationship Id="rId46" Type="http://schemas.openxmlformats.org/officeDocument/2006/relationships/diagramQuickStyle" Target="diagrams/quickStyle2.xml"/><Relationship Id="rId67" Type="http://schemas.openxmlformats.org/officeDocument/2006/relationships/diagramQuickStyle" Target="diagrams/quickStyle3.xml"/><Relationship Id="rId116" Type="http://schemas.openxmlformats.org/officeDocument/2006/relationships/diagramColors" Target="diagrams/colors5.xml"/><Relationship Id="rId137" Type="http://schemas.openxmlformats.org/officeDocument/2006/relationships/header" Target="header70.xml"/><Relationship Id="rId158" Type="http://schemas.openxmlformats.org/officeDocument/2006/relationships/header" Target="header8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verturfrm\Desktop\FY14%20Projects\2014%20MS%20Website\Annual%20Eval%20Templates.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BB2C59-42F7-4CB2-A615-93FAF7762144}" type="doc">
      <dgm:prSet loTypeId="urn:microsoft.com/office/officeart/2005/8/layout/orgChart1" loCatId="hierarchy" qsTypeId="urn:microsoft.com/office/officeart/2005/8/quickstyle/simple1" qsCatId="simple" csTypeId="urn:microsoft.com/office/officeart/2005/8/colors/accent1_2" csCatId="accent1"/>
      <dgm:spPr/>
    </dgm:pt>
    <dgm:pt modelId="{7246B463-751A-47D6-A40A-1806AB8AE29F}">
      <dgm:prSet/>
      <dgm:spPr/>
      <dgm:t>
        <a:bodyPr/>
        <a:lstStyle/>
        <a:p>
          <a:pPr marR="0" algn="ctr" rtl="0"/>
          <a:r>
            <a:rPr lang="en-US" b="0" i="0" u="none" strike="noStrike" baseline="0" smtClean="0">
              <a:latin typeface="Arial" panose="020B0604020202020204" pitchFamily="34" charset="0"/>
              <a:cs typeface="Arial" panose="020B0604020202020204" pitchFamily="34" charset="0"/>
            </a:rPr>
            <a:t>Commander</a:t>
          </a:r>
          <a:endParaRPr lang="en-US" smtClean="0">
            <a:latin typeface="Arial" panose="020B0604020202020204" pitchFamily="34" charset="0"/>
            <a:cs typeface="Arial" panose="020B0604020202020204" pitchFamily="34" charset="0"/>
          </a:endParaRPr>
        </a:p>
      </dgm:t>
    </dgm:pt>
    <dgm:pt modelId="{FAE3B74E-76A3-4760-9E12-1E540DB337F2}" type="parTrans" cxnId="{0D666793-2A4C-43D6-97B0-F54BDDBC68B1}">
      <dgm:prSet/>
      <dgm:spPr/>
      <dgm:t>
        <a:bodyPr/>
        <a:lstStyle/>
        <a:p>
          <a:endParaRPr lang="en-US">
            <a:latin typeface="Arial" panose="020B0604020202020204" pitchFamily="34" charset="0"/>
            <a:cs typeface="Arial" panose="020B0604020202020204" pitchFamily="34" charset="0"/>
          </a:endParaRPr>
        </a:p>
      </dgm:t>
    </dgm:pt>
    <dgm:pt modelId="{7F388A07-1BF0-4865-B6A3-46D2B834BEFE}" type="sibTrans" cxnId="{0D666793-2A4C-43D6-97B0-F54BDDBC68B1}">
      <dgm:prSet/>
      <dgm:spPr/>
      <dgm:t>
        <a:bodyPr/>
        <a:lstStyle/>
        <a:p>
          <a:endParaRPr lang="en-US">
            <a:latin typeface="Arial" panose="020B0604020202020204" pitchFamily="34" charset="0"/>
            <a:cs typeface="Arial" panose="020B0604020202020204" pitchFamily="34" charset="0"/>
          </a:endParaRPr>
        </a:p>
      </dgm:t>
    </dgm:pt>
    <dgm:pt modelId="{4CD8B637-9953-4F6A-A4DE-5C26C13EFEF1}">
      <dgm:prSet/>
      <dgm:spPr/>
      <dgm:t>
        <a:bodyPr/>
        <a:lstStyle/>
        <a:p>
          <a:pPr marR="0" algn="ctr" rtl="0"/>
          <a:r>
            <a:rPr lang="en-US" b="0" i="0" u="none" strike="noStrike" baseline="0" smtClean="0">
              <a:latin typeface="Arial" panose="020B0604020202020204" pitchFamily="34" charset="0"/>
              <a:cs typeface="Arial" panose="020B0604020202020204" pitchFamily="34" charset="0"/>
            </a:rPr>
            <a:t>Deputy Commander for Nursing	</a:t>
          </a:r>
          <a:endParaRPr lang="en-US" smtClean="0">
            <a:latin typeface="Arial" panose="020B0604020202020204" pitchFamily="34" charset="0"/>
            <a:cs typeface="Arial" panose="020B0604020202020204" pitchFamily="34" charset="0"/>
          </a:endParaRPr>
        </a:p>
      </dgm:t>
    </dgm:pt>
    <dgm:pt modelId="{36FDB996-660A-4A0A-BF6E-6AB30EA4EF95}" type="parTrans" cxnId="{FFD95241-F597-4B80-AB2F-8231192A4960}">
      <dgm:prSet/>
      <dgm:spPr/>
      <dgm:t>
        <a:bodyPr/>
        <a:lstStyle/>
        <a:p>
          <a:endParaRPr lang="en-US">
            <a:latin typeface="Arial" panose="020B0604020202020204" pitchFamily="34" charset="0"/>
            <a:cs typeface="Arial" panose="020B0604020202020204" pitchFamily="34" charset="0"/>
          </a:endParaRPr>
        </a:p>
      </dgm:t>
    </dgm:pt>
    <dgm:pt modelId="{6A4FB947-B347-4746-A438-2B1A64C746BD}" type="sibTrans" cxnId="{FFD95241-F597-4B80-AB2F-8231192A4960}">
      <dgm:prSet/>
      <dgm:spPr/>
      <dgm:t>
        <a:bodyPr/>
        <a:lstStyle/>
        <a:p>
          <a:endParaRPr lang="en-US">
            <a:latin typeface="Arial" panose="020B0604020202020204" pitchFamily="34" charset="0"/>
            <a:cs typeface="Arial" panose="020B0604020202020204" pitchFamily="34" charset="0"/>
          </a:endParaRPr>
        </a:p>
      </dgm:t>
    </dgm:pt>
    <dgm:pt modelId="{402C124E-C318-44CD-857D-96FA9094EB5A}">
      <dgm:prSet/>
      <dgm:spPr/>
      <dgm:t>
        <a:bodyPr/>
        <a:lstStyle/>
        <a:p>
          <a:pPr marR="0" algn="ctr" rtl="0"/>
          <a:r>
            <a:rPr lang="en-US" b="0" i="0" u="none" strike="noStrike" baseline="0" smtClean="0">
              <a:latin typeface="Arial" panose="020B0604020202020204" pitchFamily="34" charset="0"/>
              <a:cs typeface="Arial" panose="020B0604020202020204" pitchFamily="34" charset="0"/>
            </a:rPr>
            <a:t>Infection Control Officer</a:t>
          </a:r>
          <a:endParaRPr lang="en-US" smtClean="0">
            <a:latin typeface="Arial" panose="020B0604020202020204" pitchFamily="34" charset="0"/>
            <a:cs typeface="Arial" panose="020B0604020202020204" pitchFamily="34" charset="0"/>
          </a:endParaRPr>
        </a:p>
      </dgm:t>
    </dgm:pt>
    <dgm:pt modelId="{65031956-5D6D-4A10-B13B-B67D863DC4C7}" type="parTrans" cxnId="{8165D4BC-AC3B-4CB7-B2F2-1B012C62686F}">
      <dgm:prSet/>
      <dgm:spPr/>
      <dgm:t>
        <a:bodyPr/>
        <a:lstStyle/>
        <a:p>
          <a:endParaRPr lang="en-US">
            <a:latin typeface="Arial" panose="020B0604020202020204" pitchFamily="34" charset="0"/>
            <a:cs typeface="Arial" panose="020B0604020202020204" pitchFamily="34" charset="0"/>
          </a:endParaRPr>
        </a:p>
      </dgm:t>
    </dgm:pt>
    <dgm:pt modelId="{1BD83EB4-5230-448F-81F8-FCEB59EB2A31}" type="sibTrans" cxnId="{8165D4BC-AC3B-4CB7-B2F2-1B012C62686F}">
      <dgm:prSet/>
      <dgm:spPr/>
      <dgm:t>
        <a:bodyPr/>
        <a:lstStyle/>
        <a:p>
          <a:endParaRPr lang="en-US">
            <a:latin typeface="Arial" panose="020B0604020202020204" pitchFamily="34" charset="0"/>
            <a:cs typeface="Arial" panose="020B0604020202020204" pitchFamily="34" charset="0"/>
          </a:endParaRPr>
        </a:p>
      </dgm:t>
    </dgm:pt>
    <dgm:pt modelId="{F8A53E76-2358-43FF-A4E0-4FDD4F8E309A}">
      <dgm:prSet/>
      <dgm:spPr/>
      <dgm:t>
        <a:bodyPr/>
        <a:lstStyle/>
        <a:p>
          <a:pPr marR="0" algn="ctr" rtl="0"/>
          <a:r>
            <a:rPr lang="en-US" b="0" i="0" u="none" strike="noStrike" baseline="0" smtClean="0">
              <a:latin typeface="Arial" panose="020B0604020202020204" pitchFamily="34" charset="0"/>
              <a:cs typeface="Arial" panose="020B0604020202020204" pitchFamily="34" charset="0"/>
            </a:rPr>
            <a:t>Patient Safety Officer</a:t>
          </a:r>
          <a:endParaRPr lang="en-US" smtClean="0">
            <a:latin typeface="Arial" panose="020B0604020202020204" pitchFamily="34" charset="0"/>
            <a:cs typeface="Arial" panose="020B0604020202020204" pitchFamily="34" charset="0"/>
          </a:endParaRPr>
        </a:p>
      </dgm:t>
    </dgm:pt>
    <dgm:pt modelId="{550C468D-F385-42E8-8D2E-E742B47A099A}" type="parTrans" cxnId="{E2EE74B6-455A-4D69-95BF-84A611D0BDB9}">
      <dgm:prSet/>
      <dgm:spPr/>
      <dgm:t>
        <a:bodyPr/>
        <a:lstStyle/>
        <a:p>
          <a:endParaRPr lang="en-US">
            <a:latin typeface="Arial" panose="020B0604020202020204" pitchFamily="34" charset="0"/>
            <a:cs typeface="Arial" panose="020B0604020202020204" pitchFamily="34" charset="0"/>
          </a:endParaRPr>
        </a:p>
      </dgm:t>
    </dgm:pt>
    <dgm:pt modelId="{7E8B9AB2-2F02-47BC-8D1C-5EC9EFFA8957}" type="sibTrans" cxnId="{E2EE74B6-455A-4D69-95BF-84A611D0BDB9}">
      <dgm:prSet/>
      <dgm:spPr/>
      <dgm:t>
        <a:bodyPr/>
        <a:lstStyle/>
        <a:p>
          <a:endParaRPr lang="en-US">
            <a:latin typeface="Arial" panose="020B0604020202020204" pitchFamily="34" charset="0"/>
            <a:cs typeface="Arial" panose="020B0604020202020204" pitchFamily="34" charset="0"/>
          </a:endParaRPr>
        </a:p>
      </dgm:t>
    </dgm:pt>
    <dgm:pt modelId="{8ACE69EF-7BED-450F-B500-756AE2126FB8}">
      <dgm:prSet/>
      <dgm:spPr/>
      <dgm:t>
        <a:bodyPr/>
        <a:lstStyle/>
        <a:p>
          <a:pPr marR="0" algn="ctr" rtl="0"/>
          <a:r>
            <a:rPr lang="en-US" b="0" i="0" u="none" strike="noStrike" baseline="0" smtClean="0">
              <a:latin typeface="Arial" panose="020B0604020202020204" pitchFamily="34" charset="0"/>
              <a:cs typeface="Arial" panose="020B0604020202020204" pitchFamily="34" charset="0"/>
            </a:rPr>
            <a:t>Nursing Education and Training</a:t>
          </a:r>
          <a:endParaRPr lang="en-US" smtClean="0">
            <a:latin typeface="Arial" panose="020B0604020202020204" pitchFamily="34" charset="0"/>
            <a:cs typeface="Arial" panose="020B0604020202020204" pitchFamily="34" charset="0"/>
          </a:endParaRPr>
        </a:p>
      </dgm:t>
    </dgm:pt>
    <dgm:pt modelId="{AFB4114E-C514-4225-9588-5C2857DAFEBA}" type="parTrans" cxnId="{1A2040CA-A896-457F-B664-1B47EAA43E25}">
      <dgm:prSet/>
      <dgm:spPr/>
      <dgm:t>
        <a:bodyPr/>
        <a:lstStyle/>
        <a:p>
          <a:endParaRPr lang="en-US">
            <a:latin typeface="Arial" panose="020B0604020202020204" pitchFamily="34" charset="0"/>
            <a:cs typeface="Arial" panose="020B0604020202020204" pitchFamily="34" charset="0"/>
          </a:endParaRPr>
        </a:p>
      </dgm:t>
    </dgm:pt>
    <dgm:pt modelId="{EA47B781-AC9F-4108-8F84-687B15299BBC}" type="sibTrans" cxnId="{1A2040CA-A896-457F-B664-1B47EAA43E25}">
      <dgm:prSet/>
      <dgm:spPr/>
      <dgm:t>
        <a:bodyPr/>
        <a:lstStyle/>
        <a:p>
          <a:endParaRPr lang="en-US">
            <a:latin typeface="Arial" panose="020B0604020202020204" pitchFamily="34" charset="0"/>
            <a:cs typeface="Arial" panose="020B0604020202020204" pitchFamily="34" charset="0"/>
          </a:endParaRPr>
        </a:p>
      </dgm:t>
    </dgm:pt>
    <dgm:pt modelId="{CAF1D8C5-B787-437D-A95E-A422B27F165C}">
      <dgm:prSet/>
      <dgm:spPr/>
      <dgm:t>
        <a:bodyPr/>
        <a:lstStyle/>
        <a:p>
          <a:pPr marR="0" algn="ctr" rtl="0"/>
          <a:r>
            <a:rPr lang="en-US" b="0" i="0" u="none" strike="noStrike" baseline="0" smtClean="0">
              <a:latin typeface="Arial" panose="020B0604020202020204" pitchFamily="34" charset="0"/>
              <a:cs typeface="Arial" panose="020B0604020202020204" pitchFamily="34" charset="0"/>
            </a:rPr>
            <a:t>Deputy Commander for Clinical Services</a:t>
          </a:r>
          <a:endParaRPr lang="en-US" smtClean="0">
            <a:latin typeface="Arial" panose="020B0604020202020204" pitchFamily="34" charset="0"/>
            <a:cs typeface="Arial" panose="020B0604020202020204" pitchFamily="34" charset="0"/>
          </a:endParaRPr>
        </a:p>
      </dgm:t>
    </dgm:pt>
    <dgm:pt modelId="{4864E58C-5345-4BB1-9009-C85183E709C4}" type="parTrans" cxnId="{52A239B6-A1C0-43A2-A605-F4610DC0F3B1}">
      <dgm:prSet/>
      <dgm:spPr/>
      <dgm:t>
        <a:bodyPr/>
        <a:lstStyle/>
        <a:p>
          <a:endParaRPr lang="en-US">
            <a:latin typeface="Arial" panose="020B0604020202020204" pitchFamily="34" charset="0"/>
            <a:cs typeface="Arial" panose="020B0604020202020204" pitchFamily="34" charset="0"/>
          </a:endParaRPr>
        </a:p>
      </dgm:t>
    </dgm:pt>
    <dgm:pt modelId="{33AC60F7-95C6-44B0-9B0C-6F96AB6D4486}" type="sibTrans" cxnId="{52A239B6-A1C0-43A2-A605-F4610DC0F3B1}">
      <dgm:prSet/>
      <dgm:spPr/>
      <dgm:t>
        <a:bodyPr/>
        <a:lstStyle/>
        <a:p>
          <a:endParaRPr lang="en-US">
            <a:latin typeface="Arial" panose="020B0604020202020204" pitchFamily="34" charset="0"/>
            <a:cs typeface="Arial" panose="020B0604020202020204" pitchFamily="34" charset="0"/>
          </a:endParaRPr>
        </a:p>
      </dgm:t>
    </dgm:pt>
    <dgm:pt modelId="{D6EBEC5D-F28A-4B61-923E-F935E3AF774D}">
      <dgm:prSet/>
      <dgm:spPr/>
      <dgm:t>
        <a:bodyPr/>
        <a:lstStyle/>
        <a:p>
          <a:pPr marR="0" algn="ctr" rtl="0"/>
          <a:r>
            <a:rPr lang="en-US" b="0" i="0" u="none" strike="noStrike" baseline="0" smtClean="0">
              <a:latin typeface="Arial" panose="020B0604020202020204" pitchFamily="34" charset="0"/>
              <a:cs typeface="Arial" panose="020B0604020202020204" pitchFamily="34" charset="0"/>
            </a:rPr>
            <a:t>Laboratory</a:t>
          </a:r>
          <a:endParaRPr lang="en-US" smtClean="0">
            <a:latin typeface="Arial" panose="020B0604020202020204" pitchFamily="34" charset="0"/>
            <a:cs typeface="Arial" panose="020B0604020202020204" pitchFamily="34" charset="0"/>
          </a:endParaRPr>
        </a:p>
      </dgm:t>
    </dgm:pt>
    <dgm:pt modelId="{A08B9DA4-1924-4CCF-B867-286746D79057}" type="parTrans" cxnId="{C87196C8-343E-4C66-8706-D3003578B82D}">
      <dgm:prSet/>
      <dgm:spPr/>
      <dgm:t>
        <a:bodyPr/>
        <a:lstStyle/>
        <a:p>
          <a:endParaRPr lang="en-US">
            <a:latin typeface="Arial" panose="020B0604020202020204" pitchFamily="34" charset="0"/>
            <a:cs typeface="Arial" panose="020B0604020202020204" pitchFamily="34" charset="0"/>
          </a:endParaRPr>
        </a:p>
      </dgm:t>
    </dgm:pt>
    <dgm:pt modelId="{C49ED919-0D08-46EB-9DE2-0D548909DE41}" type="sibTrans" cxnId="{C87196C8-343E-4C66-8706-D3003578B82D}">
      <dgm:prSet/>
      <dgm:spPr/>
      <dgm:t>
        <a:bodyPr/>
        <a:lstStyle/>
        <a:p>
          <a:endParaRPr lang="en-US">
            <a:latin typeface="Arial" panose="020B0604020202020204" pitchFamily="34" charset="0"/>
            <a:cs typeface="Arial" panose="020B0604020202020204" pitchFamily="34" charset="0"/>
          </a:endParaRPr>
        </a:p>
      </dgm:t>
    </dgm:pt>
    <dgm:pt modelId="{7A4F266D-0FE5-492B-8058-2287EEC99CA2}">
      <dgm:prSet/>
      <dgm:spPr/>
      <dgm:t>
        <a:bodyPr/>
        <a:lstStyle/>
        <a:p>
          <a:pPr marR="0" algn="ctr" rtl="0"/>
          <a:r>
            <a:rPr lang="en-US" b="0" i="0" u="none" strike="noStrike" baseline="0" smtClean="0">
              <a:latin typeface="Arial" panose="020B0604020202020204" pitchFamily="34" charset="0"/>
              <a:cs typeface="Arial" panose="020B0604020202020204" pitchFamily="34" charset="0"/>
            </a:rPr>
            <a:t>Pharmacy</a:t>
          </a:r>
          <a:endParaRPr lang="en-US" smtClean="0">
            <a:latin typeface="Arial" panose="020B0604020202020204" pitchFamily="34" charset="0"/>
            <a:cs typeface="Arial" panose="020B0604020202020204" pitchFamily="34" charset="0"/>
          </a:endParaRPr>
        </a:p>
      </dgm:t>
    </dgm:pt>
    <dgm:pt modelId="{DBC17530-20CC-4A64-8FC3-7FD7E9B9681D}" type="parTrans" cxnId="{00BEE6E3-1E0C-4372-BF69-A4E6881AD3B1}">
      <dgm:prSet/>
      <dgm:spPr/>
      <dgm:t>
        <a:bodyPr/>
        <a:lstStyle/>
        <a:p>
          <a:endParaRPr lang="en-US">
            <a:latin typeface="Arial" panose="020B0604020202020204" pitchFamily="34" charset="0"/>
            <a:cs typeface="Arial" panose="020B0604020202020204" pitchFamily="34" charset="0"/>
          </a:endParaRPr>
        </a:p>
      </dgm:t>
    </dgm:pt>
    <dgm:pt modelId="{CC2935FA-5BA9-410A-96D4-FFF25F6B123A}" type="sibTrans" cxnId="{00BEE6E3-1E0C-4372-BF69-A4E6881AD3B1}">
      <dgm:prSet/>
      <dgm:spPr/>
      <dgm:t>
        <a:bodyPr/>
        <a:lstStyle/>
        <a:p>
          <a:endParaRPr lang="en-US">
            <a:latin typeface="Arial" panose="020B0604020202020204" pitchFamily="34" charset="0"/>
            <a:cs typeface="Arial" panose="020B0604020202020204" pitchFamily="34" charset="0"/>
          </a:endParaRPr>
        </a:p>
      </dgm:t>
    </dgm:pt>
    <dgm:pt modelId="{F5F9D310-CBA0-4A60-8274-66EAFA9D9E4B}">
      <dgm:prSet/>
      <dgm:spPr/>
      <dgm:t>
        <a:bodyPr/>
        <a:lstStyle/>
        <a:p>
          <a:pPr marR="0" algn="ctr" rtl="0"/>
          <a:r>
            <a:rPr lang="en-US" b="0" i="0" u="none" strike="noStrike" baseline="0" smtClean="0">
              <a:latin typeface="Arial" panose="020B0604020202020204" pitchFamily="34" charset="0"/>
              <a:cs typeface="Arial" panose="020B0604020202020204" pitchFamily="34" charset="0"/>
            </a:rPr>
            <a:t>Outpatient Clinics</a:t>
          </a:r>
          <a:endParaRPr lang="en-US" smtClean="0">
            <a:latin typeface="Arial" panose="020B0604020202020204" pitchFamily="34" charset="0"/>
            <a:cs typeface="Arial" panose="020B0604020202020204" pitchFamily="34" charset="0"/>
          </a:endParaRPr>
        </a:p>
      </dgm:t>
    </dgm:pt>
    <dgm:pt modelId="{853B64B5-AC7F-4574-BD58-36A932650BE6}" type="parTrans" cxnId="{52E907A8-5777-4F2D-82C2-3659E6F01A48}">
      <dgm:prSet/>
      <dgm:spPr/>
      <dgm:t>
        <a:bodyPr/>
        <a:lstStyle/>
        <a:p>
          <a:endParaRPr lang="en-US">
            <a:latin typeface="Arial" panose="020B0604020202020204" pitchFamily="34" charset="0"/>
            <a:cs typeface="Arial" panose="020B0604020202020204" pitchFamily="34" charset="0"/>
          </a:endParaRPr>
        </a:p>
      </dgm:t>
    </dgm:pt>
    <dgm:pt modelId="{A20824BC-88C3-493E-B0B6-9BD249793296}" type="sibTrans" cxnId="{52E907A8-5777-4F2D-82C2-3659E6F01A48}">
      <dgm:prSet/>
      <dgm:spPr/>
      <dgm:t>
        <a:bodyPr/>
        <a:lstStyle/>
        <a:p>
          <a:endParaRPr lang="en-US">
            <a:latin typeface="Arial" panose="020B0604020202020204" pitchFamily="34" charset="0"/>
            <a:cs typeface="Arial" panose="020B0604020202020204" pitchFamily="34" charset="0"/>
          </a:endParaRPr>
        </a:p>
      </dgm:t>
    </dgm:pt>
    <dgm:pt modelId="{652718A8-4F40-4F68-B4CD-91EB500E3EC1}">
      <dgm:prSet/>
      <dgm:spPr/>
      <dgm:t>
        <a:bodyPr/>
        <a:lstStyle/>
        <a:p>
          <a:pPr marR="0" algn="ctr" rtl="0"/>
          <a:r>
            <a:rPr lang="en-US" b="0" i="0" u="none" strike="noStrike" baseline="0" smtClean="0">
              <a:latin typeface="Arial" panose="020B0604020202020204" pitchFamily="34" charset="0"/>
              <a:cs typeface="Arial" panose="020B0604020202020204" pitchFamily="34" charset="0"/>
            </a:rPr>
            <a:t>Deputy Commander for Administration</a:t>
          </a:r>
          <a:endParaRPr lang="en-US" smtClean="0">
            <a:latin typeface="Arial" panose="020B0604020202020204" pitchFamily="34" charset="0"/>
            <a:cs typeface="Arial" panose="020B0604020202020204" pitchFamily="34" charset="0"/>
          </a:endParaRPr>
        </a:p>
      </dgm:t>
    </dgm:pt>
    <dgm:pt modelId="{058020A7-1756-421D-AACA-F79FBF416A33}" type="parTrans" cxnId="{599D286D-8041-4B96-9DDF-EE765F49EA1A}">
      <dgm:prSet/>
      <dgm:spPr/>
      <dgm:t>
        <a:bodyPr/>
        <a:lstStyle/>
        <a:p>
          <a:endParaRPr lang="en-US">
            <a:latin typeface="Arial" panose="020B0604020202020204" pitchFamily="34" charset="0"/>
            <a:cs typeface="Arial" panose="020B0604020202020204" pitchFamily="34" charset="0"/>
          </a:endParaRPr>
        </a:p>
      </dgm:t>
    </dgm:pt>
    <dgm:pt modelId="{09AC96E6-7A0C-4B2C-B4F4-CD3C41D0F087}" type="sibTrans" cxnId="{599D286D-8041-4B96-9DDF-EE765F49EA1A}">
      <dgm:prSet/>
      <dgm:spPr/>
      <dgm:t>
        <a:bodyPr/>
        <a:lstStyle/>
        <a:p>
          <a:endParaRPr lang="en-US">
            <a:latin typeface="Arial" panose="020B0604020202020204" pitchFamily="34" charset="0"/>
            <a:cs typeface="Arial" panose="020B0604020202020204" pitchFamily="34" charset="0"/>
          </a:endParaRPr>
        </a:p>
      </dgm:t>
    </dgm:pt>
    <dgm:pt modelId="{300A5958-ABE6-4ACD-98EB-1AA4580BD1F6}" type="asst">
      <dgm:prSet/>
      <dgm:spPr/>
      <dgm:t>
        <a:bodyPr/>
        <a:lstStyle/>
        <a:p>
          <a:pPr marR="0" algn="ctr" rtl="0"/>
          <a:r>
            <a:rPr lang="en-US" b="0" i="0" u="none" strike="noStrike" baseline="0" smtClean="0">
              <a:latin typeface="Arial" panose="020B0604020202020204" pitchFamily="34" charset="0"/>
              <a:cs typeface="Arial" panose="020B0604020202020204" pitchFamily="34" charset="0"/>
            </a:rPr>
            <a:t>Safety/EC Committee</a:t>
          </a:r>
          <a:endParaRPr lang="en-US" smtClean="0">
            <a:latin typeface="Arial" panose="020B0604020202020204" pitchFamily="34" charset="0"/>
            <a:cs typeface="Arial" panose="020B0604020202020204" pitchFamily="34" charset="0"/>
          </a:endParaRPr>
        </a:p>
      </dgm:t>
    </dgm:pt>
    <dgm:pt modelId="{CCD14307-1BD9-4C6E-B9CA-00238A1FCE7F}" type="parTrans" cxnId="{12F7E472-9FA1-414E-8E17-1E36143B9BA5}">
      <dgm:prSet/>
      <dgm:spPr/>
      <dgm:t>
        <a:bodyPr/>
        <a:lstStyle/>
        <a:p>
          <a:endParaRPr lang="en-US">
            <a:latin typeface="Arial" panose="020B0604020202020204" pitchFamily="34" charset="0"/>
            <a:cs typeface="Arial" panose="020B0604020202020204" pitchFamily="34" charset="0"/>
          </a:endParaRPr>
        </a:p>
      </dgm:t>
    </dgm:pt>
    <dgm:pt modelId="{7664BA89-3DBD-4997-A7B8-9C06A138D1FA}" type="sibTrans" cxnId="{12F7E472-9FA1-414E-8E17-1E36143B9BA5}">
      <dgm:prSet/>
      <dgm:spPr/>
      <dgm:t>
        <a:bodyPr/>
        <a:lstStyle/>
        <a:p>
          <a:endParaRPr lang="en-US">
            <a:latin typeface="Arial" panose="020B0604020202020204" pitchFamily="34" charset="0"/>
            <a:cs typeface="Arial" panose="020B0604020202020204" pitchFamily="34" charset="0"/>
          </a:endParaRPr>
        </a:p>
      </dgm:t>
    </dgm:pt>
    <dgm:pt modelId="{E43DA666-989F-4DE4-B727-586DE7FF2E8C}">
      <dgm:prSet/>
      <dgm:spPr/>
      <dgm:t>
        <a:bodyPr/>
        <a:lstStyle/>
        <a:p>
          <a:pPr marR="0" algn="ctr" rtl="0"/>
          <a:r>
            <a:rPr lang="en-US" b="0" i="0" u="none" strike="noStrike" baseline="0" smtClean="0">
              <a:latin typeface="Arial" panose="020B0604020202020204" pitchFamily="34" charset="0"/>
              <a:cs typeface="Arial" panose="020B0604020202020204" pitchFamily="34" charset="0"/>
            </a:rPr>
            <a:t>Safety Officer</a:t>
          </a:r>
          <a:endParaRPr lang="en-US" smtClean="0">
            <a:latin typeface="Arial" panose="020B0604020202020204" pitchFamily="34" charset="0"/>
            <a:cs typeface="Arial" panose="020B0604020202020204" pitchFamily="34" charset="0"/>
          </a:endParaRPr>
        </a:p>
      </dgm:t>
    </dgm:pt>
    <dgm:pt modelId="{E3A7C72D-E9AE-4E7E-849D-AC94D041D76B}" type="parTrans" cxnId="{71971725-5423-4BED-BBAB-F942ED89DFEE}">
      <dgm:prSet/>
      <dgm:spPr/>
      <dgm:t>
        <a:bodyPr/>
        <a:lstStyle/>
        <a:p>
          <a:endParaRPr lang="en-US">
            <a:latin typeface="Arial" panose="020B0604020202020204" pitchFamily="34" charset="0"/>
            <a:cs typeface="Arial" panose="020B0604020202020204" pitchFamily="34" charset="0"/>
          </a:endParaRPr>
        </a:p>
      </dgm:t>
    </dgm:pt>
    <dgm:pt modelId="{53776F3A-9E95-48E9-825B-12E4A58B238F}" type="sibTrans" cxnId="{71971725-5423-4BED-BBAB-F942ED89DFEE}">
      <dgm:prSet/>
      <dgm:spPr/>
      <dgm:t>
        <a:bodyPr/>
        <a:lstStyle/>
        <a:p>
          <a:endParaRPr lang="en-US">
            <a:latin typeface="Arial" panose="020B0604020202020204" pitchFamily="34" charset="0"/>
            <a:cs typeface="Arial" panose="020B0604020202020204" pitchFamily="34" charset="0"/>
          </a:endParaRPr>
        </a:p>
      </dgm:t>
    </dgm:pt>
    <dgm:pt modelId="{313F15F8-5CA4-4CBE-8FC4-4860EC89B0EC}">
      <dgm:prSet/>
      <dgm:spPr/>
      <dgm:t>
        <a:bodyPr/>
        <a:lstStyle/>
        <a:p>
          <a:pPr marR="0" algn="ctr" rtl="0"/>
          <a:r>
            <a:rPr lang="en-US" b="0" i="0" u="none" strike="noStrike" baseline="0" smtClean="0">
              <a:latin typeface="Arial" panose="020B0604020202020204" pitchFamily="34" charset="0"/>
              <a:cs typeface="Arial" panose="020B0604020202020204" pitchFamily="34" charset="0"/>
            </a:rPr>
            <a:t>Plans, Training, Mobilization, and Security</a:t>
          </a:r>
          <a:endParaRPr lang="en-US" smtClean="0">
            <a:latin typeface="Arial" panose="020B0604020202020204" pitchFamily="34" charset="0"/>
            <a:cs typeface="Arial" panose="020B0604020202020204" pitchFamily="34" charset="0"/>
          </a:endParaRPr>
        </a:p>
      </dgm:t>
    </dgm:pt>
    <dgm:pt modelId="{1E0F1E94-451A-4A28-848D-6B8DE758151E}" type="parTrans" cxnId="{07FF7E75-0B8B-4B74-A492-035A62C4C6EF}">
      <dgm:prSet/>
      <dgm:spPr/>
      <dgm:t>
        <a:bodyPr/>
        <a:lstStyle/>
        <a:p>
          <a:endParaRPr lang="en-US">
            <a:latin typeface="Arial" panose="020B0604020202020204" pitchFamily="34" charset="0"/>
            <a:cs typeface="Arial" panose="020B0604020202020204" pitchFamily="34" charset="0"/>
          </a:endParaRPr>
        </a:p>
      </dgm:t>
    </dgm:pt>
    <dgm:pt modelId="{B043BF94-B05E-485F-B613-1F5325893C69}" type="sibTrans" cxnId="{07FF7E75-0B8B-4B74-A492-035A62C4C6EF}">
      <dgm:prSet/>
      <dgm:spPr/>
      <dgm:t>
        <a:bodyPr/>
        <a:lstStyle/>
        <a:p>
          <a:endParaRPr lang="en-US">
            <a:latin typeface="Arial" panose="020B0604020202020204" pitchFamily="34" charset="0"/>
            <a:cs typeface="Arial" panose="020B0604020202020204" pitchFamily="34" charset="0"/>
          </a:endParaRPr>
        </a:p>
      </dgm:t>
    </dgm:pt>
    <dgm:pt modelId="{6311BC10-0FBB-4DBA-BE60-0451E9C9A51C}">
      <dgm:prSet/>
      <dgm:spPr/>
      <dgm:t>
        <a:bodyPr/>
        <a:lstStyle/>
        <a:p>
          <a:pPr marR="0" algn="ctr" rtl="0"/>
          <a:r>
            <a:rPr lang="en-US" b="0" i="0" u="none" strike="noStrike" baseline="0" smtClean="0">
              <a:latin typeface="Arial" panose="020B0604020202020204" pitchFamily="34" charset="0"/>
              <a:cs typeface="Arial" panose="020B0604020202020204" pitchFamily="34" charset="0"/>
            </a:rPr>
            <a:t>Logistics</a:t>
          </a:r>
        </a:p>
      </dgm:t>
    </dgm:pt>
    <dgm:pt modelId="{CF82DBAD-BC0E-41A3-A3C2-49177118BCBA}" type="parTrans" cxnId="{CBD1233A-7874-485E-A3C1-02D5089A70FA}">
      <dgm:prSet/>
      <dgm:spPr/>
      <dgm:t>
        <a:bodyPr/>
        <a:lstStyle/>
        <a:p>
          <a:endParaRPr lang="en-US">
            <a:latin typeface="Arial" panose="020B0604020202020204" pitchFamily="34" charset="0"/>
            <a:cs typeface="Arial" panose="020B0604020202020204" pitchFamily="34" charset="0"/>
          </a:endParaRPr>
        </a:p>
      </dgm:t>
    </dgm:pt>
    <dgm:pt modelId="{B37DDFC5-FCBB-4FD1-92C0-59CA6CA443F7}" type="sibTrans" cxnId="{CBD1233A-7874-485E-A3C1-02D5089A70FA}">
      <dgm:prSet/>
      <dgm:spPr/>
      <dgm:t>
        <a:bodyPr/>
        <a:lstStyle/>
        <a:p>
          <a:endParaRPr lang="en-US">
            <a:latin typeface="Arial" panose="020B0604020202020204" pitchFamily="34" charset="0"/>
            <a:cs typeface="Arial" panose="020B0604020202020204" pitchFamily="34" charset="0"/>
          </a:endParaRPr>
        </a:p>
      </dgm:t>
    </dgm:pt>
    <dgm:pt modelId="{474ECB99-22D8-400C-BF02-3AC827EB97D7}">
      <dgm:prSet/>
      <dgm:spPr/>
      <dgm:t>
        <a:bodyPr/>
        <a:lstStyle/>
        <a:p>
          <a:pPr marR="0" algn="l" rtl="0"/>
          <a:r>
            <a:rPr lang="en-US" b="0" i="0" u="none" strike="noStrike" baseline="0" smtClean="0">
              <a:latin typeface="Arial" panose="020B0604020202020204" pitchFamily="34" charset="0"/>
              <a:cs typeface="Arial" panose="020B0604020202020204" pitchFamily="34" charset="0"/>
            </a:rPr>
            <a:t>Facilities</a:t>
          </a:r>
          <a:endParaRPr lang="en-US" smtClean="0">
            <a:latin typeface="Arial" panose="020B0604020202020204" pitchFamily="34" charset="0"/>
            <a:cs typeface="Arial" panose="020B0604020202020204" pitchFamily="34" charset="0"/>
          </a:endParaRPr>
        </a:p>
      </dgm:t>
    </dgm:pt>
    <dgm:pt modelId="{7F6F3607-5B66-4DD0-A249-2DBC59825A6F}" type="parTrans" cxnId="{D203D276-9E9B-4710-890E-2935715DE53A}">
      <dgm:prSet/>
      <dgm:spPr/>
      <dgm:t>
        <a:bodyPr/>
        <a:lstStyle/>
        <a:p>
          <a:endParaRPr lang="en-US">
            <a:latin typeface="Arial" panose="020B0604020202020204" pitchFamily="34" charset="0"/>
            <a:cs typeface="Arial" panose="020B0604020202020204" pitchFamily="34" charset="0"/>
          </a:endParaRPr>
        </a:p>
      </dgm:t>
    </dgm:pt>
    <dgm:pt modelId="{0529AA0B-D51C-4A67-8957-4AD70409F649}" type="sibTrans" cxnId="{D203D276-9E9B-4710-890E-2935715DE53A}">
      <dgm:prSet/>
      <dgm:spPr/>
      <dgm:t>
        <a:bodyPr/>
        <a:lstStyle/>
        <a:p>
          <a:endParaRPr lang="en-US">
            <a:latin typeface="Arial" panose="020B0604020202020204" pitchFamily="34" charset="0"/>
            <a:cs typeface="Arial" panose="020B0604020202020204" pitchFamily="34" charset="0"/>
          </a:endParaRPr>
        </a:p>
      </dgm:t>
    </dgm:pt>
    <dgm:pt modelId="{CB9A7067-08DF-4E91-8BFC-37CBF0917F73}">
      <dgm:prSet/>
      <dgm:spPr/>
      <dgm:t>
        <a:bodyPr/>
        <a:lstStyle/>
        <a:p>
          <a:pPr marR="0" algn="l" rtl="0"/>
          <a:r>
            <a:rPr lang="en-US" b="0" i="0" u="none" strike="noStrike" baseline="0" smtClean="0">
              <a:latin typeface="Arial" panose="020B0604020202020204" pitchFamily="34" charset="0"/>
              <a:cs typeface="Arial" panose="020B0604020202020204" pitchFamily="34" charset="0"/>
            </a:rPr>
            <a:t>Medical Equipment</a:t>
          </a:r>
          <a:endParaRPr lang="en-US" smtClean="0">
            <a:latin typeface="Arial" panose="020B0604020202020204" pitchFamily="34" charset="0"/>
            <a:cs typeface="Arial" panose="020B0604020202020204" pitchFamily="34" charset="0"/>
          </a:endParaRPr>
        </a:p>
      </dgm:t>
    </dgm:pt>
    <dgm:pt modelId="{4EDC8E46-29EA-402C-8726-94A459802130}" type="parTrans" cxnId="{FA782C8A-2502-445D-86F2-C383C16E9DCE}">
      <dgm:prSet/>
      <dgm:spPr/>
      <dgm:t>
        <a:bodyPr/>
        <a:lstStyle/>
        <a:p>
          <a:endParaRPr lang="en-US">
            <a:latin typeface="Arial" panose="020B0604020202020204" pitchFamily="34" charset="0"/>
            <a:cs typeface="Arial" panose="020B0604020202020204" pitchFamily="34" charset="0"/>
          </a:endParaRPr>
        </a:p>
      </dgm:t>
    </dgm:pt>
    <dgm:pt modelId="{45A0EA65-239B-46D1-87E6-00E5D2F7A1FA}" type="sibTrans" cxnId="{FA782C8A-2502-445D-86F2-C383C16E9DCE}">
      <dgm:prSet/>
      <dgm:spPr/>
      <dgm:t>
        <a:bodyPr/>
        <a:lstStyle/>
        <a:p>
          <a:endParaRPr lang="en-US">
            <a:latin typeface="Arial" panose="020B0604020202020204" pitchFamily="34" charset="0"/>
            <a:cs typeface="Arial" panose="020B0604020202020204" pitchFamily="34" charset="0"/>
          </a:endParaRPr>
        </a:p>
      </dgm:t>
    </dgm:pt>
    <dgm:pt modelId="{8CD1BB42-4ABD-40C4-993D-B1ADAD05CBB7}">
      <dgm:prSet/>
      <dgm:spPr/>
      <dgm:t>
        <a:bodyPr/>
        <a:lstStyle/>
        <a:p>
          <a:pPr marR="0" algn="l" rtl="0"/>
          <a:r>
            <a:rPr lang="en-US" b="0" i="0" u="none" strike="noStrike" baseline="0" smtClean="0">
              <a:latin typeface="Arial" panose="020B0604020202020204" pitchFamily="34" charset="0"/>
              <a:cs typeface="Arial" panose="020B0604020202020204" pitchFamily="34" charset="0"/>
            </a:rPr>
            <a:t>Environmental Services</a:t>
          </a:r>
          <a:endParaRPr lang="en-US" smtClean="0">
            <a:latin typeface="Arial" panose="020B0604020202020204" pitchFamily="34" charset="0"/>
            <a:cs typeface="Arial" panose="020B0604020202020204" pitchFamily="34" charset="0"/>
          </a:endParaRPr>
        </a:p>
      </dgm:t>
    </dgm:pt>
    <dgm:pt modelId="{B7BCD922-E3F5-43A0-AD45-6AF3DEC067FB}" type="parTrans" cxnId="{38DF5795-33A6-43D4-B779-C8ACBC5F5EFF}">
      <dgm:prSet/>
      <dgm:spPr/>
      <dgm:t>
        <a:bodyPr/>
        <a:lstStyle/>
        <a:p>
          <a:endParaRPr lang="en-US">
            <a:latin typeface="Arial" panose="020B0604020202020204" pitchFamily="34" charset="0"/>
            <a:cs typeface="Arial" panose="020B0604020202020204" pitchFamily="34" charset="0"/>
          </a:endParaRPr>
        </a:p>
      </dgm:t>
    </dgm:pt>
    <dgm:pt modelId="{00DDAB3C-E255-4C36-A86B-CD69ADE737D6}" type="sibTrans" cxnId="{38DF5795-33A6-43D4-B779-C8ACBC5F5EFF}">
      <dgm:prSet/>
      <dgm:spPr/>
      <dgm:t>
        <a:bodyPr/>
        <a:lstStyle/>
        <a:p>
          <a:endParaRPr lang="en-US">
            <a:latin typeface="Arial" panose="020B0604020202020204" pitchFamily="34" charset="0"/>
            <a:cs typeface="Arial" panose="020B0604020202020204" pitchFamily="34" charset="0"/>
          </a:endParaRPr>
        </a:p>
      </dgm:t>
    </dgm:pt>
    <dgm:pt modelId="{9EA4E5F1-9D14-4A92-9F73-AB700C16BDDE}">
      <dgm:prSet/>
      <dgm:spPr/>
      <dgm:t>
        <a:bodyPr/>
        <a:lstStyle/>
        <a:p>
          <a:pPr marR="0" algn="ctr" rtl="0"/>
          <a:r>
            <a:rPr lang="en-US" b="0" i="0" u="none" strike="noStrike" baseline="0" smtClean="0">
              <a:latin typeface="Arial" panose="020B0604020202020204" pitchFamily="34" charset="0"/>
              <a:cs typeface="Arial" panose="020B0604020202020204" pitchFamily="34" charset="0"/>
            </a:rPr>
            <a:t>Chief, Preventive Medicine</a:t>
          </a:r>
          <a:endParaRPr lang="en-US" smtClean="0">
            <a:latin typeface="Arial" panose="020B0604020202020204" pitchFamily="34" charset="0"/>
            <a:cs typeface="Arial" panose="020B0604020202020204" pitchFamily="34" charset="0"/>
          </a:endParaRPr>
        </a:p>
      </dgm:t>
    </dgm:pt>
    <dgm:pt modelId="{B36F1574-9460-4803-BC8F-F28856B68A6C}" type="parTrans" cxnId="{47618707-F0A4-4C72-A974-A6219ECF59CC}">
      <dgm:prSet/>
      <dgm:spPr/>
      <dgm:t>
        <a:bodyPr/>
        <a:lstStyle/>
        <a:p>
          <a:endParaRPr lang="en-US">
            <a:latin typeface="Arial" panose="020B0604020202020204" pitchFamily="34" charset="0"/>
            <a:cs typeface="Arial" panose="020B0604020202020204" pitchFamily="34" charset="0"/>
          </a:endParaRPr>
        </a:p>
      </dgm:t>
    </dgm:pt>
    <dgm:pt modelId="{BFB15456-2DA7-4F36-BB8A-421A9F8FC7F1}" type="sibTrans" cxnId="{47618707-F0A4-4C72-A974-A6219ECF59CC}">
      <dgm:prSet/>
      <dgm:spPr/>
      <dgm:t>
        <a:bodyPr/>
        <a:lstStyle/>
        <a:p>
          <a:endParaRPr lang="en-US">
            <a:latin typeface="Arial" panose="020B0604020202020204" pitchFamily="34" charset="0"/>
            <a:cs typeface="Arial" panose="020B0604020202020204" pitchFamily="34" charset="0"/>
          </a:endParaRPr>
        </a:p>
      </dgm:t>
    </dgm:pt>
    <dgm:pt modelId="{EE2D2615-CD25-48CA-9C7B-2C6A9530750C}">
      <dgm:prSet/>
      <dgm:spPr/>
      <dgm:t>
        <a:bodyPr/>
        <a:lstStyle/>
        <a:p>
          <a:pPr marR="0" algn="l" rtl="0"/>
          <a:r>
            <a:rPr lang="en-US" b="0" i="0" u="none" strike="noStrike" baseline="0" smtClean="0">
              <a:latin typeface="Arial" panose="020B0604020202020204" pitchFamily="34" charset="0"/>
              <a:cs typeface="Arial" panose="020B0604020202020204" pitchFamily="34" charset="0"/>
            </a:rPr>
            <a:t>Occupational Health</a:t>
          </a:r>
          <a:endParaRPr lang="en-US" smtClean="0">
            <a:latin typeface="Arial" panose="020B0604020202020204" pitchFamily="34" charset="0"/>
            <a:cs typeface="Arial" panose="020B0604020202020204" pitchFamily="34" charset="0"/>
          </a:endParaRPr>
        </a:p>
      </dgm:t>
    </dgm:pt>
    <dgm:pt modelId="{02402DA5-5AE0-4DDB-8326-539C3D97B41D}" type="parTrans" cxnId="{DCB65BFB-7995-4F47-97B5-AD856A623CD4}">
      <dgm:prSet/>
      <dgm:spPr/>
      <dgm:t>
        <a:bodyPr/>
        <a:lstStyle/>
        <a:p>
          <a:endParaRPr lang="en-US">
            <a:latin typeface="Arial" panose="020B0604020202020204" pitchFamily="34" charset="0"/>
            <a:cs typeface="Arial" panose="020B0604020202020204" pitchFamily="34" charset="0"/>
          </a:endParaRPr>
        </a:p>
      </dgm:t>
    </dgm:pt>
    <dgm:pt modelId="{8C39995D-81EF-48E9-9762-4DA16C84F8B0}" type="sibTrans" cxnId="{DCB65BFB-7995-4F47-97B5-AD856A623CD4}">
      <dgm:prSet/>
      <dgm:spPr/>
      <dgm:t>
        <a:bodyPr/>
        <a:lstStyle/>
        <a:p>
          <a:endParaRPr lang="en-US">
            <a:latin typeface="Arial" panose="020B0604020202020204" pitchFamily="34" charset="0"/>
            <a:cs typeface="Arial" panose="020B0604020202020204" pitchFamily="34" charset="0"/>
          </a:endParaRPr>
        </a:p>
      </dgm:t>
    </dgm:pt>
    <dgm:pt modelId="{7D502AE6-E763-4D57-9829-28868B9F72BC}">
      <dgm:prSet/>
      <dgm:spPr/>
      <dgm:t>
        <a:bodyPr/>
        <a:lstStyle/>
        <a:p>
          <a:pPr marR="0" algn="l" rtl="0"/>
          <a:r>
            <a:rPr lang="en-US" b="0" i="0" u="none" strike="noStrike" baseline="0" smtClean="0">
              <a:latin typeface="Arial" panose="020B0604020202020204" pitchFamily="34" charset="0"/>
              <a:cs typeface="Arial" panose="020B0604020202020204" pitchFamily="34" charset="0"/>
            </a:rPr>
            <a:t>Environmental Science Officer</a:t>
          </a:r>
          <a:endParaRPr lang="en-US" smtClean="0">
            <a:latin typeface="Arial" panose="020B0604020202020204" pitchFamily="34" charset="0"/>
            <a:cs typeface="Arial" panose="020B0604020202020204" pitchFamily="34" charset="0"/>
          </a:endParaRPr>
        </a:p>
      </dgm:t>
    </dgm:pt>
    <dgm:pt modelId="{C0781152-A7E8-4C3E-AAB3-AB97D8526ACF}" type="parTrans" cxnId="{3D644A74-2381-4FBC-9984-3218234A1CE3}">
      <dgm:prSet/>
      <dgm:spPr/>
      <dgm:t>
        <a:bodyPr/>
        <a:lstStyle/>
        <a:p>
          <a:endParaRPr lang="en-US">
            <a:latin typeface="Arial" panose="020B0604020202020204" pitchFamily="34" charset="0"/>
            <a:cs typeface="Arial" panose="020B0604020202020204" pitchFamily="34" charset="0"/>
          </a:endParaRPr>
        </a:p>
      </dgm:t>
    </dgm:pt>
    <dgm:pt modelId="{0FEEF46F-6213-4088-98FF-414F336F3F05}" type="sibTrans" cxnId="{3D644A74-2381-4FBC-9984-3218234A1CE3}">
      <dgm:prSet/>
      <dgm:spPr/>
      <dgm:t>
        <a:bodyPr/>
        <a:lstStyle/>
        <a:p>
          <a:endParaRPr lang="en-US">
            <a:latin typeface="Arial" panose="020B0604020202020204" pitchFamily="34" charset="0"/>
            <a:cs typeface="Arial" panose="020B0604020202020204" pitchFamily="34" charset="0"/>
          </a:endParaRPr>
        </a:p>
      </dgm:t>
    </dgm:pt>
    <dgm:pt modelId="{A8A27DC3-5CB4-442B-8C4C-62A22657FBEA}">
      <dgm:prSet/>
      <dgm:spPr/>
      <dgm:t>
        <a:bodyPr/>
        <a:lstStyle/>
        <a:p>
          <a:pPr marR="0" algn="l" rtl="0"/>
          <a:r>
            <a:rPr lang="en-US" b="0" i="0" u="none" strike="noStrike" baseline="0" smtClean="0">
              <a:latin typeface="Arial" panose="020B0604020202020204" pitchFamily="34" charset="0"/>
              <a:cs typeface="Arial" panose="020B0604020202020204" pitchFamily="34" charset="0"/>
            </a:rPr>
            <a:t>Industrial Hygiene</a:t>
          </a:r>
          <a:endParaRPr lang="en-US" smtClean="0">
            <a:latin typeface="Arial" panose="020B0604020202020204" pitchFamily="34" charset="0"/>
            <a:cs typeface="Arial" panose="020B0604020202020204" pitchFamily="34" charset="0"/>
          </a:endParaRPr>
        </a:p>
      </dgm:t>
    </dgm:pt>
    <dgm:pt modelId="{9FD26DB9-13C8-473F-B4CD-B63541296ED5}" type="parTrans" cxnId="{A05E9526-DE98-40CF-8D3B-DEF8E4CB8CBE}">
      <dgm:prSet/>
      <dgm:spPr/>
      <dgm:t>
        <a:bodyPr/>
        <a:lstStyle/>
        <a:p>
          <a:endParaRPr lang="en-US">
            <a:latin typeface="Arial" panose="020B0604020202020204" pitchFamily="34" charset="0"/>
            <a:cs typeface="Arial" panose="020B0604020202020204" pitchFamily="34" charset="0"/>
          </a:endParaRPr>
        </a:p>
      </dgm:t>
    </dgm:pt>
    <dgm:pt modelId="{5745B748-F248-4ECC-AB99-81BD3CABE972}" type="sibTrans" cxnId="{A05E9526-DE98-40CF-8D3B-DEF8E4CB8CBE}">
      <dgm:prSet/>
      <dgm:spPr/>
      <dgm:t>
        <a:bodyPr/>
        <a:lstStyle/>
        <a:p>
          <a:endParaRPr lang="en-US">
            <a:latin typeface="Arial" panose="020B0604020202020204" pitchFamily="34" charset="0"/>
            <a:cs typeface="Arial" panose="020B0604020202020204" pitchFamily="34" charset="0"/>
          </a:endParaRPr>
        </a:p>
      </dgm:t>
    </dgm:pt>
    <dgm:pt modelId="{A0F4B5E9-50E3-4815-8006-E26CB4B8E01E}">
      <dgm:prSet/>
      <dgm:spPr/>
      <dgm:t>
        <a:bodyPr/>
        <a:lstStyle/>
        <a:p>
          <a:pPr marR="0" algn="l" rtl="0"/>
          <a:r>
            <a:rPr lang="en-US" b="0" i="0" u="none" strike="noStrike" baseline="0" smtClean="0">
              <a:latin typeface="Arial" panose="020B0604020202020204" pitchFamily="34" charset="0"/>
              <a:cs typeface="Arial" panose="020B0604020202020204" pitchFamily="34" charset="0"/>
            </a:rPr>
            <a:t>Radiation Safety Officer</a:t>
          </a:r>
          <a:endParaRPr lang="en-US" smtClean="0">
            <a:latin typeface="Arial" panose="020B0604020202020204" pitchFamily="34" charset="0"/>
            <a:cs typeface="Arial" panose="020B0604020202020204" pitchFamily="34" charset="0"/>
          </a:endParaRPr>
        </a:p>
      </dgm:t>
    </dgm:pt>
    <dgm:pt modelId="{9336007C-33A7-4B4D-A4E7-48A6D24FA0EF}" type="parTrans" cxnId="{7AFD9081-17EF-4E81-8970-A2CA0D257F71}">
      <dgm:prSet/>
      <dgm:spPr/>
      <dgm:t>
        <a:bodyPr/>
        <a:lstStyle/>
        <a:p>
          <a:endParaRPr lang="en-US">
            <a:latin typeface="Arial" panose="020B0604020202020204" pitchFamily="34" charset="0"/>
            <a:cs typeface="Arial" panose="020B0604020202020204" pitchFamily="34" charset="0"/>
          </a:endParaRPr>
        </a:p>
      </dgm:t>
    </dgm:pt>
    <dgm:pt modelId="{BA3FCC4F-B8AA-4A15-B647-B1568EE1325E}" type="sibTrans" cxnId="{7AFD9081-17EF-4E81-8970-A2CA0D257F71}">
      <dgm:prSet/>
      <dgm:spPr/>
      <dgm:t>
        <a:bodyPr/>
        <a:lstStyle/>
        <a:p>
          <a:endParaRPr lang="en-US">
            <a:latin typeface="Arial" panose="020B0604020202020204" pitchFamily="34" charset="0"/>
            <a:cs typeface="Arial" panose="020B0604020202020204" pitchFamily="34" charset="0"/>
          </a:endParaRPr>
        </a:p>
      </dgm:t>
    </dgm:pt>
    <dgm:pt modelId="{E98EBC22-EA80-4923-B84A-7E292CE093B2}" type="pres">
      <dgm:prSet presAssocID="{83BB2C59-42F7-4CB2-A615-93FAF7762144}" presName="hierChild1" presStyleCnt="0">
        <dgm:presLayoutVars>
          <dgm:orgChart val="1"/>
          <dgm:chPref val="1"/>
          <dgm:dir/>
          <dgm:animOne val="branch"/>
          <dgm:animLvl val="lvl"/>
          <dgm:resizeHandles/>
        </dgm:presLayoutVars>
      </dgm:prSet>
      <dgm:spPr/>
    </dgm:pt>
    <dgm:pt modelId="{CC021829-4BEE-4740-8663-0B45491D06A7}" type="pres">
      <dgm:prSet presAssocID="{7246B463-751A-47D6-A40A-1806AB8AE29F}" presName="hierRoot1" presStyleCnt="0">
        <dgm:presLayoutVars>
          <dgm:hierBranch/>
        </dgm:presLayoutVars>
      </dgm:prSet>
      <dgm:spPr/>
    </dgm:pt>
    <dgm:pt modelId="{1CE18E9A-CDF6-4449-AFFE-8A969AFB35CD}" type="pres">
      <dgm:prSet presAssocID="{7246B463-751A-47D6-A40A-1806AB8AE29F}" presName="rootComposite1" presStyleCnt="0"/>
      <dgm:spPr/>
    </dgm:pt>
    <dgm:pt modelId="{5724BC15-937D-4DFF-AC94-EBA3246807BC}" type="pres">
      <dgm:prSet presAssocID="{7246B463-751A-47D6-A40A-1806AB8AE29F}" presName="rootText1" presStyleLbl="node0" presStyleIdx="0" presStyleCnt="1">
        <dgm:presLayoutVars>
          <dgm:chPref val="3"/>
        </dgm:presLayoutVars>
      </dgm:prSet>
      <dgm:spPr/>
      <dgm:t>
        <a:bodyPr/>
        <a:lstStyle/>
        <a:p>
          <a:endParaRPr lang="en-US"/>
        </a:p>
      </dgm:t>
    </dgm:pt>
    <dgm:pt modelId="{AA7E3B8F-075E-4A45-9564-85C0EB27BE9C}" type="pres">
      <dgm:prSet presAssocID="{7246B463-751A-47D6-A40A-1806AB8AE29F}" presName="rootConnector1" presStyleLbl="node1" presStyleIdx="0" presStyleCnt="0"/>
      <dgm:spPr/>
      <dgm:t>
        <a:bodyPr/>
        <a:lstStyle/>
        <a:p>
          <a:endParaRPr lang="en-US"/>
        </a:p>
      </dgm:t>
    </dgm:pt>
    <dgm:pt modelId="{63B1415D-F09F-4F8B-8BD0-1E6ABF65D232}" type="pres">
      <dgm:prSet presAssocID="{7246B463-751A-47D6-A40A-1806AB8AE29F}" presName="hierChild2" presStyleCnt="0"/>
      <dgm:spPr/>
    </dgm:pt>
    <dgm:pt modelId="{7851F893-D520-4CEE-81B0-79ABC1DA3D25}" type="pres">
      <dgm:prSet presAssocID="{36FDB996-660A-4A0A-BF6E-6AB30EA4EF95}" presName="Name35" presStyleLbl="parChTrans1D2" presStyleIdx="0" presStyleCnt="3"/>
      <dgm:spPr/>
      <dgm:t>
        <a:bodyPr/>
        <a:lstStyle/>
        <a:p>
          <a:endParaRPr lang="en-US"/>
        </a:p>
      </dgm:t>
    </dgm:pt>
    <dgm:pt modelId="{30B51ABA-2F38-472F-A668-EF266FEE4068}" type="pres">
      <dgm:prSet presAssocID="{4CD8B637-9953-4F6A-A4DE-5C26C13EFEF1}" presName="hierRoot2" presStyleCnt="0">
        <dgm:presLayoutVars>
          <dgm:hierBranch val="l"/>
        </dgm:presLayoutVars>
      </dgm:prSet>
      <dgm:spPr/>
    </dgm:pt>
    <dgm:pt modelId="{B9BB56C8-9A23-4E10-8BCA-3F8E0A1760F3}" type="pres">
      <dgm:prSet presAssocID="{4CD8B637-9953-4F6A-A4DE-5C26C13EFEF1}" presName="rootComposite" presStyleCnt="0"/>
      <dgm:spPr/>
    </dgm:pt>
    <dgm:pt modelId="{226BACFD-C799-4FDB-8912-DCBBE160ACFE}" type="pres">
      <dgm:prSet presAssocID="{4CD8B637-9953-4F6A-A4DE-5C26C13EFEF1}" presName="rootText" presStyleLbl="node2" presStyleIdx="0" presStyleCnt="3">
        <dgm:presLayoutVars>
          <dgm:chPref val="3"/>
        </dgm:presLayoutVars>
      </dgm:prSet>
      <dgm:spPr/>
      <dgm:t>
        <a:bodyPr/>
        <a:lstStyle/>
        <a:p>
          <a:endParaRPr lang="en-US"/>
        </a:p>
      </dgm:t>
    </dgm:pt>
    <dgm:pt modelId="{9A74FE6E-5CA7-44CF-AEBA-4E938DFCD91A}" type="pres">
      <dgm:prSet presAssocID="{4CD8B637-9953-4F6A-A4DE-5C26C13EFEF1}" presName="rootConnector" presStyleLbl="node2" presStyleIdx="0" presStyleCnt="3"/>
      <dgm:spPr/>
      <dgm:t>
        <a:bodyPr/>
        <a:lstStyle/>
        <a:p>
          <a:endParaRPr lang="en-US"/>
        </a:p>
      </dgm:t>
    </dgm:pt>
    <dgm:pt modelId="{155430C5-669F-461E-A1A7-D211EB221F2A}" type="pres">
      <dgm:prSet presAssocID="{4CD8B637-9953-4F6A-A4DE-5C26C13EFEF1}" presName="hierChild4" presStyleCnt="0"/>
      <dgm:spPr/>
    </dgm:pt>
    <dgm:pt modelId="{6FC9E939-7CCD-4FC6-AB04-DBAAC9C42D00}" type="pres">
      <dgm:prSet presAssocID="{65031956-5D6D-4A10-B13B-B67D863DC4C7}" presName="Name50" presStyleLbl="parChTrans1D3" presStyleIdx="0" presStyleCnt="11"/>
      <dgm:spPr/>
      <dgm:t>
        <a:bodyPr/>
        <a:lstStyle/>
        <a:p>
          <a:endParaRPr lang="en-US"/>
        </a:p>
      </dgm:t>
    </dgm:pt>
    <dgm:pt modelId="{9DCA1DCE-4CEA-42BD-B77E-65590A443397}" type="pres">
      <dgm:prSet presAssocID="{402C124E-C318-44CD-857D-96FA9094EB5A}" presName="hierRoot2" presStyleCnt="0">
        <dgm:presLayoutVars>
          <dgm:hierBranch val="r"/>
        </dgm:presLayoutVars>
      </dgm:prSet>
      <dgm:spPr/>
    </dgm:pt>
    <dgm:pt modelId="{7356383F-0197-4014-B978-48A86F8D310D}" type="pres">
      <dgm:prSet presAssocID="{402C124E-C318-44CD-857D-96FA9094EB5A}" presName="rootComposite" presStyleCnt="0"/>
      <dgm:spPr/>
    </dgm:pt>
    <dgm:pt modelId="{C38AFE5A-2383-4B69-A2E2-29D26B30F874}" type="pres">
      <dgm:prSet presAssocID="{402C124E-C318-44CD-857D-96FA9094EB5A}" presName="rootText" presStyleLbl="node3" presStyleIdx="0" presStyleCnt="10">
        <dgm:presLayoutVars>
          <dgm:chPref val="3"/>
        </dgm:presLayoutVars>
      </dgm:prSet>
      <dgm:spPr/>
      <dgm:t>
        <a:bodyPr/>
        <a:lstStyle/>
        <a:p>
          <a:endParaRPr lang="en-US"/>
        </a:p>
      </dgm:t>
    </dgm:pt>
    <dgm:pt modelId="{32C731E4-0EE5-45B5-B9CA-ACDD8BAA02D1}" type="pres">
      <dgm:prSet presAssocID="{402C124E-C318-44CD-857D-96FA9094EB5A}" presName="rootConnector" presStyleLbl="node3" presStyleIdx="0" presStyleCnt="10"/>
      <dgm:spPr/>
      <dgm:t>
        <a:bodyPr/>
        <a:lstStyle/>
        <a:p>
          <a:endParaRPr lang="en-US"/>
        </a:p>
      </dgm:t>
    </dgm:pt>
    <dgm:pt modelId="{2672A06C-0319-44CE-BA2D-C6E9B0C27569}" type="pres">
      <dgm:prSet presAssocID="{402C124E-C318-44CD-857D-96FA9094EB5A}" presName="hierChild4" presStyleCnt="0"/>
      <dgm:spPr/>
    </dgm:pt>
    <dgm:pt modelId="{A043ABD5-75CE-42E8-BA3D-56852FE33667}" type="pres">
      <dgm:prSet presAssocID="{402C124E-C318-44CD-857D-96FA9094EB5A}" presName="hierChild5" presStyleCnt="0"/>
      <dgm:spPr/>
    </dgm:pt>
    <dgm:pt modelId="{C165F5DE-5370-4F9B-B585-3B42EA181B4B}" type="pres">
      <dgm:prSet presAssocID="{550C468D-F385-42E8-8D2E-E742B47A099A}" presName="Name50" presStyleLbl="parChTrans1D3" presStyleIdx="1" presStyleCnt="11"/>
      <dgm:spPr/>
      <dgm:t>
        <a:bodyPr/>
        <a:lstStyle/>
        <a:p>
          <a:endParaRPr lang="en-US"/>
        </a:p>
      </dgm:t>
    </dgm:pt>
    <dgm:pt modelId="{4E46BD20-BAB2-4944-BA83-1365E63E9047}" type="pres">
      <dgm:prSet presAssocID="{F8A53E76-2358-43FF-A4E0-4FDD4F8E309A}" presName="hierRoot2" presStyleCnt="0">
        <dgm:presLayoutVars>
          <dgm:hierBranch val="r"/>
        </dgm:presLayoutVars>
      </dgm:prSet>
      <dgm:spPr/>
    </dgm:pt>
    <dgm:pt modelId="{013631B1-E56F-4FA8-AEE3-81628D397030}" type="pres">
      <dgm:prSet presAssocID="{F8A53E76-2358-43FF-A4E0-4FDD4F8E309A}" presName="rootComposite" presStyleCnt="0"/>
      <dgm:spPr/>
    </dgm:pt>
    <dgm:pt modelId="{BD3F8E85-A8C3-4D01-B699-A8EDBBC8F4D8}" type="pres">
      <dgm:prSet presAssocID="{F8A53E76-2358-43FF-A4E0-4FDD4F8E309A}" presName="rootText" presStyleLbl="node3" presStyleIdx="1" presStyleCnt="10">
        <dgm:presLayoutVars>
          <dgm:chPref val="3"/>
        </dgm:presLayoutVars>
      </dgm:prSet>
      <dgm:spPr/>
      <dgm:t>
        <a:bodyPr/>
        <a:lstStyle/>
        <a:p>
          <a:endParaRPr lang="en-US"/>
        </a:p>
      </dgm:t>
    </dgm:pt>
    <dgm:pt modelId="{88E5D78B-B2BB-4E95-8874-8683AE68CA14}" type="pres">
      <dgm:prSet presAssocID="{F8A53E76-2358-43FF-A4E0-4FDD4F8E309A}" presName="rootConnector" presStyleLbl="node3" presStyleIdx="1" presStyleCnt="10"/>
      <dgm:spPr/>
      <dgm:t>
        <a:bodyPr/>
        <a:lstStyle/>
        <a:p>
          <a:endParaRPr lang="en-US"/>
        </a:p>
      </dgm:t>
    </dgm:pt>
    <dgm:pt modelId="{45585B43-AE28-4A93-A8B1-062500FD5756}" type="pres">
      <dgm:prSet presAssocID="{F8A53E76-2358-43FF-A4E0-4FDD4F8E309A}" presName="hierChild4" presStyleCnt="0"/>
      <dgm:spPr/>
    </dgm:pt>
    <dgm:pt modelId="{667338DF-32B4-4A26-A3D1-A1A8190EF7B9}" type="pres">
      <dgm:prSet presAssocID="{F8A53E76-2358-43FF-A4E0-4FDD4F8E309A}" presName="hierChild5" presStyleCnt="0"/>
      <dgm:spPr/>
    </dgm:pt>
    <dgm:pt modelId="{5FE3B0FD-15EA-4B89-9517-ECFBCE2F4012}" type="pres">
      <dgm:prSet presAssocID="{AFB4114E-C514-4225-9588-5C2857DAFEBA}" presName="Name50" presStyleLbl="parChTrans1D3" presStyleIdx="2" presStyleCnt="11"/>
      <dgm:spPr/>
      <dgm:t>
        <a:bodyPr/>
        <a:lstStyle/>
        <a:p>
          <a:endParaRPr lang="en-US"/>
        </a:p>
      </dgm:t>
    </dgm:pt>
    <dgm:pt modelId="{46C451E0-8312-4E66-B772-BCCF4701AFC2}" type="pres">
      <dgm:prSet presAssocID="{8ACE69EF-7BED-450F-B500-756AE2126FB8}" presName="hierRoot2" presStyleCnt="0">
        <dgm:presLayoutVars>
          <dgm:hierBranch val="r"/>
        </dgm:presLayoutVars>
      </dgm:prSet>
      <dgm:spPr/>
    </dgm:pt>
    <dgm:pt modelId="{A13D1CB2-85F8-49EA-90F1-F79CA0496402}" type="pres">
      <dgm:prSet presAssocID="{8ACE69EF-7BED-450F-B500-756AE2126FB8}" presName="rootComposite" presStyleCnt="0"/>
      <dgm:spPr/>
    </dgm:pt>
    <dgm:pt modelId="{22E282F5-DCBE-4254-A03E-BFBAF76108E4}" type="pres">
      <dgm:prSet presAssocID="{8ACE69EF-7BED-450F-B500-756AE2126FB8}" presName="rootText" presStyleLbl="node3" presStyleIdx="2" presStyleCnt="10">
        <dgm:presLayoutVars>
          <dgm:chPref val="3"/>
        </dgm:presLayoutVars>
      </dgm:prSet>
      <dgm:spPr/>
      <dgm:t>
        <a:bodyPr/>
        <a:lstStyle/>
        <a:p>
          <a:endParaRPr lang="en-US"/>
        </a:p>
      </dgm:t>
    </dgm:pt>
    <dgm:pt modelId="{F35672C7-81DF-408D-A9AD-46FED6806D72}" type="pres">
      <dgm:prSet presAssocID="{8ACE69EF-7BED-450F-B500-756AE2126FB8}" presName="rootConnector" presStyleLbl="node3" presStyleIdx="2" presStyleCnt="10"/>
      <dgm:spPr/>
      <dgm:t>
        <a:bodyPr/>
        <a:lstStyle/>
        <a:p>
          <a:endParaRPr lang="en-US"/>
        </a:p>
      </dgm:t>
    </dgm:pt>
    <dgm:pt modelId="{14C149AD-0529-494E-A589-544AE466C41B}" type="pres">
      <dgm:prSet presAssocID="{8ACE69EF-7BED-450F-B500-756AE2126FB8}" presName="hierChild4" presStyleCnt="0"/>
      <dgm:spPr/>
    </dgm:pt>
    <dgm:pt modelId="{F561C426-91BF-4F8A-A473-EA6F3CDFE60A}" type="pres">
      <dgm:prSet presAssocID="{8ACE69EF-7BED-450F-B500-756AE2126FB8}" presName="hierChild5" presStyleCnt="0"/>
      <dgm:spPr/>
    </dgm:pt>
    <dgm:pt modelId="{3846310D-6E74-4F31-86EB-BF9DBAD700DF}" type="pres">
      <dgm:prSet presAssocID="{4CD8B637-9953-4F6A-A4DE-5C26C13EFEF1}" presName="hierChild5" presStyleCnt="0"/>
      <dgm:spPr/>
    </dgm:pt>
    <dgm:pt modelId="{145EF0F8-4F23-4CED-B2AF-ECFA64161732}" type="pres">
      <dgm:prSet presAssocID="{4864E58C-5345-4BB1-9009-C85183E709C4}" presName="Name35" presStyleLbl="parChTrans1D2" presStyleIdx="1" presStyleCnt="3"/>
      <dgm:spPr/>
      <dgm:t>
        <a:bodyPr/>
        <a:lstStyle/>
        <a:p>
          <a:endParaRPr lang="en-US"/>
        </a:p>
      </dgm:t>
    </dgm:pt>
    <dgm:pt modelId="{7DED0E04-6444-4438-9818-625CE1D3555C}" type="pres">
      <dgm:prSet presAssocID="{CAF1D8C5-B787-437D-A95E-A422B27F165C}" presName="hierRoot2" presStyleCnt="0">
        <dgm:presLayoutVars>
          <dgm:hierBranch val="l"/>
        </dgm:presLayoutVars>
      </dgm:prSet>
      <dgm:spPr/>
    </dgm:pt>
    <dgm:pt modelId="{7A76A8EF-14A1-4E61-ACDF-F1A114921632}" type="pres">
      <dgm:prSet presAssocID="{CAF1D8C5-B787-437D-A95E-A422B27F165C}" presName="rootComposite" presStyleCnt="0"/>
      <dgm:spPr/>
    </dgm:pt>
    <dgm:pt modelId="{B23F2B54-ABE4-4383-A78B-E516FF4EDFB6}" type="pres">
      <dgm:prSet presAssocID="{CAF1D8C5-B787-437D-A95E-A422B27F165C}" presName="rootText" presStyleLbl="node2" presStyleIdx="1" presStyleCnt="3">
        <dgm:presLayoutVars>
          <dgm:chPref val="3"/>
        </dgm:presLayoutVars>
      </dgm:prSet>
      <dgm:spPr/>
      <dgm:t>
        <a:bodyPr/>
        <a:lstStyle/>
        <a:p>
          <a:endParaRPr lang="en-US"/>
        </a:p>
      </dgm:t>
    </dgm:pt>
    <dgm:pt modelId="{5CFB6C68-5FC5-4121-A838-7C4271CAEAB7}" type="pres">
      <dgm:prSet presAssocID="{CAF1D8C5-B787-437D-A95E-A422B27F165C}" presName="rootConnector" presStyleLbl="node2" presStyleIdx="1" presStyleCnt="3"/>
      <dgm:spPr/>
      <dgm:t>
        <a:bodyPr/>
        <a:lstStyle/>
        <a:p>
          <a:endParaRPr lang="en-US"/>
        </a:p>
      </dgm:t>
    </dgm:pt>
    <dgm:pt modelId="{C922B3F6-CA49-4681-8A1B-C71A93DC17EE}" type="pres">
      <dgm:prSet presAssocID="{CAF1D8C5-B787-437D-A95E-A422B27F165C}" presName="hierChild4" presStyleCnt="0"/>
      <dgm:spPr/>
    </dgm:pt>
    <dgm:pt modelId="{352C1EA5-6F60-4251-820D-8A53D90793A8}" type="pres">
      <dgm:prSet presAssocID="{A08B9DA4-1924-4CCF-B867-286746D79057}" presName="Name50" presStyleLbl="parChTrans1D3" presStyleIdx="3" presStyleCnt="11"/>
      <dgm:spPr/>
      <dgm:t>
        <a:bodyPr/>
        <a:lstStyle/>
        <a:p>
          <a:endParaRPr lang="en-US"/>
        </a:p>
      </dgm:t>
    </dgm:pt>
    <dgm:pt modelId="{BB37B019-80E2-4981-A62D-42F3816CC9FA}" type="pres">
      <dgm:prSet presAssocID="{D6EBEC5D-F28A-4B61-923E-F935E3AF774D}" presName="hierRoot2" presStyleCnt="0">
        <dgm:presLayoutVars>
          <dgm:hierBranch val="r"/>
        </dgm:presLayoutVars>
      </dgm:prSet>
      <dgm:spPr/>
    </dgm:pt>
    <dgm:pt modelId="{3EA86633-411B-4CC0-A339-633258DCC68D}" type="pres">
      <dgm:prSet presAssocID="{D6EBEC5D-F28A-4B61-923E-F935E3AF774D}" presName="rootComposite" presStyleCnt="0"/>
      <dgm:spPr/>
    </dgm:pt>
    <dgm:pt modelId="{F1EBE0ED-3DFE-4B46-B6F8-ECDFD8214CCF}" type="pres">
      <dgm:prSet presAssocID="{D6EBEC5D-F28A-4B61-923E-F935E3AF774D}" presName="rootText" presStyleLbl="node3" presStyleIdx="3" presStyleCnt="10">
        <dgm:presLayoutVars>
          <dgm:chPref val="3"/>
        </dgm:presLayoutVars>
      </dgm:prSet>
      <dgm:spPr/>
      <dgm:t>
        <a:bodyPr/>
        <a:lstStyle/>
        <a:p>
          <a:endParaRPr lang="en-US"/>
        </a:p>
      </dgm:t>
    </dgm:pt>
    <dgm:pt modelId="{52DE2E68-2BB8-4982-952C-B759901831AB}" type="pres">
      <dgm:prSet presAssocID="{D6EBEC5D-F28A-4B61-923E-F935E3AF774D}" presName="rootConnector" presStyleLbl="node3" presStyleIdx="3" presStyleCnt="10"/>
      <dgm:spPr/>
      <dgm:t>
        <a:bodyPr/>
        <a:lstStyle/>
        <a:p>
          <a:endParaRPr lang="en-US"/>
        </a:p>
      </dgm:t>
    </dgm:pt>
    <dgm:pt modelId="{E32BF353-88AE-4CC1-9F4E-29600E53D0B6}" type="pres">
      <dgm:prSet presAssocID="{D6EBEC5D-F28A-4B61-923E-F935E3AF774D}" presName="hierChild4" presStyleCnt="0"/>
      <dgm:spPr/>
    </dgm:pt>
    <dgm:pt modelId="{D894FB49-954D-462D-8F67-67DE720CA1D0}" type="pres">
      <dgm:prSet presAssocID="{D6EBEC5D-F28A-4B61-923E-F935E3AF774D}" presName="hierChild5" presStyleCnt="0"/>
      <dgm:spPr/>
    </dgm:pt>
    <dgm:pt modelId="{F6EC8265-A9EC-4822-962D-680BEDA7E218}" type="pres">
      <dgm:prSet presAssocID="{DBC17530-20CC-4A64-8FC3-7FD7E9B9681D}" presName="Name50" presStyleLbl="parChTrans1D3" presStyleIdx="4" presStyleCnt="11"/>
      <dgm:spPr/>
      <dgm:t>
        <a:bodyPr/>
        <a:lstStyle/>
        <a:p>
          <a:endParaRPr lang="en-US"/>
        </a:p>
      </dgm:t>
    </dgm:pt>
    <dgm:pt modelId="{81CD1684-D8B2-41E0-BB58-F35D3A6FE332}" type="pres">
      <dgm:prSet presAssocID="{7A4F266D-0FE5-492B-8058-2287EEC99CA2}" presName="hierRoot2" presStyleCnt="0">
        <dgm:presLayoutVars>
          <dgm:hierBranch val="r"/>
        </dgm:presLayoutVars>
      </dgm:prSet>
      <dgm:spPr/>
    </dgm:pt>
    <dgm:pt modelId="{4E64940E-8358-47DB-AE70-27438D68BAA7}" type="pres">
      <dgm:prSet presAssocID="{7A4F266D-0FE5-492B-8058-2287EEC99CA2}" presName="rootComposite" presStyleCnt="0"/>
      <dgm:spPr/>
    </dgm:pt>
    <dgm:pt modelId="{193C5393-2BCC-46CC-B2D4-2D345F32759F}" type="pres">
      <dgm:prSet presAssocID="{7A4F266D-0FE5-492B-8058-2287EEC99CA2}" presName="rootText" presStyleLbl="node3" presStyleIdx="4" presStyleCnt="10">
        <dgm:presLayoutVars>
          <dgm:chPref val="3"/>
        </dgm:presLayoutVars>
      </dgm:prSet>
      <dgm:spPr/>
      <dgm:t>
        <a:bodyPr/>
        <a:lstStyle/>
        <a:p>
          <a:endParaRPr lang="en-US"/>
        </a:p>
      </dgm:t>
    </dgm:pt>
    <dgm:pt modelId="{166B024B-5881-4392-9D24-CF6487BB2D01}" type="pres">
      <dgm:prSet presAssocID="{7A4F266D-0FE5-492B-8058-2287EEC99CA2}" presName="rootConnector" presStyleLbl="node3" presStyleIdx="4" presStyleCnt="10"/>
      <dgm:spPr/>
      <dgm:t>
        <a:bodyPr/>
        <a:lstStyle/>
        <a:p>
          <a:endParaRPr lang="en-US"/>
        </a:p>
      </dgm:t>
    </dgm:pt>
    <dgm:pt modelId="{27F87A4A-AC1D-42E3-8D7E-F788EB098E35}" type="pres">
      <dgm:prSet presAssocID="{7A4F266D-0FE5-492B-8058-2287EEC99CA2}" presName="hierChild4" presStyleCnt="0"/>
      <dgm:spPr/>
    </dgm:pt>
    <dgm:pt modelId="{B2AB5B5C-FC50-4473-B10F-B337C29307C3}" type="pres">
      <dgm:prSet presAssocID="{7A4F266D-0FE5-492B-8058-2287EEC99CA2}" presName="hierChild5" presStyleCnt="0"/>
      <dgm:spPr/>
    </dgm:pt>
    <dgm:pt modelId="{1323A4F6-A2EC-4D68-8F9B-6C61C3FD5077}" type="pres">
      <dgm:prSet presAssocID="{853B64B5-AC7F-4574-BD58-36A932650BE6}" presName="Name50" presStyleLbl="parChTrans1D3" presStyleIdx="5" presStyleCnt="11"/>
      <dgm:spPr/>
      <dgm:t>
        <a:bodyPr/>
        <a:lstStyle/>
        <a:p>
          <a:endParaRPr lang="en-US"/>
        </a:p>
      </dgm:t>
    </dgm:pt>
    <dgm:pt modelId="{242E45C8-72FF-42D6-9C79-A16B503B0555}" type="pres">
      <dgm:prSet presAssocID="{F5F9D310-CBA0-4A60-8274-66EAFA9D9E4B}" presName="hierRoot2" presStyleCnt="0">
        <dgm:presLayoutVars>
          <dgm:hierBranch val="r"/>
        </dgm:presLayoutVars>
      </dgm:prSet>
      <dgm:spPr/>
    </dgm:pt>
    <dgm:pt modelId="{8BD08344-B5E5-425E-9D73-6ADAE3D41BAE}" type="pres">
      <dgm:prSet presAssocID="{F5F9D310-CBA0-4A60-8274-66EAFA9D9E4B}" presName="rootComposite" presStyleCnt="0"/>
      <dgm:spPr/>
    </dgm:pt>
    <dgm:pt modelId="{AD2B8E1E-7692-44AB-89B9-2C5C1A229D93}" type="pres">
      <dgm:prSet presAssocID="{F5F9D310-CBA0-4A60-8274-66EAFA9D9E4B}" presName="rootText" presStyleLbl="node3" presStyleIdx="5" presStyleCnt="10">
        <dgm:presLayoutVars>
          <dgm:chPref val="3"/>
        </dgm:presLayoutVars>
      </dgm:prSet>
      <dgm:spPr/>
      <dgm:t>
        <a:bodyPr/>
        <a:lstStyle/>
        <a:p>
          <a:endParaRPr lang="en-US"/>
        </a:p>
      </dgm:t>
    </dgm:pt>
    <dgm:pt modelId="{659825F4-A9AD-4EFC-8449-E2AEAB77FBEE}" type="pres">
      <dgm:prSet presAssocID="{F5F9D310-CBA0-4A60-8274-66EAFA9D9E4B}" presName="rootConnector" presStyleLbl="node3" presStyleIdx="5" presStyleCnt="10"/>
      <dgm:spPr/>
      <dgm:t>
        <a:bodyPr/>
        <a:lstStyle/>
        <a:p>
          <a:endParaRPr lang="en-US"/>
        </a:p>
      </dgm:t>
    </dgm:pt>
    <dgm:pt modelId="{DB401F55-BBD9-4A84-8725-E14A7C136073}" type="pres">
      <dgm:prSet presAssocID="{F5F9D310-CBA0-4A60-8274-66EAFA9D9E4B}" presName="hierChild4" presStyleCnt="0"/>
      <dgm:spPr/>
    </dgm:pt>
    <dgm:pt modelId="{25839BB4-867A-4EC4-949D-5114CEFDE906}" type="pres">
      <dgm:prSet presAssocID="{F5F9D310-CBA0-4A60-8274-66EAFA9D9E4B}" presName="hierChild5" presStyleCnt="0"/>
      <dgm:spPr/>
    </dgm:pt>
    <dgm:pt modelId="{7E0133B0-1B3F-48D8-B5E4-407884830C9D}" type="pres">
      <dgm:prSet presAssocID="{CAF1D8C5-B787-437D-A95E-A422B27F165C}" presName="hierChild5" presStyleCnt="0"/>
      <dgm:spPr/>
    </dgm:pt>
    <dgm:pt modelId="{CBE4410F-18AC-475C-BDA2-D7C94D97AA31}" type="pres">
      <dgm:prSet presAssocID="{058020A7-1756-421D-AACA-F79FBF416A33}" presName="Name35" presStyleLbl="parChTrans1D2" presStyleIdx="2" presStyleCnt="3"/>
      <dgm:spPr/>
      <dgm:t>
        <a:bodyPr/>
        <a:lstStyle/>
        <a:p>
          <a:endParaRPr lang="en-US"/>
        </a:p>
      </dgm:t>
    </dgm:pt>
    <dgm:pt modelId="{CB539432-453C-4D93-A8AC-2CE479923F23}" type="pres">
      <dgm:prSet presAssocID="{652718A8-4F40-4F68-B4CD-91EB500E3EC1}" presName="hierRoot2" presStyleCnt="0">
        <dgm:presLayoutVars>
          <dgm:hierBranch val="hang"/>
        </dgm:presLayoutVars>
      </dgm:prSet>
      <dgm:spPr/>
    </dgm:pt>
    <dgm:pt modelId="{EA330A15-5C79-4692-8019-43241EFB35BD}" type="pres">
      <dgm:prSet presAssocID="{652718A8-4F40-4F68-B4CD-91EB500E3EC1}" presName="rootComposite" presStyleCnt="0"/>
      <dgm:spPr/>
    </dgm:pt>
    <dgm:pt modelId="{B9F7B96D-1E5A-4554-8069-1F734ED313D5}" type="pres">
      <dgm:prSet presAssocID="{652718A8-4F40-4F68-B4CD-91EB500E3EC1}" presName="rootText" presStyleLbl="node2" presStyleIdx="2" presStyleCnt="3">
        <dgm:presLayoutVars>
          <dgm:chPref val="3"/>
        </dgm:presLayoutVars>
      </dgm:prSet>
      <dgm:spPr/>
      <dgm:t>
        <a:bodyPr/>
        <a:lstStyle/>
        <a:p>
          <a:endParaRPr lang="en-US"/>
        </a:p>
      </dgm:t>
    </dgm:pt>
    <dgm:pt modelId="{C89E68AC-D980-40BB-97E4-11146ED4FAC4}" type="pres">
      <dgm:prSet presAssocID="{652718A8-4F40-4F68-B4CD-91EB500E3EC1}" presName="rootConnector" presStyleLbl="node2" presStyleIdx="2" presStyleCnt="3"/>
      <dgm:spPr/>
      <dgm:t>
        <a:bodyPr/>
        <a:lstStyle/>
        <a:p>
          <a:endParaRPr lang="en-US"/>
        </a:p>
      </dgm:t>
    </dgm:pt>
    <dgm:pt modelId="{70445299-45E9-4865-81FE-DA2209964B6F}" type="pres">
      <dgm:prSet presAssocID="{652718A8-4F40-4F68-B4CD-91EB500E3EC1}" presName="hierChild4" presStyleCnt="0"/>
      <dgm:spPr/>
    </dgm:pt>
    <dgm:pt modelId="{22FEC437-8285-42EB-BEEB-42C80D2C48E3}" type="pres">
      <dgm:prSet presAssocID="{E3A7C72D-E9AE-4E7E-849D-AC94D041D76B}" presName="Name48" presStyleLbl="parChTrans1D3" presStyleIdx="6" presStyleCnt="11"/>
      <dgm:spPr/>
      <dgm:t>
        <a:bodyPr/>
        <a:lstStyle/>
        <a:p>
          <a:endParaRPr lang="en-US"/>
        </a:p>
      </dgm:t>
    </dgm:pt>
    <dgm:pt modelId="{AA332770-4662-4C92-91FC-BDF0988DF0AB}" type="pres">
      <dgm:prSet presAssocID="{E43DA666-989F-4DE4-B727-586DE7FF2E8C}" presName="hierRoot2" presStyleCnt="0">
        <dgm:presLayoutVars>
          <dgm:hierBranch val="r"/>
        </dgm:presLayoutVars>
      </dgm:prSet>
      <dgm:spPr/>
    </dgm:pt>
    <dgm:pt modelId="{D29647B9-5FA3-4B00-86D9-2C59B027D249}" type="pres">
      <dgm:prSet presAssocID="{E43DA666-989F-4DE4-B727-586DE7FF2E8C}" presName="rootComposite" presStyleCnt="0"/>
      <dgm:spPr/>
    </dgm:pt>
    <dgm:pt modelId="{C72F4E51-5339-4A39-A241-2D7784C1F9A3}" type="pres">
      <dgm:prSet presAssocID="{E43DA666-989F-4DE4-B727-586DE7FF2E8C}" presName="rootText" presStyleLbl="node3" presStyleIdx="6" presStyleCnt="10">
        <dgm:presLayoutVars>
          <dgm:chPref val="3"/>
        </dgm:presLayoutVars>
      </dgm:prSet>
      <dgm:spPr/>
      <dgm:t>
        <a:bodyPr/>
        <a:lstStyle/>
        <a:p>
          <a:endParaRPr lang="en-US"/>
        </a:p>
      </dgm:t>
    </dgm:pt>
    <dgm:pt modelId="{7091A903-CF5E-439E-ACFD-C536B6371E57}" type="pres">
      <dgm:prSet presAssocID="{E43DA666-989F-4DE4-B727-586DE7FF2E8C}" presName="rootConnector" presStyleLbl="node3" presStyleIdx="6" presStyleCnt="10"/>
      <dgm:spPr/>
      <dgm:t>
        <a:bodyPr/>
        <a:lstStyle/>
        <a:p>
          <a:endParaRPr lang="en-US"/>
        </a:p>
      </dgm:t>
    </dgm:pt>
    <dgm:pt modelId="{E390986E-ED33-4183-B457-2D8643D80EDE}" type="pres">
      <dgm:prSet presAssocID="{E43DA666-989F-4DE4-B727-586DE7FF2E8C}" presName="hierChild4" presStyleCnt="0"/>
      <dgm:spPr/>
    </dgm:pt>
    <dgm:pt modelId="{870AD8C5-D98D-4F98-A2EA-6CB48D2FF107}" type="pres">
      <dgm:prSet presAssocID="{E43DA666-989F-4DE4-B727-586DE7FF2E8C}" presName="hierChild5" presStyleCnt="0"/>
      <dgm:spPr/>
    </dgm:pt>
    <dgm:pt modelId="{C21252DC-095E-49A7-9CE1-77FD94C7EAF0}" type="pres">
      <dgm:prSet presAssocID="{1E0F1E94-451A-4A28-848D-6B8DE758151E}" presName="Name48" presStyleLbl="parChTrans1D3" presStyleIdx="7" presStyleCnt="11"/>
      <dgm:spPr/>
      <dgm:t>
        <a:bodyPr/>
        <a:lstStyle/>
        <a:p>
          <a:endParaRPr lang="en-US"/>
        </a:p>
      </dgm:t>
    </dgm:pt>
    <dgm:pt modelId="{45D8CFCF-1461-4D96-BA80-D82B0C121E91}" type="pres">
      <dgm:prSet presAssocID="{313F15F8-5CA4-4CBE-8FC4-4860EC89B0EC}" presName="hierRoot2" presStyleCnt="0">
        <dgm:presLayoutVars>
          <dgm:hierBranch val="r"/>
        </dgm:presLayoutVars>
      </dgm:prSet>
      <dgm:spPr/>
    </dgm:pt>
    <dgm:pt modelId="{4CED21D6-2635-495F-AED3-4A2ED4DD00F6}" type="pres">
      <dgm:prSet presAssocID="{313F15F8-5CA4-4CBE-8FC4-4860EC89B0EC}" presName="rootComposite" presStyleCnt="0"/>
      <dgm:spPr/>
    </dgm:pt>
    <dgm:pt modelId="{E72EF3BB-D38F-46EE-AE17-F17E57B5EEF7}" type="pres">
      <dgm:prSet presAssocID="{313F15F8-5CA4-4CBE-8FC4-4860EC89B0EC}" presName="rootText" presStyleLbl="node3" presStyleIdx="7" presStyleCnt="10">
        <dgm:presLayoutVars>
          <dgm:chPref val="3"/>
        </dgm:presLayoutVars>
      </dgm:prSet>
      <dgm:spPr/>
      <dgm:t>
        <a:bodyPr/>
        <a:lstStyle/>
        <a:p>
          <a:endParaRPr lang="en-US"/>
        </a:p>
      </dgm:t>
    </dgm:pt>
    <dgm:pt modelId="{22EC18C2-4958-44D8-986A-CBCAF72DFD69}" type="pres">
      <dgm:prSet presAssocID="{313F15F8-5CA4-4CBE-8FC4-4860EC89B0EC}" presName="rootConnector" presStyleLbl="node3" presStyleIdx="7" presStyleCnt="10"/>
      <dgm:spPr/>
      <dgm:t>
        <a:bodyPr/>
        <a:lstStyle/>
        <a:p>
          <a:endParaRPr lang="en-US"/>
        </a:p>
      </dgm:t>
    </dgm:pt>
    <dgm:pt modelId="{671C1E7E-96A4-4FAB-A257-E0CAB82CB459}" type="pres">
      <dgm:prSet presAssocID="{313F15F8-5CA4-4CBE-8FC4-4860EC89B0EC}" presName="hierChild4" presStyleCnt="0"/>
      <dgm:spPr/>
    </dgm:pt>
    <dgm:pt modelId="{F70D4427-670C-479B-AD81-741B8F8DE038}" type="pres">
      <dgm:prSet presAssocID="{313F15F8-5CA4-4CBE-8FC4-4860EC89B0EC}" presName="hierChild5" presStyleCnt="0"/>
      <dgm:spPr/>
    </dgm:pt>
    <dgm:pt modelId="{9299A95B-7B04-40CF-A3C9-CCF3000A3358}" type="pres">
      <dgm:prSet presAssocID="{CF82DBAD-BC0E-41A3-A3C2-49177118BCBA}" presName="Name48" presStyleLbl="parChTrans1D3" presStyleIdx="8" presStyleCnt="11"/>
      <dgm:spPr/>
      <dgm:t>
        <a:bodyPr/>
        <a:lstStyle/>
        <a:p>
          <a:endParaRPr lang="en-US"/>
        </a:p>
      </dgm:t>
    </dgm:pt>
    <dgm:pt modelId="{93B42C36-1870-439E-B69D-4A78A7479CE6}" type="pres">
      <dgm:prSet presAssocID="{6311BC10-0FBB-4DBA-BE60-0451E9C9A51C}" presName="hierRoot2" presStyleCnt="0">
        <dgm:presLayoutVars>
          <dgm:hierBranch val="r"/>
        </dgm:presLayoutVars>
      </dgm:prSet>
      <dgm:spPr/>
    </dgm:pt>
    <dgm:pt modelId="{03554BD2-FE27-4C05-A78F-70F8E181D579}" type="pres">
      <dgm:prSet presAssocID="{6311BC10-0FBB-4DBA-BE60-0451E9C9A51C}" presName="rootComposite" presStyleCnt="0"/>
      <dgm:spPr/>
    </dgm:pt>
    <dgm:pt modelId="{F514A3FE-999B-4938-BB0C-EAD0FD6733E6}" type="pres">
      <dgm:prSet presAssocID="{6311BC10-0FBB-4DBA-BE60-0451E9C9A51C}" presName="rootText" presStyleLbl="node3" presStyleIdx="8" presStyleCnt="10">
        <dgm:presLayoutVars>
          <dgm:chPref val="3"/>
        </dgm:presLayoutVars>
      </dgm:prSet>
      <dgm:spPr/>
      <dgm:t>
        <a:bodyPr/>
        <a:lstStyle/>
        <a:p>
          <a:endParaRPr lang="en-US"/>
        </a:p>
      </dgm:t>
    </dgm:pt>
    <dgm:pt modelId="{5CDA7B82-808B-4758-A49A-18A5A1ED8B8C}" type="pres">
      <dgm:prSet presAssocID="{6311BC10-0FBB-4DBA-BE60-0451E9C9A51C}" presName="rootConnector" presStyleLbl="node3" presStyleIdx="8" presStyleCnt="10"/>
      <dgm:spPr/>
      <dgm:t>
        <a:bodyPr/>
        <a:lstStyle/>
        <a:p>
          <a:endParaRPr lang="en-US"/>
        </a:p>
      </dgm:t>
    </dgm:pt>
    <dgm:pt modelId="{9A952EA5-5C25-436F-A7C7-1825848988E9}" type="pres">
      <dgm:prSet presAssocID="{6311BC10-0FBB-4DBA-BE60-0451E9C9A51C}" presName="hierChild4" presStyleCnt="0"/>
      <dgm:spPr/>
    </dgm:pt>
    <dgm:pt modelId="{0294E7B2-2C9F-4094-888A-72EA2F688FF1}" type="pres">
      <dgm:prSet presAssocID="{7F6F3607-5B66-4DD0-A249-2DBC59825A6F}" presName="Name50" presStyleLbl="parChTrans1D4" presStyleIdx="0" presStyleCnt="7"/>
      <dgm:spPr/>
      <dgm:t>
        <a:bodyPr/>
        <a:lstStyle/>
        <a:p>
          <a:endParaRPr lang="en-US"/>
        </a:p>
      </dgm:t>
    </dgm:pt>
    <dgm:pt modelId="{A359C859-0900-4429-877F-E1E63E8ACF56}" type="pres">
      <dgm:prSet presAssocID="{474ECB99-22D8-400C-BF02-3AC827EB97D7}" presName="hierRoot2" presStyleCnt="0">
        <dgm:presLayoutVars>
          <dgm:hierBranch val="r"/>
        </dgm:presLayoutVars>
      </dgm:prSet>
      <dgm:spPr/>
    </dgm:pt>
    <dgm:pt modelId="{B4EF4555-50CF-4A70-95AF-BCAF3CF2A967}" type="pres">
      <dgm:prSet presAssocID="{474ECB99-22D8-400C-BF02-3AC827EB97D7}" presName="rootComposite" presStyleCnt="0"/>
      <dgm:spPr/>
    </dgm:pt>
    <dgm:pt modelId="{A3B1C98C-2758-47AC-8F61-087BFE5DD39E}" type="pres">
      <dgm:prSet presAssocID="{474ECB99-22D8-400C-BF02-3AC827EB97D7}" presName="rootText" presStyleLbl="node4" presStyleIdx="0" presStyleCnt="7">
        <dgm:presLayoutVars>
          <dgm:chPref val="3"/>
        </dgm:presLayoutVars>
      </dgm:prSet>
      <dgm:spPr/>
      <dgm:t>
        <a:bodyPr/>
        <a:lstStyle/>
        <a:p>
          <a:endParaRPr lang="en-US"/>
        </a:p>
      </dgm:t>
    </dgm:pt>
    <dgm:pt modelId="{46078A87-E59A-4272-9619-4A384A0C04CE}" type="pres">
      <dgm:prSet presAssocID="{474ECB99-22D8-400C-BF02-3AC827EB97D7}" presName="rootConnector" presStyleLbl="node4" presStyleIdx="0" presStyleCnt="7"/>
      <dgm:spPr/>
      <dgm:t>
        <a:bodyPr/>
        <a:lstStyle/>
        <a:p>
          <a:endParaRPr lang="en-US"/>
        </a:p>
      </dgm:t>
    </dgm:pt>
    <dgm:pt modelId="{2A310E17-0975-451E-BB95-4DC1463BE5A2}" type="pres">
      <dgm:prSet presAssocID="{474ECB99-22D8-400C-BF02-3AC827EB97D7}" presName="hierChild4" presStyleCnt="0"/>
      <dgm:spPr/>
    </dgm:pt>
    <dgm:pt modelId="{6F5EE4E7-C0F6-4749-85E4-3F31FE3E1822}" type="pres">
      <dgm:prSet presAssocID="{474ECB99-22D8-400C-BF02-3AC827EB97D7}" presName="hierChild5" presStyleCnt="0"/>
      <dgm:spPr/>
    </dgm:pt>
    <dgm:pt modelId="{62281387-0566-4537-9117-A0748D1480D0}" type="pres">
      <dgm:prSet presAssocID="{4EDC8E46-29EA-402C-8726-94A459802130}" presName="Name50" presStyleLbl="parChTrans1D4" presStyleIdx="1" presStyleCnt="7"/>
      <dgm:spPr/>
      <dgm:t>
        <a:bodyPr/>
        <a:lstStyle/>
        <a:p>
          <a:endParaRPr lang="en-US"/>
        </a:p>
      </dgm:t>
    </dgm:pt>
    <dgm:pt modelId="{2852E04E-A44B-4D1F-B3FD-FFEA83B46590}" type="pres">
      <dgm:prSet presAssocID="{CB9A7067-08DF-4E91-8BFC-37CBF0917F73}" presName="hierRoot2" presStyleCnt="0">
        <dgm:presLayoutVars>
          <dgm:hierBranch val="r"/>
        </dgm:presLayoutVars>
      </dgm:prSet>
      <dgm:spPr/>
    </dgm:pt>
    <dgm:pt modelId="{58BB6AA7-9103-4FD1-A340-5C09655B13A1}" type="pres">
      <dgm:prSet presAssocID="{CB9A7067-08DF-4E91-8BFC-37CBF0917F73}" presName="rootComposite" presStyleCnt="0"/>
      <dgm:spPr/>
    </dgm:pt>
    <dgm:pt modelId="{8C3B2A57-4678-4F30-B6E1-627C73B1D4AE}" type="pres">
      <dgm:prSet presAssocID="{CB9A7067-08DF-4E91-8BFC-37CBF0917F73}" presName="rootText" presStyleLbl="node4" presStyleIdx="1" presStyleCnt="7">
        <dgm:presLayoutVars>
          <dgm:chPref val="3"/>
        </dgm:presLayoutVars>
      </dgm:prSet>
      <dgm:spPr/>
      <dgm:t>
        <a:bodyPr/>
        <a:lstStyle/>
        <a:p>
          <a:endParaRPr lang="en-US"/>
        </a:p>
      </dgm:t>
    </dgm:pt>
    <dgm:pt modelId="{087FCE94-53ED-4BEE-B1C7-35A62AB65D24}" type="pres">
      <dgm:prSet presAssocID="{CB9A7067-08DF-4E91-8BFC-37CBF0917F73}" presName="rootConnector" presStyleLbl="node4" presStyleIdx="1" presStyleCnt="7"/>
      <dgm:spPr/>
      <dgm:t>
        <a:bodyPr/>
        <a:lstStyle/>
        <a:p>
          <a:endParaRPr lang="en-US"/>
        </a:p>
      </dgm:t>
    </dgm:pt>
    <dgm:pt modelId="{C2B8FFC7-D87B-42DF-B36F-0FA890B79748}" type="pres">
      <dgm:prSet presAssocID="{CB9A7067-08DF-4E91-8BFC-37CBF0917F73}" presName="hierChild4" presStyleCnt="0"/>
      <dgm:spPr/>
    </dgm:pt>
    <dgm:pt modelId="{D0AADF8D-FF24-4189-B7C3-DF442305A830}" type="pres">
      <dgm:prSet presAssocID="{CB9A7067-08DF-4E91-8BFC-37CBF0917F73}" presName="hierChild5" presStyleCnt="0"/>
      <dgm:spPr/>
    </dgm:pt>
    <dgm:pt modelId="{6D632853-14B0-4B6A-9736-F7BBA9C1DAB6}" type="pres">
      <dgm:prSet presAssocID="{B7BCD922-E3F5-43A0-AD45-6AF3DEC067FB}" presName="Name50" presStyleLbl="parChTrans1D4" presStyleIdx="2" presStyleCnt="7"/>
      <dgm:spPr/>
      <dgm:t>
        <a:bodyPr/>
        <a:lstStyle/>
        <a:p>
          <a:endParaRPr lang="en-US"/>
        </a:p>
      </dgm:t>
    </dgm:pt>
    <dgm:pt modelId="{4E7D0962-ECC9-48AB-9D97-10ED6DD24FF1}" type="pres">
      <dgm:prSet presAssocID="{8CD1BB42-4ABD-40C4-993D-B1ADAD05CBB7}" presName="hierRoot2" presStyleCnt="0">
        <dgm:presLayoutVars>
          <dgm:hierBranch val="r"/>
        </dgm:presLayoutVars>
      </dgm:prSet>
      <dgm:spPr/>
    </dgm:pt>
    <dgm:pt modelId="{F90B6244-7EC6-40CA-9A88-905FFD4162E8}" type="pres">
      <dgm:prSet presAssocID="{8CD1BB42-4ABD-40C4-993D-B1ADAD05CBB7}" presName="rootComposite" presStyleCnt="0"/>
      <dgm:spPr/>
    </dgm:pt>
    <dgm:pt modelId="{706F3A71-ACAE-4585-8C81-F6D4B158682C}" type="pres">
      <dgm:prSet presAssocID="{8CD1BB42-4ABD-40C4-993D-B1ADAD05CBB7}" presName="rootText" presStyleLbl="node4" presStyleIdx="2" presStyleCnt="7">
        <dgm:presLayoutVars>
          <dgm:chPref val="3"/>
        </dgm:presLayoutVars>
      </dgm:prSet>
      <dgm:spPr/>
      <dgm:t>
        <a:bodyPr/>
        <a:lstStyle/>
        <a:p>
          <a:endParaRPr lang="en-US"/>
        </a:p>
      </dgm:t>
    </dgm:pt>
    <dgm:pt modelId="{D47F3FA5-8F33-45AB-B537-ACDE136E76D3}" type="pres">
      <dgm:prSet presAssocID="{8CD1BB42-4ABD-40C4-993D-B1ADAD05CBB7}" presName="rootConnector" presStyleLbl="node4" presStyleIdx="2" presStyleCnt="7"/>
      <dgm:spPr/>
      <dgm:t>
        <a:bodyPr/>
        <a:lstStyle/>
        <a:p>
          <a:endParaRPr lang="en-US"/>
        </a:p>
      </dgm:t>
    </dgm:pt>
    <dgm:pt modelId="{A96AA471-F2D3-4571-AF76-2C8070F39A01}" type="pres">
      <dgm:prSet presAssocID="{8CD1BB42-4ABD-40C4-993D-B1ADAD05CBB7}" presName="hierChild4" presStyleCnt="0"/>
      <dgm:spPr/>
    </dgm:pt>
    <dgm:pt modelId="{041D7D3C-9347-4910-A6BA-288E8EE921BF}" type="pres">
      <dgm:prSet presAssocID="{8CD1BB42-4ABD-40C4-993D-B1ADAD05CBB7}" presName="hierChild5" presStyleCnt="0"/>
      <dgm:spPr/>
    </dgm:pt>
    <dgm:pt modelId="{DCF1D2F4-D9BD-4CC7-BB26-63081530432E}" type="pres">
      <dgm:prSet presAssocID="{6311BC10-0FBB-4DBA-BE60-0451E9C9A51C}" presName="hierChild5" presStyleCnt="0"/>
      <dgm:spPr/>
    </dgm:pt>
    <dgm:pt modelId="{08CA0B58-23EB-4AD0-A9AA-DADE90CACEFF}" type="pres">
      <dgm:prSet presAssocID="{B36F1574-9460-4803-BC8F-F28856B68A6C}" presName="Name48" presStyleLbl="parChTrans1D3" presStyleIdx="9" presStyleCnt="11"/>
      <dgm:spPr/>
      <dgm:t>
        <a:bodyPr/>
        <a:lstStyle/>
        <a:p>
          <a:endParaRPr lang="en-US"/>
        </a:p>
      </dgm:t>
    </dgm:pt>
    <dgm:pt modelId="{B92C3D49-189B-43EA-B37F-F6108840A518}" type="pres">
      <dgm:prSet presAssocID="{9EA4E5F1-9D14-4A92-9F73-AB700C16BDDE}" presName="hierRoot2" presStyleCnt="0">
        <dgm:presLayoutVars>
          <dgm:hierBranch val="r"/>
        </dgm:presLayoutVars>
      </dgm:prSet>
      <dgm:spPr/>
    </dgm:pt>
    <dgm:pt modelId="{49B30D3C-B7A4-44EB-BBEA-FFD9E207C52E}" type="pres">
      <dgm:prSet presAssocID="{9EA4E5F1-9D14-4A92-9F73-AB700C16BDDE}" presName="rootComposite" presStyleCnt="0"/>
      <dgm:spPr/>
    </dgm:pt>
    <dgm:pt modelId="{DE4D4661-4D8A-4C35-BFC5-4F3BEDEFA082}" type="pres">
      <dgm:prSet presAssocID="{9EA4E5F1-9D14-4A92-9F73-AB700C16BDDE}" presName="rootText" presStyleLbl="node3" presStyleIdx="9" presStyleCnt="10">
        <dgm:presLayoutVars>
          <dgm:chPref val="3"/>
        </dgm:presLayoutVars>
      </dgm:prSet>
      <dgm:spPr/>
      <dgm:t>
        <a:bodyPr/>
        <a:lstStyle/>
        <a:p>
          <a:endParaRPr lang="en-US"/>
        </a:p>
      </dgm:t>
    </dgm:pt>
    <dgm:pt modelId="{A5EE43E9-0B17-400A-82B6-9FB7AEC0449D}" type="pres">
      <dgm:prSet presAssocID="{9EA4E5F1-9D14-4A92-9F73-AB700C16BDDE}" presName="rootConnector" presStyleLbl="node3" presStyleIdx="9" presStyleCnt="10"/>
      <dgm:spPr/>
      <dgm:t>
        <a:bodyPr/>
        <a:lstStyle/>
        <a:p>
          <a:endParaRPr lang="en-US"/>
        </a:p>
      </dgm:t>
    </dgm:pt>
    <dgm:pt modelId="{6580F264-FE60-477F-A596-5E0655FF1FD6}" type="pres">
      <dgm:prSet presAssocID="{9EA4E5F1-9D14-4A92-9F73-AB700C16BDDE}" presName="hierChild4" presStyleCnt="0"/>
      <dgm:spPr/>
    </dgm:pt>
    <dgm:pt modelId="{7439A7F1-B7A2-4A9D-A100-831A75D29453}" type="pres">
      <dgm:prSet presAssocID="{02402DA5-5AE0-4DDB-8326-539C3D97B41D}" presName="Name50" presStyleLbl="parChTrans1D4" presStyleIdx="3" presStyleCnt="7"/>
      <dgm:spPr/>
      <dgm:t>
        <a:bodyPr/>
        <a:lstStyle/>
        <a:p>
          <a:endParaRPr lang="en-US"/>
        </a:p>
      </dgm:t>
    </dgm:pt>
    <dgm:pt modelId="{ECB04AEE-B5D6-45A8-9ED7-76D90CD0B9AB}" type="pres">
      <dgm:prSet presAssocID="{EE2D2615-CD25-48CA-9C7B-2C6A9530750C}" presName="hierRoot2" presStyleCnt="0">
        <dgm:presLayoutVars>
          <dgm:hierBranch val="r"/>
        </dgm:presLayoutVars>
      </dgm:prSet>
      <dgm:spPr/>
    </dgm:pt>
    <dgm:pt modelId="{F3C724D6-C98E-4658-BF4B-202120FEC258}" type="pres">
      <dgm:prSet presAssocID="{EE2D2615-CD25-48CA-9C7B-2C6A9530750C}" presName="rootComposite" presStyleCnt="0"/>
      <dgm:spPr/>
    </dgm:pt>
    <dgm:pt modelId="{F6634D01-0569-433B-A564-27C335C8A956}" type="pres">
      <dgm:prSet presAssocID="{EE2D2615-CD25-48CA-9C7B-2C6A9530750C}" presName="rootText" presStyleLbl="node4" presStyleIdx="3" presStyleCnt="7">
        <dgm:presLayoutVars>
          <dgm:chPref val="3"/>
        </dgm:presLayoutVars>
      </dgm:prSet>
      <dgm:spPr/>
      <dgm:t>
        <a:bodyPr/>
        <a:lstStyle/>
        <a:p>
          <a:endParaRPr lang="en-US"/>
        </a:p>
      </dgm:t>
    </dgm:pt>
    <dgm:pt modelId="{7B9582EE-3526-49A8-AD29-90B092A04B70}" type="pres">
      <dgm:prSet presAssocID="{EE2D2615-CD25-48CA-9C7B-2C6A9530750C}" presName="rootConnector" presStyleLbl="node4" presStyleIdx="3" presStyleCnt="7"/>
      <dgm:spPr/>
      <dgm:t>
        <a:bodyPr/>
        <a:lstStyle/>
        <a:p>
          <a:endParaRPr lang="en-US"/>
        </a:p>
      </dgm:t>
    </dgm:pt>
    <dgm:pt modelId="{6FAE1783-7A5B-4A8A-8EBF-55B1C84F0F45}" type="pres">
      <dgm:prSet presAssocID="{EE2D2615-CD25-48CA-9C7B-2C6A9530750C}" presName="hierChild4" presStyleCnt="0"/>
      <dgm:spPr/>
    </dgm:pt>
    <dgm:pt modelId="{3DF2878F-BFC8-4113-A603-35F7F3DFF7E2}" type="pres">
      <dgm:prSet presAssocID="{EE2D2615-CD25-48CA-9C7B-2C6A9530750C}" presName="hierChild5" presStyleCnt="0"/>
      <dgm:spPr/>
    </dgm:pt>
    <dgm:pt modelId="{02EC8963-A7EB-4621-9DE8-57D0D885F04A}" type="pres">
      <dgm:prSet presAssocID="{C0781152-A7E8-4C3E-AAB3-AB97D8526ACF}" presName="Name50" presStyleLbl="parChTrans1D4" presStyleIdx="4" presStyleCnt="7"/>
      <dgm:spPr/>
      <dgm:t>
        <a:bodyPr/>
        <a:lstStyle/>
        <a:p>
          <a:endParaRPr lang="en-US"/>
        </a:p>
      </dgm:t>
    </dgm:pt>
    <dgm:pt modelId="{C03DD31D-62ED-4267-897C-B24906C47AEA}" type="pres">
      <dgm:prSet presAssocID="{7D502AE6-E763-4D57-9829-28868B9F72BC}" presName="hierRoot2" presStyleCnt="0">
        <dgm:presLayoutVars>
          <dgm:hierBranch val="r"/>
        </dgm:presLayoutVars>
      </dgm:prSet>
      <dgm:spPr/>
    </dgm:pt>
    <dgm:pt modelId="{C413DB11-34B8-4387-864F-15D05CEB8181}" type="pres">
      <dgm:prSet presAssocID="{7D502AE6-E763-4D57-9829-28868B9F72BC}" presName="rootComposite" presStyleCnt="0"/>
      <dgm:spPr/>
    </dgm:pt>
    <dgm:pt modelId="{DD5ADF3D-17D1-4AD6-983E-A0900BADC7F4}" type="pres">
      <dgm:prSet presAssocID="{7D502AE6-E763-4D57-9829-28868B9F72BC}" presName="rootText" presStyleLbl="node4" presStyleIdx="4" presStyleCnt="7">
        <dgm:presLayoutVars>
          <dgm:chPref val="3"/>
        </dgm:presLayoutVars>
      </dgm:prSet>
      <dgm:spPr/>
      <dgm:t>
        <a:bodyPr/>
        <a:lstStyle/>
        <a:p>
          <a:endParaRPr lang="en-US"/>
        </a:p>
      </dgm:t>
    </dgm:pt>
    <dgm:pt modelId="{9DB2B15D-AD18-446E-A6E3-62ACB0148999}" type="pres">
      <dgm:prSet presAssocID="{7D502AE6-E763-4D57-9829-28868B9F72BC}" presName="rootConnector" presStyleLbl="node4" presStyleIdx="4" presStyleCnt="7"/>
      <dgm:spPr/>
      <dgm:t>
        <a:bodyPr/>
        <a:lstStyle/>
        <a:p>
          <a:endParaRPr lang="en-US"/>
        </a:p>
      </dgm:t>
    </dgm:pt>
    <dgm:pt modelId="{B62FC96B-8106-41F6-B18F-E82C3EBAFC2B}" type="pres">
      <dgm:prSet presAssocID="{7D502AE6-E763-4D57-9829-28868B9F72BC}" presName="hierChild4" presStyleCnt="0"/>
      <dgm:spPr/>
    </dgm:pt>
    <dgm:pt modelId="{6FB9BB33-E72C-4F03-967F-93D715EFA055}" type="pres">
      <dgm:prSet presAssocID="{7D502AE6-E763-4D57-9829-28868B9F72BC}" presName="hierChild5" presStyleCnt="0"/>
      <dgm:spPr/>
    </dgm:pt>
    <dgm:pt modelId="{7E4B0B16-D87C-4257-BC2A-4810145B4FB4}" type="pres">
      <dgm:prSet presAssocID="{9FD26DB9-13C8-473F-B4CD-B63541296ED5}" presName="Name50" presStyleLbl="parChTrans1D4" presStyleIdx="5" presStyleCnt="7"/>
      <dgm:spPr/>
      <dgm:t>
        <a:bodyPr/>
        <a:lstStyle/>
        <a:p>
          <a:endParaRPr lang="en-US"/>
        </a:p>
      </dgm:t>
    </dgm:pt>
    <dgm:pt modelId="{473D0C14-2999-4CBB-84FE-05F97C4B716B}" type="pres">
      <dgm:prSet presAssocID="{A8A27DC3-5CB4-442B-8C4C-62A22657FBEA}" presName="hierRoot2" presStyleCnt="0">
        <dgm:presLayoutVars>
          <dgm:hierBranch val="r"/>
        </dgm:presLayoutVars>
      </dgm:prSet>
      <dgm:spPr/>
    </dgm:pt>
    <dgm:pt modelId="{30D7FB79-AC99-4FF1-B92C-E026B703A087}" type="pres">
      <dgm:prSet presAssocID="{A8A27DC3-5CB4-442B-8C4C-62A22657FBEA}" presName="rootComposite" presStyleCnt="0"/>
      <dgm:spPr/>
    </dgm:pt>
    <dgm:pt modelId="{AF5F7384-6E51-4A62-961B-6D6D863DC88C}" type="pres">
      <dgm:prSet presAssocID="{A8A27DC3-5CB4-442B-8C4C-62A22657FBEA}" presName="rootText" presStyleLbl="node4" presStyleIdx="5" presStyleCnt="7">
        <dgm:presLayoutVars>
          <dgm:chPref val="3"/>
        </dgm:presLayoutVars>
      </dgm:prSet>
      <dgm:spPr/>
      <dgm:t>
        <a:bodyPr/>
        <a:lstStyle/>
        <a:p>
          <a:endParaRPr lang="en-US"/>
        </a:p>
      </dgm:t>
    </dgm:pt>
    <dgm:pt modelId="{E49972E2-31A0-40D0-A7D2-E3606548EC14}" type="pres">
      <dgm:prSet presAssocID="{A8A27DC3-5CB4-442B-8C4C-62A22657FBEA}" presName="rootConnector" presStyleLbl="node4" presStyleIdx="5" presStyleCnt="7"/>
      <dgm:spPr/>
      <dgm:t>
        <a:bodyPr/>
        <a:lstStyle/>
        <a:p>
          <a:endParaRPr lang="en-US"/>
        </a:p>
      </dgm:t>
    </dgm:pt>
    <dgm:pt modelId="{593D2CB0-E935-438E-AC28-7678389D5A6E}" type="pres">
      <dgm:prSet presAssocID="{A8A27DC3-5CB4-442B-8C4C-62A22657FBEA}" presName="hierChild4" presStyleCnt="0"/>
      <dgm:spPr/>
    </dgm:pt>
    <dgm:pt modelId="{7E536B5D-B062-49FE-AE15-963635651600}" type="pres">
      <dgm:prSet presAssocID="{A8A27DC3-5CB4-442B-8C4C-62A22657FBEA}" presName="hierChild5" presStyleCnt="0"/>
      <dgm:spPr/>
    </dgm:pt>
    <dgm:pt modelId="{562482C4-6DD3-4D1A-BDF3-8980C2AE5D6F}" type="pres">
      <dgm:prSet presAssocID="{9336007C-33A7-4B4D-A4E7-48A6D24FA0EF}" presName="Name50" presStyleLbl="parChTrans1D4" presStyleIdx="6" presStyleCnt="7"/>
      <dgm:spPr/>
      <dgm:t>
        <a:bodyPr/>
        <a:lstStyle/>
        <a:p>
          <a:endParaRPr lang="en-US"/>
        </a:p>
      </dgm:t>
    </dgm:pt>
    <dgm:pt modelId="{19367967-40FD-441C-ADF1-89CF7DF1109F}" type="pres">
      <dgm:prSet presAssocID="{A0F4B5E9-50E3-4815-8006-E26CB4B8E01E}" presName="hierRoot2" presStyleCnt="0">
        <dgm:presLayoutVars>
          <dgm:hierBranch val="r"/>
        </dgm:presLayoutVars>
      </dgm:prSet>
      <dgm:spPr/>
    </dgm:pt>
    <dgm:pt modelId="{BF97CF02-21F4-471B-A3E6-41AB04F016C7}" type="pres">
      <dgm:prSet presAssocID="{A0F4B5E9-50E3-4815-8006-E26CB4B8E01E}" presName="rootComposite" presStyleCnt="0"/>
      <dgm:spPr/>
    </dgm:pt>
    <dgm:pt modelId="{BA83CAFE-4C77-400B-9030-B53CF667F272}" type="pres">
      <dgm:prSet presAssocID="{A0F4B5E9-50E3-4815-8006-E26CB4B8E01E}" presName="rootText" presStyleLbl="node4" presStyleIdx="6" presStyleCnt="7">
        <dgm:presLayoutVars>
          <dgm:chPref val="3"/>
        </dgm:presLayoutVars>
      </dgm:prSet>
      <dgm:spPr/>
      <dgm:t>
        <a:bodyPr/>
        <a:lstStyle/>
        <a:p>
          <a:endParaRPr lang="en-US"/>
        </a:p>
      </dgm:t>
    </dgm:pt>
    <dgm:pt modelId="{BD416DAC-1FAF-4C26-8CF3-235812C5FC62}" type="pres">
      <dgm:prSet presAssocID="{A0F4B5E9-50E3-4815-8006-E26CB4B8E01E}" presName="rootConnector" presStyleLbl="node4" presStyleIdx="6" presStyleCnt="7"/>
      <dgm:spPr/>
      <dgm:t>
        <a:bodyPr/>
        <a:lstStyle/>
        <a:p>
          <a:endParaRPr lang="en-US"/>
        </a:p>
      </dgm:t>
    </dgm:pt>
    <dgm:pt modelId="{9FFD4986-30DB-47FF-95FC-C7D64204EC2A}" type="pres">
      <dgm:prSet presAssocID="{A0F4B5E9-50E3-4815-8006-E26CB4B8E01E}" presName="hierChild4" presStyleCnt="0"/>
      <dgm:spPr/>
    </dgm:pt>
    <dgm:pt modelId="{9172C240-4255-42E6-9B0E-1EF3E7AE63F8}" type="pres">
      <dgm:prSet presAssocID="{A0F4B5E9-50E3-4815-8006-E26CB4B8E01E}" presName="hierChild5" presStyleCnt="0"/>
      <dgm:spPr/>
    </dgm:pt>
    <dgm:pt modelId="{86F4BF3B-886C-4603-AAEE-EC4782F175F8}" type="pres">
      <dgm:prSet presAssocID="{9EA4E5F1-9D14-4A92-9F73-AB700C16BDDE}" presName="hierChild5" presStyleCnt="0"/>
      <dgm:spPr/>
    </dgm:pt>
    <dgm:pt modelId="{A008C70A-BA7D-4E36-B8ED-B45B9A5BFD78}" type="pres">
      <dgm:prSet presAssocID="{652718A8-4F40-4F68-B4CD-91EB500E3EC1}" presName="hierChild5" presStyleCnt="0"/>
      <dgm:spPr/>
    </dgm:pt>
    <dgm:pt modelId="{78B89B93-259F-4774-9AEA-E52BCB6298A3}" type="pres">
      <dgm:prSet presAssocID="{CCD14307-1BD9-4C6E-B9CA-00238A1FCE7F}" presName="Name111" presStyleLbl="parChTrans1D3" presStyleIdx="10" presStyleCnt="11"/>
      <dgm:spPr/>
      <dgm:t>
        <a:bodyPr/>
        <a:lstStyle/>
        <a:p>
          <a:endParaRPr lang="en-US"/>
        </a:p>
      </dgm:t>
    </dgm:pt>
    <dgm:pt modelId="{521349F2-9E3A-4EF0-BE82-64B84FFE055F}" type="pres">
      <dgm:prSet presAssocID="{300A5958-ABE6-4ACD-98EB-1AA4580BD1F6}" presName="hierRoot3" presStyleCnt="0">
        <dgm:presLayoutVars>
          <dgm:hierBranch/>
        </dgm:presLayoutVars>
      </dgm:prSet>
      <dgm:spPr/>
    </dgm:pt>
    <dgm:pt modelId="{093EACAE-9A80-4499-8E09-054E0169DA16}" type="pres">
      <dgm:prSet presAssocID="{300A5958-ABE6-4ACD-98EB-1AA4580BD1F6}" presName="rootComposite3" presStyleCnt="0"/>
      <dgm:spPr/>
    </dgm:pt>
    <dgm:pt modelId="{6964A4DA-1687-4C64-904F-A06C87F196CC}" type="pres">
      <dgm:prSet presAssocID="{300A5958-ABE6-4ACD-98EB-1AA4580BD1F6}" presName="rootText3" presStyleLbl="asst2" presStyleIdx="0" presStyleCnt="1">
        <dgm:presLayoutVars>
          <dgm:chPref val="3"/>
        </dgm:presLayoutVars>
      </dgm:prSet>
      <dgm:spPr/>
      <dgm:t>
        <a:bodyPr/>
        <a:lstStyle/>
        <a:p>
          <a:endParaRPr lang="en-US"/>
        </a:p>
      </dgm:t>
    </dgm:pt>
    <dgm:pt modelId="{7C8CF96F-64AC-4CD1-80F9-48D486A587AA}" type="pres">
      <dgm:prSet presAssocID="{300A5958-ABE6-4ACD-98EB-1AA4580BD1F6}" presName="rootConnector3" presStyleLbl="asst2" presStyleIdx="0" presStyleCnt="1"/>
      <dgm:spPr/>
      <dgm:t>
        <a:bodyPr/>
        <a:lstStyle/>
        <a:p>
          <a:endParaRPr lang="en-US"/>
        </a:p>
      </dgm:t>
    </dgm:pt>
    <dgm:pt modelId="{28777A20-5C9E-4233-AE97-3693249D27A8}" type="pres">
      <dgm:prSet presAssocID="{300A5958-ABE6-4ACD-98EB-1AA4580BD1F6}" presName="hierChild6" presStyleCnt="0"/>
      <dgm:spPr/>
    </dgm:pt>
    <dgm:pt modelId="{DEAFBEEA-2219-4C23-BAC1-0088DB0527C2}" type="pres">
      <dgm:prSet presAssocID="{300A5958-ABE6-4ACD-98EB-1AA4580BD1F6}" presName="hierChild7" presStyleCnt="0"/>
      <dgm:spPr/>
    </dgm:pt>
    <dgm:pt modelId="{996ABD45-52EF-450B-9232-CBF8CB30D682}" type="pres">
      <dgm:prSet presAssocID="{7246B463-751A-47D6-A40A-1806AB8AE29F}" presName="hierChild3" presStyleCnt="0"/>
      <dgm:spPr/>
    </dgm:pt>
  </dgm:ptLst>
  <dgm:cxnLst>
    <dgm:cxn modelId="{599D286D-8041-4B96-9DDF-EE765F49EA1A}" srcId="{7246B463-751A-47D6-A40A-1806AB8AE29F}" destId="{652718A8-4F40-4F68-B4CD-91EB500E3EC1}" srcOrd="2" destOrd="0" parTransId="{058020A7-1756-421D-AACA-F79FBF416A33}" sibTransId="{09AC96E6-7A0C-4B2C-B4F4-CD3C41D0F087}"/>
    <dgm:cxn modelId="{C8CA10D9-D284-49C1-9C52-D47A529AE54C}" type="presOf" srcId="{A0F4B5E9-50E3-4815-8006-E26CB4B8E01E}" destId="{BD416DAC-1FAF-4C26-8CF3-235812C5FC62}" srcOrd="1" destOrd="0" presId="urn:microsoft.com/office/officeart/2005/8/layout/orgChart1"/>
    <dgm:cxn modelId="{ACDE3414-F25B-4D7D-AE11-B78A1393D6E4}" type="presOf" srcId="{CB9A7067-08DF-4E91-8BFC-37CBF0917F73}" destId="{087FCE94-53ED-4BEE-B1C7-35A62AB65D24}" srcOrd="1" destOrd="0" presId="urn:microsoft.com/office/officeart/2005/8/layout/orgChart1"/>
    <dgm:cxn modelId="{ED46A25B-7B8D-4770-8E30-F237EE495DB5}" type="presOf" srcId="{853B64B5-AC7F-4574-BD58-36A932650BE6}" destId="{1323A4F6-A2EC-4D68-8F9B-6C61C3FD5077}" srcOrd="0" destOrd="0" presId="urn:microsoft.com/office/officeart/2005/8/layout/orgChart1"/>
    <dgm:cxn modelId="{67EFAA5C-273B-4F5C-B04F-E3B6EB1A432D}" type="presOf" srcId="{300A5958-ABE6-4ACD-98EB-1AA4580BD1F6}" destId="{6964A4DA-1687-4C64-904F-A06C87F196CC}" srcOrd="0" destOrd="0" presId="urn:microsoft.com/office/officeart/2005/8/layout/orgChart1"/>
    <dgm:cxn modelId="{9F81C913-589C-4083-B5D0-FB364A8BF388}" type="presOf" srcId="{7A4F266D-0FE5-492B-8058-2287EEC99CA2}" destId="{193C5393-2BCC-46CC-B2D4-2D345F32759F}" srcOrd="0" destOrd="0" presId="urn:microsoft.com/office/officeart/2005/8/layout/orgChart1"/>
    <dgm:cxn modelId="{5F810823-6050-4C5B-ADCC-B2F7B6A86F4F}" type="presOf" srcId="{9336007C-33A7-4B4D-A4E7-48A6D24FA0EF}" destId="{562482C4-6DD3-4D1A-BDF3-8980C2AE5D6F}" srcOrd="0" destOrd="0" presId="urn:microsoft.com/office/officeart/2005/8/layout/orgChart1"/>
    <dgm:cxn modelId="{4E2896D0-1602-4DAB-89D8-2570814DF3FF}" type="presOf" srcId="{C0781152-A7E8-4C3E-AAB3-AB97D8526ACF}" destId="{02EC8963-A7EB-4621-9DE8-57D0D885F04A}" srcOrd="0" destOrd="0" presId="urn:microsoft.com/office/officeart/2005/8/layout/orgChart1"/>
    <dgm:cxn modelId="{8AA822B3-26A2-40E7-8734-05C7CDAB97D1}" type="presOf" srcId="{652718A8-4F40-4F68-B4CD-91EB500E3EC1}" destId="{C89E68AC-D980-40BB-97E4-11146ED4FAC4}" srcOrd="1" destOrd="0" presId="urn:microsoft.com/office/officeart/2005/8/layout/orgChart1"/>
    <dgm:cxn modelId="{C8ABE845-7E7D-4532-B50B-A314CBE6D784}" type="presOf" srcId="{7246B463-751A-47D6-A40A-1806AB8AE29F}" destId="{AA7E3B8F-075E-4A45-9564-85C0EB27BE9C}" srcOrd="1" destOrd="0" presId="urn:microsoft.com/office/officeart/2005/8/layout/orgChart1"/>
    <dgm:cxn modelId="{307CEDB4-98E6-45B4-85B1-00A46A7DE465}" type="presOf" srcId="{7246B463-751A-47D6-A40A-1806AB8AE29F}" destId="{5724BC15-937D-4DFF-AC94-EBA3246807BC}" srcOrd="0" destOrd="0" presId="urn:microsoft.com/office/officeart/2005/8/layout/orgChart1"/>
    <dgm:cxn modelId="{71152001-F828-4AB8-8909-7478D39BC69A}" type="presOf" srcId="{313F15F8-5CA4-4CBE-8FC4-4860EC89B0EC}" destId="{E72EF3BB-D38F-46EE-AE17-F17E57B5EEF7}" srcOrd="0" destOrd="0" presId="urn:microsoft.com/office/officeart/2005/8/layout/orgChart1"/>
    <dgm:cxn modelId="{07FF7E75-0B8B-4B74-A492-035A62C4C6EF}" srcId="{652718A8-4F40-4F68-B4CD-91EB500E3EC1}" destId="{313F15F8-5CA4-4CBE-8FC4-4860EC89B0EC}" srcOrd="2" destOrd="0" parTransId="{1E0F1E94-451A-4A28-848D-6B8DE758151E}" sibTransId="{B043BF94-B05E-485F-B613-1F5325893C69}"/>
    <dgm:cxn modelId="{0AFF56F0-7048-4BED-BB46-18ECFA41FCE9}" type="presOf" srcId="{474ECB99-22D8-400C-BF02-3AC827EB97D7}" destId="{A3B1C98C-2758-47AC-8F61-087BFE5DD39E}" srcOrd="0" destOrd="0" presId="urn:microsoft.com/office/officeart/2005/8/layout/orgChart1"/>
    <dgm:cxn modelId="{9D6344C7-9521-4AB9-866A-3142D49A0F73}" type="presOf" srcId="{CCD14307-1BD9-4C6E-B9CA-00238A1FCE7F}" destId="{78B89B93-259F-4774-9AEA-E52BCB6298A3}" srcOrd="0" destOrd="0" presId="urn:microsoft.com/office/officeart/2005/8/layout/orgChart1"/>
    <dgm:cxn modelId="{28203B0A-587E-4F30-AD92-139AADCCCBEF}" type="presOf" srcId="{9EA4E5F1-9D14-4A92-9F73-AB700C16BDDE}" destId="{DE4D4661-4D8A-4C35-BFC5-4F3BEDEFA082}" srcOrd="0" destOrd="0" presId="urn:microsoft.com/office/officeart/2005/8/layout/orgChart1"/>
    <dgm:cxn modelId="{7F34E948-C5CD-4298-8F04-75EEA78E44A6}" type="presOf" srcId="{EE2D2615-CD25-48CA-9C7B-2C6A9530750C}" destId="{F6634D01-0569-433B-A564-27C335C8A956}" srcOrd="0" destOrd="0" presId="urn:microsoft.com/office/officeart/2005/8/layout/orgChart1"/>
    <dgm:cxn modelId="{E14E4F41-601F-4CB6-A4FD-274167DBB35B}" type="presOf" srcId="{D6EBEC5D-F28A-4B61-923E-F935E3AF774D}" destId="{F1EBE0ED-3DFE-4B46-B6F8-ECDFD8214CCF}" srcOrd="0" destOrd="0" presId="urn:microsoft.com/office/officeart/2005/8/layout/orgChart1"/>
    <dgm:cxn modelId="{22CFFE4C-A3D8-46F7-A878-94DD6F7F3AB6}" type="presOf" srcId="{8ACE69EF-7BED-450F-B500-756AE2126FB8}" destId="{22E282F5-DCBE-4254-A03E-BFBAF76108E4}" srcOrd="0" destOrd="0" presId="urn:microsoft.com/office/officeart/2005/8/layout/orgChart1"/>
    <dgm:cxn modelId="{1A2040CA-A896-457F-B664-1B47EAA43E25}" srcId="{4CD8B637-9953-4F6A-A4DE-5C26C13EFEF1}" destId="{8ACE69EF-7BED-450F-B500-756AE2126FB8}" srcOrd="2" destOrd="0" parTransId="{AFB4114E-C514-4225-9588-5C2857DAFEBA}" sibTransId="{EA47B781-AC9F-4108-8F84-687B15299BBC}"/>
    <dgm:cxn modelId="{3D644A74-2381-4FBC-9984-3218234A1CE3}" srcId="{9EA4E5F1-9D14-4A92-9F73-AB700C16BDDE}" destId="{7D502AE6-E763-4D57-9829-28868B9F72BC}" srcOrd="1" destOrd="0" parTransId="{C0781152-A7E8-4C3E-AAB3-AB97D8526ACF}" sibTransId="{0FEEF46F-6213-4088-98FF-414F336F3F05}"/>
    <dgm:cxn modelId="{D203D276-9E9B-4710-890E-2935715DE53A}" srcId="{6311BC10-0FBB-4DBA-BE60-0451E9C9A51C}" destId="{474ECB99-22D8-400C-BF02-3AC827EB97D7}" srcOrd="0" destOrd="0" parTransId="{7F6F3607-5B66-4DD0-A249-2DBC59825A6F}" sibTransId="{0529AA0B-D51C-4A67-8957-4AD70409F649}"/>
    <dgm:cxn modelId="{555DD4F8-585D-4F37-AE72-C4C8C9F2EE14}" type="presOf" srcId="{313F15F8-5CA4-4CBE-8FC4-4860EC89B0EC}" destId="{22EC18C2-4958-44D8-986A-CBCAF72DFD69}" srcOrd="1" destOrd="0" presId="urn:microsoft.com/office/officeart/2005/8/layout/orgChart1"/>
    <dgm:cxn modelId="{397C31EA-6569-4F92-949A-4C78D565665E}" type="presOf" srcId="{F5F9D310-CBA0-4A60-8274-66EAFA9D9E4B}" destId="{659825F4-A9AD-4EFC-8449-E2AEAB77FBEE}" srcOrd="1" destOrd="0" presId="urn:microsoft.com/office/officeart/2005/8/layout/orgChart1"/>
    <dgm:cxn modelId="{6888B0D3-E93A-4F9B-9E1F-5060B3512B73}" type="presOf" srcId="{8ACE69EF-7BED-450F-B500-756AE2126FB8}" destId="{F35672C7-81DF-408D-A9AD-46FED6806D72}" srcOrd="1" destOrd="0" presId="urn:microsoft.com/office/officeart/2005/8/layout/orgChart1"/>
    <dgm:cxn modelId="{2C34CDB0-C5A6-486A-9967-2945DE97EE0B}" type="presOf" srcId="{4864E58C-5345-4BB1-9009-C85183E709C4}" destId="{145EF0F8-4F23-4CED-B2AF-ECFA64161732}" srcOrd="0" destOrd="0" presId="urn:microsoft.com/office/officeart/2005/8/layout/orgChart1"/>
    <dgm:cxn modelId="{3C310E9C-DE43-44F5-9C89-BF9C32E9A088}" type="presOf" srcId="{E43DA666-989F-4DE4-B727-586DE7FF2E8C}" destId="{C72F4E51-5339-4A39-A241-2D7784C1F9A3}" srcOrd="0" destOrd="0" presId="urn:microsoft.com/office/officeart/2005/8/layout/orgChart1"/>
    <dgm:cxn modelId="{2A945D25-E287-4D63-B305-F74F6AFC8C22}" type="presOf" srcId="{CAF1D8C5-B787-437D-A95E-A422B27F165C}" destId="{B23F2B54-ABE4-4383-A78B-E516FF4EDFB6}" srcOrd="0" destOrd="0" presId="urn:microsoft.com/office/officeart/2005/8/layout/orgChart1"/>
    <dgm:cxn modelId="{A05E9526-DE98-40CF-8D3B-DEF8E4CB8CBE}" srcId="{9EA4E5F1-9D14-4A92-9F73-AB700C16BDDE}" destId="{A8A27DC3-5CB4-442B-8C4C-62A22657FBEA}" srcOrd="2" destOrd="0" parTransId="{9FD26DB9-13C8-473F-B4CD-B63541296ED5}" sibTransId="{5745B748-F248-4ECC-AB99-81BD3CABE972}"/>
    <dgm:cxn modelId="{E90B3285-75E4-4464-92A8-A8D21E7EAB65}" type="presOf" srcId="{CB9A7067-08DF-4E91-8BFC-37CBF0917F73}" destId="{8C3B2A57-4678-4F30-B6E1-627C73B1D4AE}" srcOrd="0" destOrd="0" presId="urn:microsoft.com/office/officeart/2005/8/layout/orgChart1"/>
    <dgm:cxn modelId="{12F7E472-9FA1-414E-8E17-1E36143B9BA5}" srcId="{652718A8-4F40-4F68-B4CD-91EB500E3EC1}" destId="{300A5958-ABE6-4ACD-98EB-1AA4580BD1F6}" srcOrd="0" destOrd="0" parTransId="{CCD14307-1BD9-4C6E-B9CA-00238A1FCE7F}" sibTransId="{7664BA89-3DBD-4997-A7B8-9C06A138D1FA}"/>
    <dgm:cxn modelId="{26938E43-0936-4E29-8A5E-523B6A1DDD70}" type="presOf" srcId="{65031956-5D6D-4A10-B13B-B67D863DC4C7}" destId="{6FC9E939-7CCD-4FC6-AB04-DBAAC9C42D00}" srcOrd="0" destOrd="0" presId="urn:microsoft.com/office/officeart/2005/8/layout/orgChart1"/>
    <dgm:cxn modelId="{D485C29D-B17E-4AA8-84C8-E1D7CB58EE86}" type="presOf" srcId="{CAF1D8C5-B787-437D-A95E-A422B27F165C}" destId="{5CFB6C68-5FC5-4121-A838-7C4271CAEAB7}" srcOrd="1" destOrd="0" presId="urn:microsoft.com/office/officeart/2005/8/layout/orgChart1"/>
    <dgm:cxn modelId="{61D3F31B-B320-4BF3-B074-D0461D4984B0}" type="presOf" srcId="{A0F4B5E9-50E3-4815-8006-E26CB4B8E01E}" destId="{BA83CAFE-4C77-400B-9030-B53CF667F272}" srcOrd="0" destOrd="0" presId="urn:microsoft.com/office/officeart/2005/8/layout/orgChart1"/>
    <dgm:cxn modelId="{8CA5DE48-9BCD-4189-A191-46FA8D1DAF2F}" type="presOf" srcId="{B36F1574-9460-4803-BC8F-F28856B68A6C}" destId="{08CA0B58-23EB-4AD0-A9AA-DADE90CACEFF}" srcOrd="0" destOrd="0" presId="urn:microsoft.com/office/officeart/2005/8/layout/orgChart1"/>
    <dgm:cxn modelId="{CDDA8744-743A-4536-85D4-B13A1E7A5828}" type="presOf" srcId="{8CD1BB42-4ABD-40C4-993D-B1ADAD05CBB7}" destId="{D47F3FA5-8F33-45AB-B537-ACDE136E76D3}" srcOrd="1" destOrd="0" presId="urn:microsoft.com/office/officeart/2005/8/layout/orgChart1"/>
    <dgm:cxn modelId="{EBBFAEA2-35D5-4777-85F2-73EEE8BC4309}" type="presOf" srcId="{6311BC10-0FBB-4DBA-BE60-0451E9C9A51C}" destId="{5CDA7B82-808B-4758-A49A-18A5A1ED8B8C}" srcOrd="1" destOrd="0" presId="urn:microsoft.com/office/officeart/2005/8/layout/orgChart1"/>
    <dgm:cxn modelId="{FFD95241-F597-4B80-AB2F-8231192A4960}" srcId="{7246B463-751A-47D6-A40A-1806AB8AE29F}" destId="{4CD8B637-9953-4F6A-A4DE-5C26C13EFEF1}" srcOrd="0" destOrd="0" parTransId="{36FDB996-660A-4A0A-BF6E-6AB30EA4EF95}" sibTransId="{6A4FB947-B347-4746-A438-2B1A64C746BD}"/>
    <dgm:cxn modelId="{DCB65BFB-7995-4F47-97B5-AD856A623CD4}" srcId="{9EA4E5F1-9D14-4A92-9F73-AB700C16BDDE}" destId="{EE2D2615-CD25-48CA-9C7B-2C6A9530750C}" srcOrd="0" destOrd="0" parTransId="{02402DA5-5AE0-4DDB-8326-539C3D97B41D}" sibTransId="{8C39995D-81EF-48E9-9762-4DA16C84F8B0}"/>
    <dgm:cxn modelId="{BAF2F678-46AF-49DB-A41A-4C37F94216F0}" type="presOf" srcId="{058020A7-1756-421D-AACA-F79FBF416A33}" destId="{CBE4410F-18AC-475C-BDA2-D7C94D97AA31}" srcOrd="0" destOrd="0" presId="urn:microsoft.com/office/officeart/2005/8/layout/orgChart1"/>
    <dgm:cxn modelId="{448CD00A-A354-46B4-9472-1A437CB686DB}" type="presOf" srcId="{4CD8B637-9953-4F6A-A4DE-5C26C13EFEF1}" destId="{9A74FE6E-5CA7-44CF-AEBA-4E938DFCD91A}" srcOrd="1" destOrd="0" presId="urn:microsoft.com/office/officeart/2005/8/layout/orgChart1"/>
    <dgm:cxn modelId="{37D6B889-0937-4E85-BECE-B643D99700D2}" type="presOf" srcId="{CF82DBAD-BC0E-41A3-A3C2-49177118BCBA}" destId="{9299A95B-7B04-40CF-A3C9-CCF3000A3358}" srcOrd="0" destOrd="0" presId="urn:microsoft.com/office/officeart/2005/8/layout/orgChart1"/>
    <dgm:cxn modelId="{FA782C8A-2502-445D-86F2-C383C16E9DCE}" srcId="{6311BC10-0FBB-4DBA-BE60-0451E9C9A51C}" destId="{CB9A7067-08DF-4E91-8BFC-37CBF0917F73}" srcOrd="1" destOrd="0" parTransId="{4EDC8E46-29EA-402C-8726-94A459802130}" sibTransId="{45A0EA65-239B-46D1-87E6-00E5D2F7A1FA}"/>
    <dgm:cxn modelId="{93B9681E-3A75-47B8-9026-47BB68C0312A}" type="presOf" srcId="{EE2D2615-CD25-48CA-9C7B-2C6A9530750C}" destId="{7B9582EE-3526-49A8-AD29-90B092A04B70}" srcOrd="1" destOrd="0" presId="urn:microsoft.com/office/officeart/2005/8/layout/orgChart1"/>
    <dgm:cxn modelId="{C87196C8-343E-4C66-8706-D3003578B82D}" srcId="{CAF1D8C5-B787-437D-A95E-A422B27F165C}" destId="{D6EBEC5D-F28A-4B61-923E-F935E3AF774D}" srcOrd="0" destOrd="0" parTransId="{A08B9DA4-1924-4CCF-B867-286746D79057}" sibTransId="{C49ED919-0D08-46EB-9DE2-0D548909DE41}"/>
    <dgm:cxn modelId="{3B60F595-C2DF-442F-B6B2-00CD3AD2FED7}" type="presOf" srcId="{D6EBEC5D-F28A-4B61-923E-F935E3AF774D}" destId="{52DE2E68-2BB8-4982-952C-B759901831AB}" srcOrd="1" destOrd="0" presId="urn:microsoft.com/office/officeart/2005/8/layout/orgChart1"/>
    <dgm:cxn modelId="{E2EE74B6-455A-4D69-95BF-84A611D0BDB9}" srcId="{4CD8B637-9953-4F6A-A4DE-5C26C13EFEF1}" destId="{F8A53E76-2358-43FF-A4E0-4FDD4F8E309A}" srcOrd="1" destOrd="0" parTransId="{550C468D-F385-42E8-8D2E-E742B47A099A}" sibTransId="{7E8B9AB2-2F02-47BC-8D1C-5EC9EFFA8957}"/>
    <dgm:cxn modelId="{8A29B3C8-AA60-40C4-8BE9-9F7C57136A9D}" type="presOf" srcId="{E43DA666-989F-4DE4-B727-586DE7FF2E8C}" destId="{7091A903-CF5E-439E-ACFD-C536B6371E57}" srcOrd="1" destOrd="0" presId="urn:microsoft.com/office/officeart/2005/8/layout/orgChart1"/>
    <dgm:cxn modelId="{25B6F089-D056-4502-A65F-F7860CB82A11}" type="presOf" srcId="{1E0F1E94-451A-4A28-848D-6B8DE758151E}" destId="{C21252DC-095E-49A7-9CE1-77FD94C7EAF0}" srcOrd="0" destOrd="0" presId="urn:microsoft.com/office/officeart/2005/8/layout/orgChart1"/>
    <dgm:cxn modelId="{0D666793-2A4C-43D6-97B0-F54BDDBC68B1}" srcId="{83BB2C59-42F7-4CB2-A615-93FAF7762144}" destId="{7246B463-751A-47D6-A40A-1806AB8AE29F}" srcOrd="0" destOrd="0" parTransId="{FAE3B74E-76A3-4760-9E12-1E540DB337F2}" sibTransId="{7F388A07-1BF0-4865-B6A3-46D2B834BEFE}"/>
    <dgm:cxn modelId="{5018AC4A-B99C-4502-9350-5D3908A5850E}" type="presOf" srcId="{4EDC8E46-29EA-402C-8726-94A459802130}" destId="{62281387-0566-4537-9117-A0748D1480D0}" srcOrd="0" destOrd="0" presId="urn:microsoft.com/office/officeart/2005/8/layout/orgChart1"/>
    <dgm:cxn modelId="{337CF21E-05E6-4BAA-8B15-FDD2E306AB84}" type="presOf" srcId="{E3A7C72D-E9AE-4E7E-849D-AC94D041D76B}" destId="{22FEC437-8285-42EB-BEEB-42C80D2C48E3}" srcOrd="0" destOrd="0" presId="urn:microsoft.com/office/officeart/2005/8/layout/orgChart1"/>
    <dgm:cxn modelId="{A0DC036C-6A91-4A41-A243-E0D9163348B5}" type="presOf" srcId="{652718A8-4F40-4F68-B4CD-91EB500E3EC1}" destId="{B9F7B96D-1E5A-4554-8069-1F734ED313D5}" srcOrd="0" destOrd="0" presId="urn:microsoft.com/office/officeart/2005/8/layout/orgChart1"/>
    <dgm:cxn modelId="{47618707-F0A4-4C72-A974-A6219ECF59CC}" srcId="{652718A8-4F40-4F68-B4CD-91EB500E3EC1}" destId="{9EA4E5F1-9D14-4A92-9F73-AB700C16BDDE}" srcOrd="4" destOrd="0" parTransId="{B36F1574-9460-4803-BC8F-F28856B68A6C}" sibTransId="{BFB15456-2DA7-4F36-BB8A-421A9F8FC7F1}"/>
    <dgm:cxn modelId="{8877034C-EF03-4677-BC8C-84996F8126FB}" type="presOf" srcId="{DBC17530-20CC-4A64-8FC3-7FD7E9B9681D}" destId="{F6EC8265-A9EC-4822-962D-680BEDA7E218}" srcOrd="0" destOrd="0" presId="urn:microsoft.com/office/officeart/2005/8/layout/orgChart1"/>
    <dgm:cxn modelId="{3AFC4FA2-DB74-4F0D-9004-386108D588BF}" type="presOf" srcId="{F8A53E76-2358-43FF-A4E0-4FDD4F8E309A}" destId="{88E5D78B-B2BB-4E95-8874-8683AE68CA14}" srcOrd="1" destOrd="0" presId="urn:microsoft.com/office/officeart/2005/8/layout/orgChart1"/>
    <dgm:cxn modelId="{2685C460-C86A-4796-9970-2E62F3551357}" type="presOf" srcId="{7A4F266D-0FE5-492B-8058-2287EEC99CA2}" destId="{166B024B-5881-4392-9D24-CF6487BB2D01}" srcOrd="1" destOrd="0" presId="urn:microsoft.com/office/officeart/2005/8/layout/orgChart1"/>
    <dgm:cxn modelId="{8165D4BC-AC3B-4CB7-B2F2-1B012C62686F}" srcId="{4CD8B637-9953-4F6A-A4DE-5C26C13EFEF1}" destId="{402C124E-C318-44CD-857D-96FA9094EB5A}" srcOrd="0" destOrd="0" parTransId="{65031956-5D6D-4A10-B13B-B67D863DC4C7}" sibTransId="{1BD83EB4-5230-448F-81F8-FCEB59EB2A31}"/>
    <dgm:cxn modelId="{DEDD9332-FEF5-4AE1-B07C-F8BFFD48643C}" type="presOf" srcId="{F5F9D310-CBA0-4A60-8274-66EAFA9D9E4B}" destId="{AD2B8E1E-7692-44AB-89B9-2C5C1A229D93}" srcOrd="0" destOrd="0" presId="urn:microsoft.com/office/officeart/2005/8/layout/orgChart1"/>
    <dgm:cxn modelId="{00BEE6E3-1E0C-4372-BF69-A4E6881AD3B1}" srcId="{CAF1D8C5-B787-437D-A95E-A422B27F165C}" destId="{7A4F266D-0FE5-492B-8058-2287EEC99CA2}" srcOrd="1" destOrd="0" parTransId="{DBC17530-20CC-4A64-8FC3-7FD7E9B9681D}" sibTransId="{CC2935FA-5BA9-410A-96D4-FFF25F6B123A}"/>
    <dgm:cxn modelId="{780802C1-A4B5-4697-A3B2-26D8C527599E}" type="presOf" srcId="{9FD26DB9-13C8-473F-B4CD-B63541296ED5}" destId="{7E4B0B16-D87C-4257-BC2A-4810145B4FB4}" srcOrd="0" destOrd="0" presId="urn:microsoft.com/office/officeart/2005/8/layout/orgChart1"/>
    <dgm:cxn modelId="{D5AFDE62-8A89-43F0-9166-5D7AC8C55618}" type="presOf" srcId="{474ECB99-22D8-400C-BF02-3AC827EB97D7}" destId="{46078A87-E59A-4272-9619-4A384A0C04CE}" srcOrd="1" destOrd="0" presId="urn:microsoft.com/office/officeart/2005/8/layout/orgChart1"/>
    <dgm:cxn modelId="{82509A01-F012-4E0A-AFFE-409B61A6449A}" type="presOf" srcId="{9EA4E5F1-9D14-4A92-9F73-AB700C16BDDE}" destId="{A5EE43E9-0B17-400A-82B6-9FB7AEC0449D}" srcOrd="1" destOrd="0" presId="urn:microsoft.com/office/officeart/2005/8/layout/orgChart1"/>
    <dgm:cxn modelId="{7233FA8B-4722-48FD-953B-DF9ED276C69F}" type="presOf" srcId="{550C468D-F385-42E8-8D2E-E742B47A099A}" destId="{C165F5DE-5370-4F9B-B585-3B42EA181B4B}" srcOrd="0" destOrd="0" presId="urn:microsoft.com/office/officeart/2005/8/layout/orgChart1"/>
    <dgm:cxn modelId="{593A4E95-6AB7-4FDA-957B-E21C1EF17C20}" type="presOf" srcId="{A8A27DC3-5CB4-442B-8C4C-62A22657FBEA}" destId="{E49972E2-31A0-40D0-A7D2-E3606548EC14}" srcOrd="1" destOrd="0" presId="urn:microsoft.com/office/officeart/2005/8/layout/orgChart1"/>
    <dgm:cxn modelId="{38DF5795-33A6-43D4-B779-C8ACBC5F5EFF}" srcId="{6311BC10-0FBB-4DBA-BE60-0451E9C9A51C}" destId="{8CD1BB42-4ABD-40C4-993D-B1ADAD05CBB7}" srcOrd="2" destOrd="0" parTransId="{B7BCD922-E3F5-43A0-AD45-6AF3DEC067FB}" sibTransId="{00DDAB3C-E255-4C36-A86B-CD69ADE737D6}"/>
    <dgm:cxn modelId="{A4160529-D5BB-4420-9511-2705E153D30D}" type="presOf" srcId="{4CD8B637-9953-4F6A-A4DE-5C26C13EFEF1}" destId="{226BACFD-C799-4FDB-8912-DCBBE160ACFE}" srcOrd="0" destOrd="0" presId="urn:microsoft.com/office/officeart/2005/8/layout/orgChart1"/>
    <dgm:cxn modelId="{330FD666-3B47-4393-9F82-CA13F264630B}" type="presOf" srcId="{B7BCD922-E3F5-43A0-AD45-6AF3DEC067FB}" destId="{6D632853-14B0-4B6A-9736-F7BBA9C1DAB6}" srcOrd="0" destOrd="0" presId="urn:microsoft.com/office/officeart/2005/8/layout/orgChart1"/>
    <dgm:cxn modelId="{84A8DF89-D25A-40E0-8B92-F9E13A80A900}" type="presOf" srcId="{300A5958-ABE6-4ACD-98EB-1AA4580BD1F6}" destId="{7C8CF96F-64AC-4CD1-80F9-48D486A587AA}" srcOrd="1" destOrd="0" presId="urn:microsoft.com/office/officeart/2005/8/layout/orgChart1"/>
    <dgm:cxn modelId="{667733D0-DAE1-40A5-A590-C10C44D28DFD}" type="presOf" srcId="{8CD1BB42-4ABD-40C4-993D-B1ADAD05CBB7}" destId="{706F3A71-ACAE-4585-8C81-F6D4B158682C}" srcOrd="0" destOrd="0" presId="urn:microsoft.com/office/officeart/2005/8/layout/orgChart1"/>
    <dgm:cxn modelId="{9329C83E-AA64-4C55-BDB3-FE43FEF91D6A}" type="presOf" srcId="{A08B9DA4-1924-4CCF-B867-286746D79057}" destId="{352C1EA5-6F60-4251-820D-8A53D90793A8}" srcOrd="0" destOrd="0" presId="urn:microsoft.com/office/officeart/2005/8/layout/orgChart1"/>
    <dgm:cxn modelId="{A416DF33-4CDE-4BC2-BEB2-53A45F94F729}" type="presOf" srcId="{02402DA5-5AE0-4DDB-8326-539C3D97B41D}" destId="{7439A7F1-B7A2-4A9D-A100-831A75D29453}" srcOrd="0" destOrd="0" presId="urn:microsoft.com/office/officeart/2005/8/layout/orgChart1"/>
    <dgm:cxn modelId="{32334265-103F-4459-BD9A-4677B2B41A72}" type="presOf" srcId="{F8A53E76-2358-43FF-A4E0-4FDD4F8E309A}" destId="{BD3F8E85-A8C3-4D01-B699-A8EDBBC8F4D8}" srcOrd="0" destOrd="0" presId="urn:microsoft.com/office/officeart/2005/8/layout/orgChart1"/>
    <dgm:cxn modelId="{52E907A8-5777-4F2D-82C2-3659E6F01A48}" srcId="{CAF1D8C5-B787-437D-A95E-A422B27F165C}" destId="{F5F9D310-CBA0-4A60-8274-66EAFA9D9E4B}" srcOrd="2" destOrd="0" parTransId="{853B64B5-AC7F-4574-BD58-36A932650BE6}" sibTransId="{A20824BC-88C3-493E-B0B6-9BD249793296}"/>
    <dgm:cxn modelId="{47087F7E-6CB6-46D8-B01C-C1D5016DB24E}" type="presOf" srcId="{402C124E-C318-44CD-857D-96FA9094EB5A}" destId="{32C731E4-0EE5-45B5-B9CA-ACDD8BAA02D1}" srcOrd="1" destOrd="0" presId="urn:microsoft.com/office/officeart/2005/8/layout/orgChart1"/>
    <dgm:cxn modelId="{52A239B6-A1C0-43A2-A605-F4610DC0F3B1}" srcId="{7246B463-751A-47D6-A40A-1806AB8AE29F}" destId="{CAF1D8C5-B787-437D-A95E-A422B27F165C}" srcOrd="1" destOrd="0" parTransId="{4864E58C-5345-4BB1-9009-C85183E709C4}" sibTransId="{33AC60F7-95C6-44B0-9B0C-6F96AB6D4486}"/>
    <dgm:cxn modelId="{3A6453D2-0324-4C57-9AA3-C932D2F87E59}" type="presOf" srcId="{83BB2C59-42F7-4CB2-A615-93FAF7762144}" destId="{E98EBC22-EA80-4923-B84A-7E292CE093B2}" srcOrd="0" destOrd="0" presId="urn:microsoft.com/office/officeart/2005/8/layout/orgChart1"/>
    <dgm:cxn modelId="{6FB6C47B-5521-4D47-B301-A591F115CCD6}" type="presOf" srcId="{A8A27DC3-5CB4-442B-8C4C-62A22657FBEA}" destId="{AF5F7384-6E51-4A62-961B-6D6D863DC88C}" srcOrd="0" destOrd="0" presId="urn:microsoft.com/office/officeart/2005/8/layout/orgChart1"/>
    <dgm:cxn modelId="{3CF14773-32BA-4E8B-9F1D-9DC786E03364}" type="presOf" srcId="{6311BC10-0FBB-4DBA-BE60-0451E9C9A51C}" destId="{F514A3FE-999B-4938-BB0C-EAD0FD6733E6}" srcOrd="0" destOrd="0" presId="urn:microsoft.com/office/officeart/2005/8/layout/orgChart1"/>
    <dgm:cxn modelId="{BCFE7CBF-1D13-469B-8BAE-8C650057B5ED}" type="presOf" srcId="{7F6F3607-5B66-4DD0-A249-2DBC59825A6F}" destId="{0294E7B2-2C9F-4094-888A-72EA2F688FF1}" srcOrd="0" destOrd="0" presId="urn:microsoft.com/office/officeart/2005/8/layout/orgChart1"/>
    <dgm:cxn modelId="{2AF9B8DC-B76D-40CE-A3BE-DBF37CF2B057}" type="presOf" srcId="{AFB4114E-C514-4225-9588-5C2857DAFEBA}" destId="{5FE3B0FD-15EA-4B89-9517-ECFBCE2F4012}" srcOrd="0" destOrd="0" presId="urn:microsoft.com/office/officeart/2005/8/layout/orgChart1"/>
    <dgm:cxn modelId="{AF3040F7-ED76-4BB1-8784-642412C7E22B}" type="presOf" srcId="{7D502AE6-E763-4D57-9829-28868B9F72BC}" destId="{DD5ADF3D-17D1-4AD6-983E-A0900BADC7F4}" srcOrd="0" destOrd="0" presId="urn:microsoft.com/office/officeart/2005/8/layout/orgChart1"/>
    <dgm:cxn modelId="{71971725-5423-4BED-BBAB-F942ED89DFEE}" srcId="{652718A8-4F40-4F68-B4CD-91EB500E3EC1}" destId="{E43DA666-989F-4DE4-B727-586DE7FF2E8C}" srcOrd="1" destOrd="0" parTransId="{E3A7C72D-E9AE-4E7E-849D-AC94D041D76B}" sibTransId="{53776F3A-9E95-48E9-825B-12E4A58B238F}"/>
    <dgm:cxn modelId="{5291A009-228F-40B4-80DD-AB61AD0E9A8A}" type="presOf" srcId="{402C124E-C318-44CD-857D-96FA9094EB5A}" destId="{C38AFE5A-2383-4B69-A2E2-29D26B30F874}" srcOrd="0" destOrd="0" presId="urn:microsoft.com/office/officeart/2005/8/layout/orgChart1"/>
    <dgm:cxn modelId="{CBD1233A-7874-485E-A3C1-02D5089A70FA}" srcId="{652718A8-4F40-4F68-B4CD-91EB500E3EC1}" destId="{6311BC10-0FBB-4DBA-BE60-0451E9C9A51C}" srcOrd="3" destOrd="0" parTransId="{CF82DBAD-BC0E-41A3-A3C2-49177118BCBA}" sibTransId="{B37DDFC5-FCBB-4FD1-92C0-59CA6CA443F7}"/>
    <dgm:cxn modelId="{DC82BDCA-6152-41FE-A8C1-617374DEED36}" type="presOf" srcId="{7D502AE6-E763-4D57-9829-28868B9F72BC}" destId="{9DB2B15D-AD18-446E-A6E3-62ACB0148999}" srcOrd="1" destOrd="0" presId="urn:microsoft.com/office/officeart/2005/8/layout/orgChart1"/>
    <dgm:cxn modelId="{6B7C560D-D901-439E-B691-00F334A9AFCC}" type="presOf" srcId="{36FDB996-660A-4A0A-BF6E-6AB30EA4EF95}" destId="{7851F893-D520-4CEE-81B0-79ABC1DA3D25}" srcOrd="0" destOrd="0" presId="urn:microsoft.com/office/officeart/2005/8/layout/orgChart1"/>
    <dgm:cxn modelId="{7AFD9081-17EF-4E81-8970-A2CA0D257F71}" srcId="{9EA4E5F1-9D14-4A92-9F73-AB700C16BDDE}" destId="{A0F4B5E9-50E3-4815-8006-E26CB4B8E01E}" srcOrd="3" destOrd="0" parTransId="{9336007C-33A7-4B4D-A4E7-48A6D24FA0EF}" sibTransId="{BA3FCC4F-B8AA-4A15-B647-B1568EE1325E}"/>
    <dgm:cxn modelId="{6A136FB8-84D1-4F51-8D26-105310CEC5A3}" type="presParOf" srcId="{E98EBC22-EA80-4923-B84A-7E292CE093B2}" destId="{CC021829-4BEE-4740-8663-0B45491D06A7}" srcOrd="0" destOrd="0" presId="urn:microsoft.com/office/officeart/2005/8/layout/orgChart1"/>
    <dgm:cxn modelId="{EE428208-003A-433C-99A5-F8F3F2248E39}" type="presParOf" srcId="{CC021829-4BEE-4740-8663-0B45491D06A7}" destId="{1CE18E9A-CDF6-4449-AFFE-8A969AFB35CD}" srcOrd="0" destOrd="0" presId="urn:microsoft.com/office/officeart/2005/8/layout/orgChart1"/>
    <dgm:cxn modelId="{74FC2288-4629-4508-8B6E-55DBB8911E12}" type="presParOf" srcId="{1CE18E9A-CDF6-4449-AFFE-8A969AFB35CD}" destId="{5724BC15-937D-4DFF-AC94-EBA3246807BC}" srcOrd="0" destOrd="0" presId="urn:microsoft.com/office/officeart/2005/8/layout/orgChart1"/>
    <dgm:cxn modelId="{57084F81-6CE3-410D-AA1E-2D2812FA863B}" type="presParOf" srcId="{1CE18E9A-CDF6-4449-AFFE-8A969AFB35CD}" destId="{AA7E3B8F-075E-4A45-9564-85C0EB27BE9C}" srcOrd="1" destOrd="0" presId="urn:microsoft.com/office/officeart/2005/8/layout/orgChart1"/>
    <dgm:cxn modelId="{33933F52-B692-41E7-8CB6-A935B2EAECF9}" type="presParOf" srcId="{CC021829-4BEE-4740-8663-0B45491D06A7}" destId="{63B1415D-F09F-4F8B-8BD0-1E6ABF65D232}" srcOrd="1" destOrd="0" presId="urn:microsoft.com/office/officeart/2005/8/layout/orgChart1"/>
    <dgm:cxn modelId="{7057BF48-A3FA-4AAE-B972-5E53E36A2877}" type="presParOf" srcId="{63B1415D-F09F-4F8B-8BD0-1E6ABF65D232}" destId="{7851F893-D520-4CEE-81B0-79ABC1DA3D25}" srcOrd="0" destOrd="0" presId="urn:microsoft.com/office/officeart/2005/8/layout/orgChart1"/>
    <dgm:cxn modelId="{3D83E21C-2B35-4BF6-94CD-5DA1E9F2A530}" type="presParOf" srcId="{63B1415D-F09F-4F8B-8BD0-1E6ABF65D232}" destId="{30B51ABA-2F38-472F-A668-EF266FEE4068}" srcOrd="1" destOrd="0" presId="urn:microsoft.com/office/officeart/2005/8/layout/orgChart1"/>
    <dgm:cxn modelId="{2D881EB0-041A-4E06-9535-4EF2E4497791}" type="presParOf" srcId="{30B51ABA-2F38-472F-A668-EF266FEE4068}" destId="{B9BB56C8-9A23-4E10-8BCA-3F8E0A1760F3}" srcOrd="0" destOrd="0" presId="urn:microsoft.com/office/officeart/2005/8/layout/orgChart1"/>
    <dgm:cxn modelId="{2DD31AE7-FAE0-41E1-A472-F6A6283FB2D3}" type="presParOf" srcId="{B9BB56C8-9A23-4E10-8BCA-3F8E0A1760F3}" destId="{226BACFD-C799-4FDB-8912-DCBBE160ACFE}" srcOrd="0" destOrd="0" presId="urn:microsoft.com/office/officeart/2005/8/layout/orgChart1"/>
    <dgm:cxn modelId="{C7937134-175B-4A21-AAC1-34AAC84FB696}" type="presParOf" srcId="{B9BB56C8-9A23-4E10-8BCA-3F8E0A1760F3}" destId="{9A74FE6E-5CA7-44CF-AEBA-4E938DFCD91A}" srcOrd="1" destOrd="0" presId="urn:microsoft.com/office/officeart/2005/8/layout/orgChart1"/>
    <dgm:cxn modelId="{251845B0-E3CC-47AA-8F26-CCED5B4B995C}" type="presParOf" srcId="{30B51ABA-2F38-472F-A668-EF266FEE4068}" destId="{155430C5-669F-461E-A1A7-D211EB221F2A}" srcOrd="1" destOrd="0" presId="urn:microsoft.com/office/officeart/2005/8/layout/orgChart1"/>
    <dgm:cxn modelId="{6475E791-67F1-405F-B770-6CE1D2171230}" type="presParOf" srcId="{155430C5-669F-461E-A1A7-D211EB221F2A}" destId="{6FC9E939-7CCD-4FC6-AB04-DBAAC9C42D00}" srcOrd="0" destOrd="0" presId="urn:microsoft.com/office/officeart/2005/8/layout/orgChart1"/>
    <dgm:cxn modelId="{FC721EE9-D158-420D-A4E2-B32179E0BCB0}" type="presParOf" srcId="{155430C5-669F-461E-A1A7-D211EB221F2A}" destId="{9DCA1DCE-4CEA-42BD-B77E-65590A443397}" srcOrd="1" destOrd="0" presId="urn:microsoft.com/office/officeart/2005/8/layout/orgChart1"/>
    <dgm:cxn modelId="{8CA154A7-40D8-4DF5-908D-58BA9BB5A71A}" type="presParOf" srcId="{9DCA1DCE-4CEA-42BD-B77E-65590A443397}" destId="{7356383F-0197-4014-B978-48A86F8D310D}" srcOrd="0" destOrd="0" presId="urn:microsoft.com/office/officeart/2005/8/layout/orgChart1"/>
    <dgm:cxn modelId="{DE795CF8-7C68-4F1C-B140-03260F0B6B6C}" type="presParOf" srcId="{7356383F-0197-4014-B978-48A86F8D310D}" destId="{C38AFE5A-2383-4B69-A2E2-29D26B30F874}" srcOrd="0" destOrd="0" presId="urn:microsoft.com/office/officeart/2005/8/layout/orgChart1"/>
    <dgm:cxn modelId="{4247EC4C-4984-4379-99F8-ADFD304C463A}" type="presParOf" srcId="{7356383F-0197-4014-B978-48A86F8D310D}" destId="{32C731E4-0EE5-45B5-B9CA-ACDD8BAA02D1}" srcOrd="1" destOrd="0" presId="urn:microsoft.com/office/officeart/2005/8/layout/orgChart1"/>
    <dgm:cxn modelId="{C9DD79DE-8224-4C28-9BBB-39ACC1D9941F}" type="presParOf" srcId="{9DCA1DCE-4CEA-42BD-B77E-65590A443397}" destId="{2672A06C-0319-44CE-BA2D-C6E9B0C27569}" srcOrd="1" destOrd="0" presId="urn:microsoft.com/office/officeart/2005/8/layout/orgChart1"/>
    <dgm:cxn modelId="{8FEE7898-4D94-41AD-8437-F10E224AD150}" type="presParOf" srcId="{9DCA1DCE-4CEA-42BD-B77E-65590A443397}" destId="{A043ABD5-75CE-42E8-BA3D-56852FE33667}" srcOrd="2" destOrd="0" presId="urn:microsoft.com/office/officeart/2005/8/layout/orgChart1"/>
    <dgm:cxn modelId="{36BDA326-E0F8-4A63-8F98-AC7935D64518}" type="presParOf" srcId="{155430C5-669F-461E-A1A7-D211EB221F2A}" destId="{C165F5DE-5370-4F9B-B585-3B42EA181B4B}" srcOrd="2" destOrd="0" presId="urn:microsoft.com/office/officeart/2005/8/layout/orgChart1"/>
    <dgm:cxn modelId="{9CA6B654-F677-4E18-B942-48A54BED3BA9}" type="presParOf" srcId="{155430C5-669F-461E-A1A7-D211EB221F2A}" destId="{4E46BD20-BAB2-4944-BA83-1365E63E9047}" srcOrd="3" destOrd="0" presId="urn:microsoft.com/office/officeart/2005/8/layout/orgChart1"/>
    <dgm:cxn modelId="{B062790D-6BE3-4410-9259-738253749420}" type="presParOf" srcId="{4E46BD20-BAB2-4944-BA83-1365E63E9047}" destId="{013631B1-E56F-4FA8-AEE3-81628D397030}" srcOrd="0" destOrd="0" presId="urn:microsoft.com/office/officeart/2005/8/layout/orgChart1"/>
    <dgm:cxn modelId="{86599CA6-5C85-4C63-B3A4-CF1407188669}" type="presParOf" srcId="{013631B1-E56F-4FA8-AEE3-81628D397030}" destId="{BD3F8E85-A8C3-4D01-B699-A8EDBBC8F4D8}" srcOrd="0" destOrd="0" presId="urn:microsoft.com/office/officeart/2005/8/layout/orgChart1"/>
    <dgm:cxn modelId="{83099E16-044C-4E17-8A56-2550FB2B01D5}" type="presParOf" srcId="{013631B1-E56F-4FA8-AEE3-81628D397030}" destId="{88E5D78B-B2BB-4E95-8874-8683AE68CA14}" srcOrd="1" destOrd="0" presId="urn:microsoft.com/office/officeart/2005/8/layout/orgChart1"/>
    <dgm:cxn modelId="{6E3288C4-B2AD-427E-A69B-BFAEE8A9A044}" type="presParOf" srcId="{4E46BD20-BAB2-4944-BA83-1365E63E9047}" destId="{45585B43-AE28-4A93-A8B1-062500FD5756}" srcOrd="1" destOrd="0" presId="urn:microsoft.com/office/officeart/2005/8/layout/orgChart1"/>
    <dgm:cxn modelId="{E89D18ED-B751-471B-B786-FF9C9B07ED86}" type="presParOf" srcId="{4E46BD20-BAB2-4944-BA83-1365E63E9047}" destId="{667338DF-32B4-4A26-A3D1-A1A8190EF7B9}" srcOrd="2" destOrd="0" presId="urn:microsoft.com/office/officeart/2005/8/layout/orgChart1"/>
    <dgm:cxn modelId="{68AEC1AF-2FAF-48CD-868A-88AF44A8F522}" type="presParOf" srcId="{155430C5-669F-461E-A1A7-D211EB221F2A}" destId="{5FE3B0FD-15EA-4B89-9517-ECFBCE2F4012}" srcOrd="4" destOrd="0" presId="urn:microsoft.com/office/officeart/2005/8/layout/orgChart1"/>
    <dgm:cxn modelId="{43CBB100-CF67-47E7-9C8B-85FF1B310AF4}" type="presParOf" srcId="{155430C5-669F-461E-A1A7-D211EB221F2A}" destId="{46C451E0-8312-4E66-B772-BCCF4701AFC2}" srcOrd="5" destOrd="0" presId="urn:microsoft.com/office/officeart/2005/8/layout/orgChart1"/>
    <dgm:cxn modelId="{06DD691C-A8D5-46FB-8F99-1979E97C9B52}" type="presParOf" srcId="{46C451E0-8312-4E66-B772-BCCF4701AFC2}" destId="{A13D1CB2-85F8-49EA-90F1-F79CA0496402}" srcOrd="0" destOrd="0" presId="urn:microsoft.com/office/officeart/2005/8/layout/orgChart1"/>
    <dgm:cxn modelId="{02BC5B89-F680-4108-AA9B-37232404869E}" type="presParOf" srcId="{A13D1CB2-85F8-49EA-90F1-F79CA0496402}" destId="{22E282F5-DCBE-4254-A03E-BFBAF76108E4}" srcOrd="0" destOrd="0" presId="urn:microsoft.com/office/officeart/2005/8/layout/orgChart1"/>
    <dgm:cxn modelId="{55010CF0-2A33-4251-A1FF-16F1065DEBC9}" type="presParOf" srcId="{A13D1CB2-85F8-49EA-90F1-F79CA0496402}" destId="{F35672C7-81DF-408D-A9AD-46FED6806D72}" srcOrd="1" destOrd="0" presId="urn:microsoft.com/office/officeart/2005/8/layout/orgChart1"/>
    <dgm:cxn modelId="{CC85F1B3-2F2A-4D42-96FC-691BA2E34440}" type="presParOf" srcId="{46C451E0-8312-4E66-B772-BCCF4701AFC2}" destId="{14C149AD-0529-494E-A589-544AE466C41B}" srcOrd="1" destOrd="0" presId="urn:microsoft.com/office/officeart/2005/8/layout/orgChart1"/>
    <dgm:cxn modelId="{14796422-FF49-493E-8AB2-009B77125C89}" type="presParOf" srcId="{46C451E0-8312-4E66-B772-BCCF4701AFC2}" destId="{F561C426-91BF-4F8A-A473-EA6F3CDFE60A}" srcOrd="2" destOrd="0" presId="urn:microsoft.com/office/officeart/2005/8/layout/orgChart1"/>
    <dgm:cxn modelId="{0DC58BE0-F381-4C2D-A176-AA85B4EBF018}" type="presParOf" srcId="{30B51ABA-2F38-472F-A668-EF266FEE4068}" destId="{3846310D-6E74-4F31-86EB-BF9DBAD700DF}" srcOrd="2" destOrd="0" presId="urn:microsoft.com/office/officeart/2005/8/layout/orgChart1"/>
    <dgm:cxn modelId="{5DA3D2C0-D5B6-41A6-A37E-8508CC505D59}" type="presParOf" srcId="{63B1415D-F09F-4F8B-8BD0-1E6ABF65D232}" destId="{145EF0F8-4F23-4CED-B2AF-ECFA64161732}" srcOrd="2" destOrd="0" presId="urn:microsoft.com/office/officeart/2005/8/layout/orgChart1"/>
    <dgm:cxn modelId="{523FEE26-956E-46D2-B743-A391F00E8C93}" type="presParOf" srcId="{63B1415D-F09F-4F8B-8BD0-1E6ABF65D232}" destId="{7DED0E04-6444-4438-9818-625CE1D3555C}" srcOrd="3" destOrd="0" presId="urn:microsoft.com/office/officeart/2005/8/layout/orgChart1"/>
    <dgm:cxn modelId="{17173CC4-55D1-42A2-9657-14CC1248B1F2}" type="presParOf" srcId="{7DED0E04-6444-4438-9818-625CE1D3555C}" destId="{7A76A8EF-14A1-4E61-ACDF-F1A114921632}" srcOrd="0" destOrd="0" presId="urn:microsoft.com/office/officeart/2005/8/layout/orgChart1"/>
    <dgm:cxn modelId="{AB60B656-42C5-4335-AD3B-81B081B226C3}" type="presParOf" srcId="{7A76A8EF-14A1-4E61-ACDF-F1A114921632}" destId="{B23F2B54-ABE4-4383-A78B-E516FF4EDFB6}" srcOrd="0" destOrd="0" presId="urn:microsoft.com/office/officeart/2005/8/layout/orgChart1"/>
    <dgm:cxn modelId="{68F1B82B-8228-4093-82BE-320B884339DC}" type="presParOf" srcId="{7A76A8EF-14A1-4E61-ACDF-F1A114921632}" destId="{5CFB6C68-5FC5-4121-A838-7C4271CAEAB7}" srcOrd="1" destOrd="0" presId="urn:microsoft.com/office/officeart/2005/8/layout/orgChart1"/>
    <dgm:cxn modelId="{63CF250A-D330-4A5A-9CBA-349373BAE612}" type="presParOf" srcId="{7DED0E04-6444-4438-9818-625CE1D3555C}" destId="{C922B3F6-CA49-4681-8A1B-C71A93DC17EE}" srcOrd="1" destOrd="0" presId="urn:microsoft.com/office/officeart/2005/8/layout/orgChart1"/>
    <dgm:cxn modelId="{87049E30-4913-4F01-A205-687CEBD73F58}" type="presParOf" srcId="{C922B3F6-CA49-4681-8A1B-C71A93DC17EE}" destId="{352C1EA5-6F60-4251-820D-8A53D90793A8}" srcOrd="0" destOrd="0" presId="urn:microsoft.com/office/officeart/2005/8/layout/orgChart1"/>
    <dgm:cxn modelId="{D9B08F43-5847-484C-8875-8A77CC7C8694}" type="presParOf" srcId="{C922B3F6-CA49-4681-8A1B-C71A93DC17EE}" destId="{BB37B019-80E2-4981-A62D-42F3816CC9FA}" srcOrd="1" destOrd="0" presId="urn:microsoft.com/office/officeart/2005/8/layout/orgChart1"/>
    <dgm:cxn modelId="{28841570-0D42-46D3-8D02-27245DE76CD9}" type="presParOf" srcId="{BB37B019-80E2-4981-A62D-42F3816CC9FA}" destId="{3EA86633-411B-4CC0-A339-633258DCC68D}" srcOrd="0" destOrd="0" presId="urn:microsoft.com/office/officeart/2005/8/layout/orgChart1"/>
    <dgm:cxn modelId="{8CB9EE26-8333-42E3-BD2F-763E4014A546}" type="presParOf" srcId="{3EA86633-411B-4CC0-A339-633258DCC68D}" destId="{F1EBE0ED-3DFE-4B46-B6F8-ECDFD8214CCF}" srcOrd="0" destOrd="0" presId="urn:microsoft.com/office/officeart/2005/8/layout/orgChart1"/>
    <dgm:cxn modelId="{A1F05AB3-6EAA-41BD-9952-D57A8118D073}" type="presParOf" srcId="{3EA86633-411B-4CC0-A339-633258DCC68D}" destId="{52DE2E68-2BB8-4982-952C-B759901831AB}" srcOrd="1" destOrd="0" presId="urn:microsoft.com/office/officeart/2005/8/layout/orgChart1"/>
    <dgm:cxn modelId="{84970A22-AAF7-480E-ABB5-F2CDFD28948C}" type="presParOf" srcId="{BB37B019-80E2-4981-A62D-42F3816CC9FA}" destId="{E32BF353-88AE-4CC1-9F4E-29600E53D0B6}" srcOrd="1" destOrd="0" presId="urn:microsoft.com/office/officeart/2005/8/layout/orgChart1"/>
    <dgm:cxn modelId="{7C49DD28-EDE0-4015-934F-A7AE6E0B8D43}" type="presParOf" srcId="{BB37B019-80E2-4981-A62D-42F3816CC9FA}" destId="{D894FB49-954D-462D-8F67-67DE720CA1D0}" srcOrd="2" destOrd="0" presId="urn:microsoft.com/office/officeart/2005/8/layout/orgChart1"/>
    <dgm:cxn modelId="{8A4FE311-DAA5-46F8-A4CC-40B6A1297FC5}" type="presParOf" srcId="{C922B3F6-CA49-4681-8A1B-C71A93DC17EE}" destId="{F6EC8265-A9EC-4822-962D-680BEDA7E218}" srcOrd="2" destOrd="0" presId="urn:microsoft.com/office/officeart/2005/8/layout/orgChart1"/>
    <dgm:cxn modelId="{1D55B2C8-6938-42DD-A95E-214BA034FAA8}" type="presParOf" srcId="{C922B3F6-CA49-4681-8A1B-C71A93DC17EE}" destId="{81CD1684-D8B2-41E0-BB58-F35D3A6FE332}" srcOrd="3" destOrd="0" presId="urn:microsoft.com/office/officeart/2005/8/layout/orgChart1"/>
    <dgm:cxn modelId="{408654DC-BA9A-464D-82C5-55E217460D6E}" type="presParOf" srcId="{81CD1684-D8B2-41E0-BB58-F35D3A6FE332}" destId="{4E64940E-8358-47DB-AE70-27438D68BAA7}" srcOrd="0" destOrd="0" presId="urn:microsoft.com/office/officeart/2005/8/layout/orgChart1"/>
    <dgm:cxn modelId="{09F2B347-094E-43AC-973B-A624118FAC4C}" type="presParOf" srcId="{4E64940E-8358-47DB-AE70-27438D68BAA7}" destId="{193C5393-2BCC-46CC-B2D4-2D345F32759F}" srcOrd="0" destOrd="0" presId="urn:microsoft.com/office/officeart/2005/8/layout/orgChart1"/>
    <dgm:cxn modelId="{9793B92E-7E77-477A-8932-55A800F719F2}" type="presParOf" srcId="{4E64940E-8358-47DB-AE70-27438D68BAA7}" destId="{166B024B-5881-4392-9D24-CF6487BB2D01}" srcOrd="1" destOrd="0" presId="urn:microsoft.com/office/officeart/2005/8/layout/orgChart1"/>
    <dgm:cxn modelId="{2AB14829-1271-47EA-BA91-8C2BE854A4D3}" type="presParOf" srcId="{81CD1684-D8B2-41E0-BB58-F35D3A6FE332}" destId="{27F87A4A-AC1D-42E3-8D7E-F788EB098E35}" srcOrd="1" destOrd="0" presId="urn:microsoft.com/office/officeart/2005/8/layout/orgChart1"/>
    <dgm:cxn modelId="{3260ED7C-8C78-4D57-95FB-F4397C84D476}" type="presParOf" srcId="{81CD1684-D8B2-41E0-BB58-F35D3A6FE332}" destId="{B2AB5B5C-FC50-4473-B10F-B337C29307C3}" srcOrd="2" destOrd="0" presId="urn:microsoft.com/office/officeart/2005/8/layout/orgChart1"/>
    <dgm:cxn modelId="{63B24B5E-376C-438C-A5A1-C991020667FB}" type="presParOf" srcId="{C922B3F6-CA49-4681-8A1B-C71A93DC17EE}" destId="{1323A4F6-A2EC-4D68-8F9B-6C61C3FD5077}" srcOrd="4" destOrd="0" presId="urn:microsoft.com/office/officeart/2005/8/layout/orgChart1"/>
    <dgm:cxn modelId="{EADD1C06-266A-4FA4-A6C7-F0FF2EB5A668}" type="presParOf" srcId="{C922B3F6-CA49-4681-8A1B-C71A93DC17EE}" destId="{242E45C8-72FF-42D6-9C79-A16B503B0555}" srcOrd="5" destOrd="0" presId="urn:microsoft.com/office/officeart/2005/8/layout/orgChart1"/>
    <dgm:cxn modelId="{B0BBF9FF-708E-4306-92E0-4F676F7F9679}" type="presParOf" srcId="{242E45C8-72FF-42D6-9C79-A16B503B0555}" destId="{8BD08344-B5E5-425E-9D73-6ADAE3D41BAE}" srcOrd="0" destOrd="0" presId="urn:microsoft.com/office/officeart/2005/8/layout/orgChart1"/>
    <dgm:cxn modelId="{A22931C4-731D-42FC-9B1F-74D66DE98116}" type="presParOf" srcId="{8BD08344-B5E5-425E-9D73-6ADAE3D41BAE}" destId="{AD2B8E1E-7692-44AB-89B9-2C5C1A229D93}" srcOrd="0" destOrd="0" presId="urn:microsoft.com/office/officeart/2005/8/layout/orgChart1"/>
    <dgm:cxn modelId="{B270BAA0-3B09-4443-B5B0-9A962DDD57DD}" type="presParOf" srcId="{8BD08344-B5E5-425E-9D73-6ADAE3D41BAE}" destId="{659825F4-A9AD-4EFC-8449-E2AEAB77FBEE}" srcOrd="1" destOrd="0" presId="urn:microsoft.com/office/officeart/2005/8/layout/orgChart1"/>
    <dgm:cxn modelId="{6608D39E-EEC8-4E16-85B3-85DCDB68862C}" type="presParOf" srcId="{242E45C8-72FF-42D6-9C79-A16B503B0555}" destId="{DB401F55-BBD9-4A84-8725-E14A7C136073}" srcOrd="1" destOrd="0" presId="urn:microsoft.com/office/officeart/2005/8/layout/orgChart1"/>
    <dgm:cxn modelId="{64C0ECA8-89AC-413C-8B2C-118AC5920B0D}" type="presParOf" srcId="{242E45C8-72FF-42D6-9C79-A16B503B0555}" destId="{25839BB4-867A-4EC4-949D-5114CEFDE906}" srcOrd="2" destOrd="0" presId="urn:microsoft.com/office/officeart/2005/8/layout/orgChart1"/>
    <dgm:cxn modelId="{6C1784B7-0AC0-4AFB-8590-6BF30AC64938}" type="presParOf" srcId="{7DED0E04-6444-4438-9818-625CE1D3555C}" destId="{7E0133B0-1B3F-48D8-B5E4-407884830C9D}" srcOrd="2" destOrd="0" presId="urn:microsoft.com/office/officeart/2005/8/layout/orgChart1"/>
    <dgm:cxn modelId="{E6D4F882-C726-4C84-9CFE-948F133F730E}" type="presParOf" srcId="{63B1415D-F09F-4F8B-8BD0-1E6ABF65D232}" destId="{CBE4410F-18AC-475C-BDA2-D7C94D97AA31}" srcOrd="4" destOrd="0" presId="urn:microsoft.com/office/officeart/2005/8/layout/orgChart1"/>
    <dgm:cxn modelId="{D431C261-88D9-4FFB-B822-2FDAF57F5691}" type="presParOf" srcId="{63B1415D-F09F-4F8B-8BD0-1E6ABF65D232}" destId="{CB539432-453C-4D93-A8AC-2CE479923F23}" srcOrd="5" destOrd="0" presId="urn:microsoft.com/office/officeart/2005/8/layout/orgChart1"/>
    <dgm:cxn modelId="{3B1F2833-216F-430F-A20A-FCEBC120370A}" type="presParOf" srcId="{CB539432-453C-4D93-A8AC-2CE479923F23}" destId="{EA330A15-5C79-4692-8019-43241EFB35BD}" srcOrd="0" destOrd="0" presId="urn:microsoft.com/office/officeart/2005/8/layout/orgChart1"/>
    <dgm:cxn modelId="{EA2F34E8-2640-4AE4-805F-D556D6DD8558}" type="presParOf" srcId="{EA330A15-5C79-4692-8019-43241EFB35BD}" destId="{B9F7B96D-1E5A-4554-8069-1F734ED313D5}" srcOrd="0" destOrd="0" presId="urn:microsoft.com/office/officeart/2005/8/layout/orgChart1"/>
    <dgm:cxn modelId="{B2B94E25-4D14-4A48-9CFF-8F34EE473459}" type="presParOf" srcId="{EA330A15-5C79-4692-8019-43241EFB35BD}" destId="{C89E68AC-D980-40BB-97E4-11146ED4FAC4}" srcOrd="1" destOrd="0" presId="urn:microsoft.com/office/officeart/2005/8/layout/orgChart1"/>
    <dgm:cxn modelId="{5229482F-6842-4283-A3F2-FB25AAF72B75}" type="presParOf" srcId="{CB539432-453C-4D93-A8AC-2CE479923F23}" destId="{70445299-45E9-4865-81FE-DA2209964B6F}" srcOrd="1" destOrd="0" presId="urn:microsoft.com/office/officeart/2005/8/layout/orgChart1"/>
    <dgm:cxn modelId="{AB6F802D-47A4-4731-9487-408764090D01}" type="presParOf" srcId="{70445299-45E9-4865-81FE-DA2209964B6F}" destId="{22FEC437-8285-42EB-BEEB-42C80D2C48E3}" srcOrd="0" destOrd="0" presId="urn:microsoft.com/office/officeart/2005/8/layout/orgChart1"/>
    <dgm:cxn modelId="{C46D7C41-DA21-4071-A994-AAC0B98B64C2}" type="presParOf" srcId="{70445299-45E9-4865-81FE-DA2209964B6F}" destId="{AA332770-4662-4C92-91FC-BDF0988DF0AB}" srcOrd="1" destOrd="0" presId="urn:microsoft.com/office/officeart/2005/8/layout/orgChart1"/>
    <dgm:cxn modelId="{393C0D76-4B0F-4A86-8CE1-888612028B06}" type="presParOf" srcId="{AA332770-4662-4C92-91FC-BDF0988DF0AB}" destId="{D29647B9-5FA3-4B00-86D9-2C59B027D249}" srcOrd="0" destOrd="0" presId="urn:microsoft.com/office/officeart/2005/8/layout/orgChart1"/>
    <dgm:cxn modelId="{EF71424B-ADE7-40D7-A8D0-5C706CEEC0F6}" type="presParOf" srcId="{D29647B9-5FA3-4B00-86D9-2C59B027D249}" destId="{C72F4E51-5339-4A39-A241-2D7784C1F9A3}" srcOrd="0" destOrd="0" presId="urn:microsoft.com/office/officeart/2005/8/layout/orgChart1"/>
    <dgm:cxn modelId="{643ABE00-4FFF-4BBE-BBA3-7108CD38050A}" type="presParOf" srcId="{D29647B9-5FA3-4B00-86D9-2C59B027D249}" destId="{7091A903-CF5E-439E-ACFD-C536B6371E57}" srcOrd="1" destOrd="0" presId="urn:microsoft.com/office/officeart/2005/8/layout/orgChart1"/>
    <dgm:cxn modelId="{45B94B73-9F46-45CB-A577-6A4A41D58D44}" type="presParOf" srcId="{AA332770-4662-4C92-91FC-BDF0988DF0AB}" destId="{E390986E-ED33-4183-B457-2D8643D80EDE}" srcOrd="1" destOrd="0" presId="urn:microsoft.com/office/officeart/2005/8/layout/orgChart1"/>
    <dgm:cxn modelId="{AACD5F31-5EE1-46D7-989B-4F3CE5E21416}" type="presParOf" srcId="{AA332770-4662-4C92-91FC-BDF0988DF0AB}" destId="{870AD8C5-D98D-4F98-A2EA-6CB48D2FF107}" srcOrd="2" destOrd="0" presId="urn:microsoft.com/office/officeart/2005/8/layout/orgChart1"/>
    <dgm:cxn modelId="{42E1DA10-BB7F-4A76-849E-247C0D6AC5A6}" type="presParOf" srcId="{70445299-45E9-4865-81FE-DA2209964B6F}" destId="{C21252DC-095E-49A7-9CE1-77FD94C7EAF0}" srcOrd="2" destOrd="0" presId="urn:microsoft.com/office/officeart/2005/8/layout/orgChart1"/>
    <dgm:cxn modelId="{DD6687AD-5BBD-4FBD-A6EF-13B3B5A9C4E5}" type="presParOf" srcId="{70445299-45E9-4865-81FE-DA2209964B6F}" destId="{45D8CFCF-1461-4D96-BA80-D82B0C121E91}" srcOrd="3" destOrd="0" presId="urn:microsoft.com/office/officeart/2005/8/layout/orgChart1"/>
    <dgm:cxn modelId="{CCC32595-049C-4475-98C5-19C4E08EAC7F}" type="presParOf" srcId="{45D8CFCF-1461-4D96-BA80-D82B0C121E91}" destId="{4CED21D6-2635-495F-AED3-4A2ED4DD00F6}" srcOrd="0" destOrd="0" presId="urn:microsoft.com/office/officeart/2005/8/layout/orgChart1"/>
    <dgm:cxn modelId="{B6004D13-BE17-453E-9A58-CE723D12ACFE}" type="presParOf" srcId="{4CED21D6-2635-495F-AED3-4A2ED4DD00F6}" destId="{E72EF3BB-D38F-46EE-AE17-F17E57B5EEF7}" srcOrd="0" destOrd="0" presId="urn:microsoft.com/office/officeart/2005/8/layout/orgChart1"/>
    <dgm:cxn modelId="{75A62D14-C68B-44EF-BCD1-D22C69DBD8D6}" type="presParOf" srcId="{4CED21D6-2635-495F-AED3-4A2ED4DD00F6}" destId="{22EC18C2-4958-44D8-986A-CBCAF72DFD69}" srcOrd="1" destOrd="0" presId="urn:microsoft.com/office/officeart/2005/8/layout/orgChart1"/>
    <dgm:cxn modelId="{41404517-99A6-4B27-BC34-FB8AA2601CCB}" type="presParOf" srcId="{45D8CFCF-1461-4D96-BA80-D82B0C121E91}" destId="{671C1E7E-96A4-4FAB-A257-E0CAB82CB459}" srcOrd="1" destOrd="0" presId="urn:microsoft.com/office/officeart/2005/8/layout/orgChart1"/>
    <dgm:cxn modelId="{779FE1AB-0EFB-4DF4-80D4-9323DC952213}" type="presParOf" srcId="{45D8CFCF-1461-4D96-BA80-D82B0C121E91}" destId="{F70D4427-670C-479B-AD81-741B8F8DE038}" srcOrd="2" destOrd="0" presId="urn:microsoft.com/office/officeart/2005/8/layout/orgChart1"/>
    <dgm:cxn modelId="{948E2AEB-D2B3-40B4-A0E6-D38E985357B9}" type="presParOf" srcId="{70445299-45E9-4865-81FE-DA2209964B6F}" destId="{9299A95B-7B04-40CF-A3C9-CCF3000A3358}" srcOrd="4" destOrd="0" presId="urn:microsoft.com/office/officeart/2005/8/layout/orgChart1"/>
    <dgm:cxn modelId="{C3EE188C-E17B-436E-94AD-6EE802238440}" type="presParOf" srcId="{70445299-45E9-4865-81FE-DA2209964B6F}" destId="{93B42C36-1870-439E-B69D-4A78A7479CE6}" srcOrd="5" destOrd="0" presId="urn:microsoft.com/office/officeart/2005/8/layout/orgChart1"/>
    <dgm:cxn modelId="{95C04A34-9645-4142-AC4B-4F41E7BFF790}" type="presParOf" srcId="{93B42C36-1870-439E-B69D-4A78A7479CE6}" destId="{03554BD2-FE27-4C05-A78F-70F8E181D579}" srcOrd="0" destOrd="0" presId="urn:microsoft.com/office/officeart/2005/8/layout/orgChart1"/>
    <dgm:cxn modelId="{EA1879D6-51D3-48B6-964F-903AD6E00B48}" type="presParOf" srcId="{03554BD2-FE27-4C05-A78F-70F8E181D579}" destId="{F514A3FE-999B-4938-BB0C-EAD0FD6733E6}" srcOrd="0" destOrd="0" presId="urn:microsoft.com/office/officeart/2005/8/layout/orgChart1"/>
    <dgm:cxn modelId="{CFA618ED-8056-4D93-B348-DC3E4954C02F}" type="presParOf" srcId="{03554BD2-FE27-4C05-A78F-70F8E181D579}" destId="{5CDA7B82-808B-4758-A49A-18A5A1ED8B8C}" srcOrd="1" destOrd="0" presId="urn:microsoft.com/office/officeart/2005/8/layout/orgChart1"/>
    <dgm:cxn modelId="{DFFC1C78-B57D-4CC6-9E9D-C0510384D4B3}" type="presParOf" srcId="{93B42C36-1870-439E-B69D-4A78A7479CE6}" destId="{9A952EA5-5C25-436F-A7C7-1825848988E9}" srcOrd="1" destOrd="0" presId="urn:microsoft.com/office/officeart/2005/8/layout/orgChart1"/>
    <dgm:cxn modelId="{7D1CC4A1-0C17-437A-B0A4-1CA01184B54A}" type="presParOf" srcId="{9A952EA5-5C25-436F-A7C7-1825848988E9}" destId="{0294E7B2-2C9F-4094-888A-72EA2F688FF1}" srcOrd="0" destOrd="0" presId="urn:microsoft.com/office/officeart/2005/8/layout/orgChart1"/>
    <dgm:cxn modelId="{6E1BCE6C-B625-4E48-BA21-130FA1A9DF42}" type="presParOf" srcId="{9A952EA5-5C25-436F-A7C7-1825848988E9}" destId="{A359C859-0900-4429-877F-E1E63E8ACF56}" srcOrd="1" destOrd="0" presId="urn:microsoft.com/office/officeart/2005/8/layout/orgChart1"/>
    <dgm:cxn modelId="{04CD55B5-FD7B-47C2-B388-9B4D0D637A92}" type="presParOf" srcId="{A359C859-0900-4429-877F-E1E63E8ACF56}" destId="{B4EF4555-50CF-4A70-95AF-BCAF3CF2A967}" srcOrd="0" destOrd="0" presId="urn:microsoft.com/office/officeart/2005/8/layout/orgChart1"/>
    <dgm:cxn modelId="{C8CF36A6-EDA7-4A28-81BD-EC191E79E767}" type="presParOf" srcId="{B4EF4555-50CF-4A70-95AF-BCAF3CF2A967}" destId="{A3B1C98C-2758-47AC-8F61-087BFE5DD39E}" srcOrd="0" destOrd="0" presId="urn:microsoft.com/office/officeart/2005/8/layout/orgChart1"/>
    <dgm:cxn modelId="{06982A8D-C3C4-4C25-8032-CB0BA0A76765}" type="presParOf" srcId="{B4EF4555-50CF-4A70-95AF-BCAF3CF2A967}" destId="{46078A87-E59A-4272-9619-4A384A0C04CE}" srcOrd="1" destOrd="0" presId="urn:microsoft.com/office/officeart/2005/8/layout/orgChart1"/>
    <dgm:cxn modelId="{C7FD8503-D8A0-4FBA-9B56-585B6C981450}" type="presParOf" srcId="{A359C859-0900-4429-877F-E1E63E8ACF56}" destId="{2A310E17-0975-451E-BB95-4DC1463BE5A2}" srcOrd="1" destOrd="0" presId="urn:microsoft.com/office/officeart/2005/8/layout/orgChart1"/>
    <dgm:cxn modelId="{78EFDEC5-E353-4320-A0BB-513E5A860068}" type="presParOf" srcId="{A359C859-0900-4429-877F-E1E63E8ACF56}" destId="{6F5EE4E7-C0F6-4749-85E4-3F31FE3E1822}" srcOrd="2" destOrd="0" presId="urn:microsoft.com/office/officeart/2005/8/layout/orgChart1"/>
    <dgm:cxn modelId="{75127737-AB46-4138-8934-98C95A29B1B2}" type="presParOf" srcId="{9A952EA5-5C25-436F-A7C7-1825848988E9}" destId="{62281387-0566-4537-9117-A0748D1480D0}" srcOrd="2" destOrd="0" presId="urn:microsoft.com/office/officeart/2005/8/layout/orgChart1"/>
    <dgm:cxn modelId="{6ADEC7A8-DC73-4596-B9F1-8A6B157E19C8}" type="presParOf" srcId="{9A952EA5-5C25-436F-A7C7-1825848988E9}" destId="{2852E04E-A44B-4D1F-B3FD-FFEA83B46590}" srcOrd="3" destOrd="0" presId="urn:microsoft.com/office/officeart/2005/8/layout/orgChart1"/>
    <dgm:cxn modelId="{C96BFAE0-7436-4786-AAFF-FD0BA73BE7CD}" type="presParOf" srcId="{2852E04E-A44B-4D1F-B3FD-FFEA83B46590}" destId="{58BB6AA7-9103-4FD1-A340-5C09655B13A1}" srcOrd="0" destOrd="0" presId="urn:microsoft.com/office/officeart/2005/8/layout/orgChart1"/>
    <dgm:cxn modelId="{A32010F0-F4AF-4BE0-B548-F116C82DB26D}" type="presParOf" srcId="{58BB6AA7-9103-4FD1-A340-5C09655B13A1}" destId="{8C3B2A57-4678-4F30-B6E1-627C73B1D4AE}" srcOrd="0" destOrd="0" presId="urn:microsoft.com/office/officeart/2005/8/layout/orgChart1"/>
    <dgm:cxn modelId="{C630C0E6-8197-4124-AC33-594D601510D5}" type="presParOf" srcId="{58BB6AA7-9103-4FD1-A340-5C09655B13A1}" destId="{087FCE94-53ED-4BEE-B1C7-35A62AB65D24}" srcOrd="1" destOrd="0" presId="urn:microsoft.com/office/officeart/2005/8/layout/orgChart1"/>
    <dgm:cxn modelId="{6F4695F0-2051-48DD-8F77-BC5AABEB9F5B}" type="presParOf" srcId="{2852E04E-A44B-4D1F-B3FD-FFEA83B46590}" destId="{C2B8FFC7-D87B-42DF-B36F-0FA890B79748}" srcOrd="1" destOrd="0" presId="urn:microsoft.com/office/officeart/2005/8/layout/orgChart1"/>
    <dgm:cxn modelId="{E637D440-FAA3-4CFF-8BAD-B6C09FFB4F76}" type="presParOf" srcId="{2852E04E-A44B-4D1F-B3FD-FFEA83B46590}" destId="{D0AADF8D-FF24-4189-B7C3-DF442305A830}" srcOrd="2" destOrd="0" presId="urn:microsoft.com/office/officeart/2005/8/layout/orgChart1"/>
    <dgm:cxn modelId="{B353D714-A3C9-4989-B101-3C02E0A130F9}" type="presParOf" srcId="{9A952EA5-5C25-436F-A7C7-1825848988E9}" destId="{6D632853-14B0-4B6A-9736-F7BBA9C1DAB6}" srcOrd="4" destOrd="0" presId="urn:microsoft.com/office/officeart/2005/8/layout/orgChart1"/>
    <dgm:cxn modelId="{E364E322-B516-4F61-A815-F2C1FF04AA92}" type="presParOf" srcId="{9A952EA5-5C25-436F-A7C7-1825848988E9}" destId="{4E7D0962-ECC9-48AB-9D97-10ED6DD24FF1}" srcOrd="5" destOrd="0" presId="urn:microsoft.com/office/officeart/2005/8/layout/orgChart1"/>
    <dgm:cxn modelId="{3BB2F8B0-9334-46E3-8293-B658EC048362}" type="presParOf" srcId="{4E7D0962-ECC9-48AB-9D97-10ED6DD24FF1}" destId="{F90B6244-7EC6-40CA-9A88-905FFD4162E8}" srcOrd="0" destOrd="0" presId="urn:microsoft.com/office/officeart/2005/8/layout/orgChart1"/>
    <dgm:cxn modelId="{AE35700E-0173-42BA-ADF1-9289D6AFBC44}" type="presParOf" srcId="{F90B6244-7EC6-40CA-9A88-905FFD4162E8}" destId="{706F3A71-ACAE-4585-8C81-F6D4B158682C}" srcOrd="0" destOrd="0" presId="urn:microsoft.com/office/officeart/2005/8/layout/orgChart1"/>
    <dgm:cxn modelId="{83761442-F24D-4426-9E9E-2237C1D7504B}" type="presParOf" srcId="{F90B6244-7EC6-40CA-9A88-905FFD4162E8}" destId="{D47F3FA5-8F33-45AB-B537-ACDE136E76D3}" srcOrd="1" destOrd="0" presId="urn:microsoft.com/office/officeart/2005/8/layout/orgChart1"/>
    <dgm:cxn modelId="{EAE9D9C1-A18F-4708-B56E-849CB08BB61E}" type="presParOf" srcId="{4E7D0962-ECC9-48AB-9D97-10ED6DD24FF1}" destId="{A96AA471-F2D3-4571-AF76-2C8070F39A01}" srcOrd="1" destOrd="0" presId="urn:microsoft.com/office/officeart/2005/8/layout/orgChart1"/>
    <dgm:cxn modelId="{526F3877-7BCD-4746-8432-8B084F581C00}" type="presParOf" srcId="{4E7D0962-ECC9-48AB-9D97-10ED6DD24FF1}" destId="{041D7D3C-9347-4910-A6BA-288E8EE921BF}" srcOrd="2" destOrd="0" presId="urn:microsoft.com/office/officeart/2005/8/layout/orgChart1"/>
    <dgm:cxn modelId="{BF7785E2-FA36-4E2D-A2FC-80E401B078B5}" type="presParOf" srcId="{93B42C36-1870-439E-B69D-4A78A7479CE6}" destId="{DCF1D2F4-D9BD-4CC7-BB26-63081530432E}" srcOrd="2" destOrd="0" presId="urn:microsoft.com/office/officeart/2005/8/layout/orgChart1"/>
    <dgm:cxn modelId="{4157E0A9-2FF1-4071-AF0C-79B0EEBDA443}" type="presParOf" srcId="{70445299-45E9-4865-81FE-DA2209964B6F}" destId="{08CA0B58-23EB-4AD0-A9AA-DADE90CACEFF}" srcOrd="6" destOrd="0" presId="urn:microsoft.com/office/officeart/2005/8/layout/orgChart1"/>
    <dgm:cxn modelId="{A8517A4E-BC12-492B-A806-29ED3EC587A0}" type="presParOf" srcId="{70445299-45E9-4865-81FE-DA2209964B6F}" destId="{B92C3D49-189B-43EA-B37F-F6108840A518}" srcOrd="7" destOrd="0" presId="urn:microsoft.com/office/officeart/2005/8/layout/orgChart1"/>
    <dgm:cxn modelId="{3F319D9A-9148-4F44-9A85-722A5D6C513F}" type="presParOf" srcId="{B92C3D49-189B-43EA-B37F-F6108840A518}" destId="{49B30D3C-B7A4-44EB-BBEA-FFD9E207C52E}" srcOrd="0" destOrd="0" presId="urn:microsoft.com/office/officeart/2005/8/layout/orgChart1"/>
    <dgm:cxn modelId="{14624E06-0F5D-467F-904D-528F515384A0}" type="presParOf" srcId="{49B30D3C-B7A4-44EB-BBEA-FFD9E207C52E}" destId="{DE4D4661-4D8A-4C35-BFC5-4F3BEDEFA082}" srcOrd="0" destOrd="0" presId="urn:microsoft.com/office/officeart/2005/8/layout/orgChart1"/>
    <dgm:cxn modelId="{21F902C1-F3A3-422F-9F4B-34B494754FB4}" type="presParOf" srcId="{49B30D3C-B7A4-44EB-BBEA-FFD9E207C52E}" destId="{A5EE43E9-0B17-400A-82B6-9FB7AEC0449D}" srcOrd="1" destOrd="0" presId="urn:microsoft.com/office/officeart/2005/8/layout/orgChart1"/>
    <dgm:cxn modelId="{8F907E20-34A0-4E53-ADDA-88C3C3E564F0}" type="presParOf" srcId="{B92C3D49-189B-43EA-B37F-F6108840A518}" destId="{6580F264-FE60-477F-A596-5E0655FF1FD6}" srcOrd="1" destOrd="0" presId="urn:microsoft.com/office/officeart/2005/8/layout/orgChart1"/>
    <dgm:cxn modelId="{20329058-1A51-4C3F-B414-AF93F6AC534C}" type="presParOf" srcId="{6580F264-FE60-477F-A596-5E0655FF1FD6}" destId="{7439A7F1-B7A2-4A9D-A100-831A75D29453}" srcOrd="0" destOrd="0" presId="urn:microsoft.com/office/officeart/2005/8/layout/orgChart1"/>
    <dgm:cxn modelId="{007F542C-D9BE-4001-A711-57A2F8A3E123}" type="presParOf" srcId="{6580F264-FE60-477F-A596-5E0655FF1FD6}" destId="{ECB04AEE-B5D6-45A8-9ED7-76D90CD0B9AB}" srcOrd="1" destOrd="0" presId="urn:microsoft.com/office/officeart/2005/8/layout/orgChart1"/>
    <dgm:cxn modelId="{20E50FE4-E82A-47C9-B9E9-B90277BF84E4}" type="presParOf" srcId="{ECB04AEE-B5D6-45A8-9ED7-76D90CD0B9AB}" destId="{F3C724D6-C98E-4658-BF4B-202120FEC258}" srcOrd="0" destOrd="0" presId="urn:microsoft.com/office/officeart/2005/8/layout/orgChart1"/>
    <dgm:cxn modelId="{942AF15A-6355-416B-93A2-0ED7F7B77E15}" type="presParOf" srcId="{F3C724D6-C98E-4658-BF4B-202120FEC258}" destId="{F6634D01-0569-433B-A564-27C335C8A956}" srcOrd="0" destOrd="0" presId="urn:microsoft.com/office/officeart/2005/8/layout/orgChart1"/>
    <dgm:cxn modelId="{9007237E-4AB6-4A57-A9CE-480CC8A7C55E}" type="presParOf" srcId="{F3C724D6-C98E-4658-BF4B-202120FEC258}" destId="{7B9582EE-3526-49A8-AD29-90B092A04B70}" srcOrd="1" destOrd="0" presId="urn:microsoft.com/office/officeart/2005/8/layout/orgChart1"/>
    <dgm:cxn modelId="{ECC1F5F9-1EAA-4AC3-A47E-AFAC3CD6E367}" type="presParOf" srcId="{ECB04AEE-B5D6-45A8-9ED7-76D90CD0B9AB}" destId="{6FAE1783-7A5B-4A8A-8EBF-55B1C84F0F45}" srcOrd="1" destOrd="0" presId="urn:microsoft.com/office/officeart/2005/8/layout/orgChart1"/>
    <dgm:cxn modelId="{B056E9CB-8337-4804-9AEB-2B4BB1065C7E}" type="presParOf" srcId="{ECB04AEE-B5D6-45A8-9ED7-76D90CD0B9AB}" destId="{3DF2878F-BFC8-4113-A603-35F7F3DFF7E2}" srcOrd="2" destOrd="0" presId="urn:microsoft.com/office/officeart/2005/8/layout/orgChart1"/>
    <dgm:cxn modelId="{7288BE6B-60B6-4F01-A933-A09ECC8CE077}" type="presParOf" srcId="{6580F264-FE60-477F-A596-5E0655FF1FD6}" destId="{02EC8963-A7EB-4621-9DE8-57D0D885F04A}" srcOrd="2" destOrd="0" presId="urn:microsoft.com/office/officeart/2005/8/layout/orgChart1"/>
    <dgm:cxn modelId="{11FB09A9-3A5D-4725-87AB-A4FDA3756B4A}" type="presParOf" srcId="{6580F264-FE60-477F-A596-5E0655FF1FD6}" destId="{C03DD31D-62ED-4267-897C-B24906C47AEA}" srcOrd="3" destOrd="0" presId="urn:microsoft.com/office/officeart/2005/8/layout/orgChart1"/>
    <dgm:cxn modelId="{A03BD48D-EE43-47EF-BC1D-9A0FBDD11877}" type="presParOf" srcId="{C03DD31D-62ED-4267-897C-B24906C47AEA}" destId="{C413DB11-34B8-4387-864F-15D05CEB8181}" srcOrd="0" destOrd="0" presId="urn:microsoft.com/office/officeart/2005/8/layout/orgChart1"/>
    <dgm:cxn modelId="{1400859D-40F4-46D4-A6D7-A915080A2FA9}" type="presParOf" srcId="{C413DB11-34B8-4387-864F-15D05CEB8181}" destId="{DD5ADF3D-17D1-4AD6-983E-A0900BADC7F4}" srcOrd="0" destOrd="0" presId="urn:microsoft.com/office/officeart/2005/8/layout/orgChart1"/>
    <dgm:cxn modelId="{D09D17BD-F62D-451C-83A8-4DA384F45E7E}" type="presParOf" srcId="{C413DB11-34B8-4387-864F-15D05CEB8181}" destId="{9DB2B15D-AD18-446E-A6E3-62ACB0148999}" srcOrd="1" destOrd="0" presId="urn:microsoft.com/office/officeart/2005/8/layout/orgChart1"/>
    <dgm:cxn modelId="{929BCF3A-0FD0-4DDE-A1FF-D4F8032F69AA}" type="presParOf" srcId="{C03DD31D-62ED-4267-897C-B24906C47AEA}" destId="{B62FC96B-8106-41F6-B18F-E82C3EBAFC2B}" srcOrd="1" destOrd="0" presId="urn:microsoft.com/office/officeart/2005/8/layout/orgChart1"/>
    <dgm:cxn modelId="{1066E367-1DD7-4258-BC48-D64E40AEBF8C}" type="presParOf" srcId="{C03DD31D-62ED-4267-897C-B24906C47AEA}" destId="{6FB9BB33-E72C-4F03-967F-93D715EFA055}" srcOrd="2" destOrd="0" presId="urn:microsoft.com/office/officeart/2005/8/layout/orgChart1"/>
    <dgm:cxn modelId="{0602E787-B193-4710-8A3F-33A02AB6F400}" type="presParOf" srcId="{6580F264-FE60-477F-A596-5E0655FF1FD6}" destId="{7E4B0B16-D87C-4257-BC2A-4810145B4FB4}" srcOrd="4" destOrd="0" presId="urn:microsoft.com/office/officeart/2005/8/layout/orgChart1"/>
    <dgm:cxn modelId="{62913DEA-78A2-42FA-9E86-9CC220BE588E}" type="presParOf" srcId="{6580F264-FE60-477F-A596-5E0655FF1FD6}" destId="{473D0C14-2999-4CBB-84FE-05F97C4B716B}" srcOrd="5" destOrd="0" presId="urn:microsoft.com/office/officeart/2005/8/layout/orgChart1"/>
    <dgm:cxn modelId="{7B0BE390-0116-44B1-BA12-69D7FA29CF5B}" type="presParOf" srcId="{473D0C14-2999-4CBB-84FE-05F97C4B716B}" destId="{30D7FB79-AC99-4FF1-B92C-E026B703A087}" srcOrd="0" destOrd="0" presId="urn:microsoft.com/office/officeart/2005/8/layout/orgChart1"/>
    <dgm:cxn modelId="{E53620F4-1415-4357-8CD7-03A10DA7E068}" type="presParOf" srcId="{30D7FB79-AC99-4FF1-B92C-E026B703A087}" destId="{AF5F7384-6E51-4A62-961B-6D6D863DC88C}" srcOrd="0" destOrd="0" presId="urn:microsoft.com/office/officeart/2005/8/layout/orgChart1"/>
    <dgm:cxn modelId="{362665DE-0698-4DFB-BA13-EFB5493686CC}" type="presParOf" srcId="{30D7FB79-AC99-4FF1-B92C-E026B703A087}" destId="{E49972E2-31A0-40D0-A7D2-E3606548EC14}" srcOrd="1" destOrd="0" presId="urn:microsoft.com/office/officeart/2005/8/layout/orgChart1"/>
    <dgm:cxn modelId="{9EBB5077-0CDA-4071-9450-2E2BA8DA52FA}" type="presParOf" srcId="{473D0C14-2999-4CBB-84FE-05F97C4B716B}" destId="{593D2CB0-E935-438E-AC28-7678389D5A6E}" srcOrd="1" destOrd="0" presId="urn:microsoft.com/office/officeart/2005/8/layout/orgChart1"/>
    <dgm:cxn modelId="{41FF6803-DEFF-40F9-9EA4-6AA654C3DB4B}" type="presParOf" srcId="{473D0C14-2999-4CBB-84FE-05F97C4B716B}" destId="{7E536B5D-B062-49FE-AE15-963635651600}" srcOrd="2" destOrd="0" presId="urn:microsoft.com/office/officeart/2005/8/layout/orgChart1"/>
    <dgm:cxn modelId="{A62EFC0A-FBB3-4444-8F10-C6C29322F52A}" type="presParOf" srcId="{6580F264-FE60-477F-A596-5E0655FF1FD6}" destId="{562482C4-6DD3-4D1A-BDF3-8980C2AE5D6F}" srcOrd="6" destOrd="0" presId="urn:microsoft.com/office/officeart/2005/8/layout/orgChart1"/>
    <dgm:cxn modelId="{B2913D0E-2060-45FA-8D88-749035C05409}" type="presParOf" srcId="{6580F264-FE60-477F-A596-5E0655FF1FD6}" destId="{19367967-40FD-441C-ADF1-89CF7DF1109F}" srcOrd="7" destOrd="0" presId="urn:microsoft.com/office/officeart/2005/8/layout/orgChart1"/>
    <dgm:cxn modelId="{3C74A848-3B5C-426F-96AF-784FCEBA7A2F}" type="presParOf" srcId="{19367967-40FD-441C-ADF1-89CF7DF1109F}" destId="{BF97CF02-21F4-471B-A3E6-41AB04F016C7}" srcOrd="0" destOrd="0" presId="urn:microsoft.com/office/officeart/2005/8/layout/orgChart1"/>
    <dgm:cxn modelId="{E22FBDD5-EF2F-4AC2-8612-FAE6101BE494}" type="presParOf" srcId="{BF97CF02-21F4-471B-A3E6-41AB04F016C7}" destId="{BA83CAFE-4C77-400B-9030-B53CF667F272}" srcOrd="0" destOrd="0" presId="urn:microsoft.com/office/officeart/2005/8/layout/orgChart1"/>
    <dgm:cxn modelId="{0C31AF9C-004D-4659-B04B-DA5FB95762B7}" type="presParOf" srcId="{BF97CF02-21F4-471B-A3E6-41AB04F016C7}" destId="{BD416DAC-1FAF-4C26-8CF3-235812C5FC62}" srcOrd="1" destOrd="0" presId="urn:microsoft.com/office/officeart/2005/8/layout/orgChart1"/>
    <dgm:cxn modelId="{E713FE4F-6E32-467F-A2D5-7A18B9F198F1}" type="presParOf" srcId="{19367967-40FD-441C-ADF1-89CF7DF1109F}" destId="{9FFD4986-30DB-47FF-95FC-C7D64204EC2A}" srcOrd="1" destOrd="0" presId="urn:microsoft.com/office/officeart/2005/8/layout/orgChart1"/>
    <dgm:cxn modelId="{DD113169-ADF8-4269-BD04-EA96A8DC4F26}" type="presParOf" srcId="{19367967-40FD-441C-ADF1-89CF7DF1109F}" destId="{9172C240-4255-42E6-9B0E-1EF3E7AE63F8}" srcOrd="2" destOrd="0" presId="urn:microsoft.com/office/officeart/2005/8/layout/orgChart1"/>
    <dgm:cxn modelId="{B9EAE2DE-9DC8-4D2C-AB47-12CED86A3AD1}" type="presParOf" srcId="{B92C3D49-189B-43EA-B37F-F6108840A518}" destId="{86F4BF3B-886C-4603-AAEE-EC4782F175F8}" srcOrd="2" destOrd="0" presId="urn:microsoft.com/office/officeart/2005/8/layout/orgChart1"/>
    <dgm:cxn modelId="{613E71E8-2022-43A8-AD52-52A900310246}" type="presParOf" srcId="{CB539432-453C-4D93-A8AC-2CE479923F23}" destId="{A008C70A-BA7D-4E36-B8ED-B45B9A5BFD78}" srcOrd="2" destOrd="0" presId="urn:microsoft.com/office/officeart/2005/8/layout/orgChart1"/>
    <dgm:cxn modelId="{F25FE787-082A-4EAE-AE59-5C1878266292}" type="presParOf" srcId="{A008C70A-BA7D-4E36-B8ED-B45B9A5BFD78}" destId="{78B89B93-259F-4774-9AEA-E52BCB6298A3}" srcOrd="0" destOrd="0" presId="urn:microsoft.com/office/officeart/2005/8/layout/orgChart1"/>
    <dgm:cxn modelId="{D71F5A96-8129-4727-A034-7AC621FC8E19}" type="presParOf" srcId="{A008C70A-BA7D-4E36-B8ED-B45B9A5BFD78}" destId="{521349F2-9E3A-4EF0-BE82-64B84FFE055F}" srcOrd="1" destOrd="0" presId="urn:microsoft.com/office/officeart/2005/8/layout/orgChart1"/>
    <dgm:cxn modelId="{3BA03A74-B960-44A2-8A73-CBA3299D9D5D}" type="presParOf" srcId="{521349F2-9E3A-4EF0-BE82-64B84FFE055F}" destId="{093EACAE-9A80-4499-8E09-054E0169DA16}" srcOrd="0" destOrd="0" presId="urn:microsoft.com/office/officeart/2005/8/layout/orgChart1"/>
    <dgm:cxn modelId="{5FE36120-EA0F-4102-90EF-602BE6DC6D39}" type="presParOf" srcId="{093EACAE-9A80-4499-8E09-054E0169DA16}" destId="{6964A4DA-1687-4C64-904F-A06C87F196CC}" srcOrd="0" destOrd="0" presId="urn:microsoft.com/office/officeart/2005/8/layout/orgChart1"/>
    <dgm:cxn modelId="{E4015C61-DEE7-451E-B149-BFB8E2FE9726}" type="presParOf" srcId="{093EACAE-9A80-4499-8E09-054E0169DA16}" destId="{7C8CF96F-64AC-4CD1-80F9-48D486A587AA}" srcOrd="1" destOrd="0" presId="urn:microsoft.com/office/officeart/2005/8/layout/orgChart1"/>
    <dgm:cxn modelId="{B76C66C6-E8AF-4C3C-9254-924BFE7BC38C}" type="presParOf" srcId="{521349F2-9E3A-4EF0-BE82-64B84FFE055F}" destId="{28777A20-5C9E-4233-AE97-3693249D27A8}" srcOrd="1" destOrd="0" presId="urn:microsoft.com/office/officeart/2005/8/layout/orgChart1"/>
    <dgm:cxn modelId="{0536540A-D6D7-49DB-A593-B0D14714A956}" type="presParOf" srcId="{521349F2-9E3A-4EF0-BE82-64B84FFE055F}" destId="{DEAFBEEA-2219-4C23-BAC1-0088DB0527C2}" srcOrd="2" destOrd="0" presId="urn:microsoft.com/office/officeart/2005/8/layout/orgChart1"/>
    <dgm:cxn modelId="{2F389572-6A08-4957-9476-EB7B9E8504FB}" type="presParOf" srcId="{CC021829-4BEE-4740-8663-0B45491D06A7}" destId="{996ABD45-52EF-450B-9232-CBF8CB30D682}" srcOrd="2" destOrd="0" presId="urn:microsoft.com/office/officeart/2005/8/layout/orgChar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7A1B68E-4488-4199-B4BA-2E256C7918E0}" type="doc">
      <dgm:prSet loTypeId="urn:microsoft.com/office/officeart/2005/8/layout/orgChart1" loCatId="hierarchy" qsTypeId="urn:microsoft.com/office/officeart/2005/8/quickstyle/simple1" qsCatId="simple" csTypeId="urn:microsoft.com/office/officeart/2005/8/colors/accent1_2" csCatId="accent1"/>
      <dgm:spPr/>
    </dgm:pt>
    <dgm:pt modelId="{F61A01F1-35F2-4B3F-AFB0-799CF2AF6C69}">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Commander</a:t>
          </a:r>
          <a:endParaRPr lang="en-US" sz="1200" smtClean="0">
            <a:latin typeface="Arial" panose="020B0604020202020204" pitchFamily="34" charset="0"/>
            <a:cs typeface="Arial" panose="020B0604020202020204" pitchFamily="34" charset="0"/>
          </a:endParaRPr>
        </a:p>
      </dgm:t>
    </dgm:pt>
    <dgm:pt modelId="{CEF718E0-16EA-4796-A68A-B2AC6389EF10}" type="parTrans" cxnId="{55C5FA7C-C1A9-4BBE-96CF-32A31E5CB55E}">
      <dgm:prSet/>
      <dgm:spPr/>
      <dgm:t>
        <a:bodyPr/>
        <a:lstStyle/>
        <a:p>
          <a:endParaRPr lang="en-US" sz="1200">
            <a:latin typeface="Arial" panose="020B0604020202020204" pitchFamily="34" charset="0"/>
            <a:cs typeface="Arial" panose="020B0604020202020204" pitchFamily="34" charset="0"/>
          </a:endParaRPr>
        </a:p>
      </dgm:t>
    </dgm:pt>
    <dgm:pt modelId="{06059ED5-99F5-4881-9ACD-DC6FFEC07319}" type="sibTrans" cxnId="{55C5FA7C-C1A9-4BBE-96CF-32A31E5CB55E}">
      <dgm:prSet/>
      <dgm:spPr/>
      <dgm:t>
        <a:bodyPr/>
        <a:lstStyle/>
        <a:p>
          <a:endParaRPr lang="en-US" sz="1200">
            <a:latin typeface="Arial" panose="020B0604020202020204" pitchFamily="34" charset="0"/>
            <a:cs typeface="Arial" panose="020B0604020202020204" pitchFamily="34" charset="0"/>
          </a:endParaRPr>
        </a:p>
      </dgm:t>
    </dgm:pt>
    <dgm:pt modelId="{2477DCA6-356C-4591-8E15-63F2611291C2}">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Deputy Commander for Administration	</a:t>
          </a:r>
          <a:endParaRPr lang="en-US" sz="1200" smtClean="0">
            <a:latin typeface="Arial" panose="020B0604020202020204" pitchFamily="34" charset="0"/>
            <a:cs typeface="Arial" panose="020B0604020202020204" pitchFamily="34" charset="0"/>
          </a:endParaRPr>
        </a:p>
      </dgm:t>
    </dgm:pt>
    <dgm:pt modelId="{9AE2D275-5664-4663-B74F-7E5F0D58FD71}" type="parTrans" cxnId="{028C81DA-5DC1-4C77-BCD7-DF003E06A1A8}">
      <dgm:prSet/>
      <dgm:spPr/>
      <dgm:t>
        <a:bodyPr/>
        <a:lstStyle/>
        <a:p>
          <a:endParaRPr lang="en-US" sz="1200">
            <a:latin typeface="Arial" panose="020B0604020202020204" pitchFamily="34" charset="0"/>
            <a:cs typeface="Arial" panose="020B0604020202020204" pitchFamily="34" charset="0"/>
          </a:endParaRPr>
        </a:p>
      </dgm:t>
    </dgm:pt>
    <dgm:pt modelId="{C2B30D26-158F-43F5-AC26-12D3C37B66AD}" type="sibTrans" cxnId="{028C81DA-5DC1-4C77-BCD7-DF003E06A1A8}">
      <dgm:prSet/>
      <dgm:spPr/>
      <dgm:t>
        <a:bodyPr/>
        <a:lstStyle/>
        <a:p>
          <a:endParaRPr lang="en-US" sz="1200">
            <a:latin typeface="Arial" panose="020B0604020202020204" pitchFamily="34" charset="0"/>
            <a:cs typeface="Arial" panose="020B0604020202020204" pitchFamily="34" charset="0"/>
          </a:endParaRPr>
        </a:p>
      </dgm:t>
    </dgm:pt>
    <dgm:pt modelId="{2E608C1E-922D-48EF-B131-2DAA853C3D07}" type="asst">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Safety/EC Committee</a:t>
          </a:r>
          <a:endParaRPr lang="en-US" sz="1200" smtClean="0">
            <a:latin typeface="Arial" panose="020B0604020202020204" pitchFamily="34" charset="0"/>
            <a:cs typeface="Arial" panose="020B0604020202020204" pitchFamily="34" charset="0"/>
          </a:endParaRPr>
        </a:p>
      </dgm:t>
    </dgm:pt>
    <dgm:pt modelId="{8D93F7C2-A95B-4FD5-9F78-ABAE14609B72}" type="parTrans" cxnId="{9095AC88-E147-48E7-8F85-9856CCEA3170}">
      <dgm:prSet/>
      <dgm:spPr/>
      <dgm:t>
        <a:bodyPr/>
        <a:lstStyle/>
        <a:p>
          <a:endParaRPr lang="en-US" sz="1200">
            <a:latin typeface="Arial" panose="020B0604020202020204" pitchFamily="34" charset="0"/>
            <a:cs typeface="Arial" panose="020B0604020202020204" pitchFamily="34" charset="0"/>
          </a:endParaRPr>
        </a:p>
      </dgm:t>
    </dgm:pt>
    <dgm:pt modelId="{F53DF294-B586-4B24-A0BF-AC65BEB66D1A}" type="sibTrans" cxnId="{9095AC88-E147-48E7-8F85-9856CCEA3170}">
      <dgm:prSet/>
      <dgm:spPr/>
      <dgm:t>
        <a:bodyPr/>
        <a:lstStyle/>
        <a:p>
          <a:endParaRPr lang="en-US" sz="1200">
            <a:latin typeface="Arial" panose="020B0604020202020204" pitchFamily="34" charset="0"/>
            <a:cs typeface="Arial" panose="020B0604020202020204" pitchFamily="34" charset="0"/>
          </a:endParaRPr>
        </a:p>
      </dgm:t>
    </dgm:pt>
    <dgm:pt modelId="{76C76AE4-5529-4265-BAEA-18430AE64C2C}">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Plans, Training, Mobilization, &amp; Security</a:t>
          </a:r>
          <a:endParaRPr lang="en-US" sz="1200" smtClean="0">
            <a:latin typeface="Arial" panose="020B0604020202020204" pitchFamily="34" charset="0"/>
            <a:cs typeface="Arial" panose="020B0604020202020204" pitchFamily="34" charset="0"/>
          </a:endParaRPr>
        </a:p>
      </dgm:t>
    </dgm:pt>
    <dgm:pt modelId="{C8EA0A57-1097-443D-B890-18C35CB9ADF3}" type="parTrans" cxnId="{1F033A07-0B95-4795-A3D9-AD447D235D3B}">
      <dgm:prSet/>
      <dgm:spPr/>
      <dgm:t>
        <a:bodyPr/>
        <a:lstStyle/>
        <a:p>
          <a:endParaRPr lang="en-US" sz="1200">
            <a:latin typeface="Arial" panose="020B0604020202020204" pitchFamily="34" charset="0"/>
            <a:cs typeface="Arial" panose="020B0604020202020204" pitchFamily="34" charset="0"/>
          </a:endParaRPr>
        </a:p>
      </dgm:t>
    </dgm:pt>
    <dgm:pt modelId="{B8791F1E-69FF-46AD-B33C-64A8E353A1AF}" type="sibTrans" cxnId="{1F033A07-0B95-4795-A3D9-AD447D235D3B}">
      <dgm:prSet/>
      <dgm:spPr/>
      <dgm:t>
        <a:bodyPr/>
        <a:lstStyle/>
        <a:p>
          <a:endParaRPr lang="en-US" sz="1200">
            <a:latin typeface="Arial" panose="020B0604020202020204" pitchFamily="34" charset="0"/>
            <a:cs typeface="Arial" panose="020B0604020202020204" pitchFamily="34" charset="0"/>
          </a:endParaRPr>
        </a:p>
      </dgm:t>
    </dgm:pt>
    <dgm:pt modelId="{1398EC48-672E-4DC3-B970-9B0988862940}">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Security Officer</a:t>
          </a:r>
          <a:endParaRPr lang="en-US" sz="1200" smtClean="0">
            <a:latin typeface="Arial" panose="020B0604020202020204" pitchFamily="34" charset="0"/>
            <a:cs typeface="Arial" panose="020B0604020202020204" pitchFamily="34" charset="0"/>
          </a:endParaRPr>
        </a:p>
      </dgm:t>
    </dgm:pt>
    <dgm:pt modelId="{2369B02D-68FD-4DF3-9A0A-4AE17960891B}" type="parTrans" cxnId="{A37DE514-F07B-4C37-86BB-01DA56D60053}">
      <dgm:prSet/>
      <dgm:spPr/>
      <dgm:t>
        <a:bodyPr/>
        <a:lstStyle/>
        <a:p>
          <a:endParaRPr lang="en-US" sz="1200">
            <a:latin typeface="Arial" panose="020B0604020202020204" pitchFamily="34" charset="0"/>
            <a:cs typeface="Arial" panose="020B0604020202020204" pitchFamily="34" charset="0"/>
          </a:endParaRPr>
        </a:p>
      </dgm:t>
    </dgm:pt>
    <dgm:pt modelId="{85A40B08-10B3-4E69-8B02-8012967DCAE9}" type="sibTrans" cxnId="{A37DE514-F07B-4C37-86BB-01DA56D60053}">
      <dgm:prSet/>
      <dgm:spPr/>
      <dgm:t>
        <a:bodyPr/>
        <a:lstStyle/>
        <a:p>
          <a:endParaRPr lang="en-US" sz="1200">
            <a:latin typeface="Arial" panose="020B0604020202020204" pitchFamily="34" charset="0"/>
            <a:cs typeface="Arial" panose="020B0604020202020204" pitchFamily="34" charset="0"/>
          </a:endParaRPr>
        </a:p>
      </dgm:t>
    </dgm:pt>
    <dgm:pt modelId="{87875AB1-2D58-4C89-ABD9-78828CA6CB08}" type="asst">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Installation Provost Marshal/Military Police</a:t>
          </a:r>
          <a:endParaRPr lang="en-US" sz="1200" smtClean="0">
            <a:latin typeface="Arial" panose="020B0604020202020204" pitchFamily="34" charset="0"/>
            <a:cs typeface="Arial" panose="020B0604020202020204" pitchFamily="34" charset="0"/>
          </a:endParaRPr>
        </a:p>
      </dgm:t>
    </dgm:pt>
    <dgm:pt modelId="{C55AEB70-B6E2-4F3F-9493-4BF3AB1BDA99}" type="parTrans" cxnId="{8D22EA92-4229-448B-9CFB-7EB0A18B2699}">
      <dgm:prSet/>
      <dgm:spPr/>
      <dgm:t>
        <a:bodyPr/>
        <a:lstStyle/>
        <a:p>
          <a:endParaRPr lang="en-US" sz="1200">
            <a:latin typeface="Arial" panose="020B0604020202020204" pitchFamily="34" charset="0"/>
            <a:cs typeface="Arial" panose="020B0604020202020204" pitchFamily="34" charset="0"/>
          </a:endParaRPr>
        </a:p>
      </dgm:t>
    </dgm:pt>
    <dgm:pt modelId="{7B844CCC-7E2E-446E-A39F-A6EECFD74641}" type="sibTrans" cxnId="{8D22EA92-4229-448B-9CFB-7EB0A18B2699}">
      <dgm:prSet/>
      <dgm:spPr/>
      <dgm:t>
        <a:bodyPr/>
        <a:lstStyle/>
        <a:p>
          <a:endParaRPr lang="en-US" sz="1200">
            <a:latin typeface="Arial" panose="020B0604020202020204" pitchFamily="34" charset="0"/>
            <a:cs typeface="Arial" panose="020B0604020202020204" pitchFamily="34" charset="0"/>
          </a:endParaRPr>
        </a:p>
      </dgm:t>
    </dgm:pt>
    <dgm:pt modelId="{B9ED7C53-9A4E-4879-9CEC-72A4BB2ABBB2}">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Information Management</a:t>
          </a:r>
          <a:endParaRPr lang="en-US" sz="1200" smtClean="0">
            <a:latin typeface="Arial" panose="020B0604020202020204" pitchFamily="34" charset="0"/>
            <a:cs typeface="Arial" panose="020B0604020202020204" pitchFamily="34" charset="0"/>
          </a:endParaRPr>
        </a:p>
      </dgm:t>
    </dgm:pt>
    <dgm:pt modelId="{07381D33-B9F7-4657-B006-8D6E568E4B2B}" type="parTrans" cxnId="{38C5D0DC-8629-4253-B730-8FC2D402D516}">
      <dgm:prSet/>
      <dgm:spPr/>
      <dgm:t>
        <a:bodyPr/>
        <a:lstStyle/>
        <a:p>
          <a:endParaRPr lang="en-US" sz="1200">
            <a:latin typeface="Arial" panose="020B0604020202020204" pitchFamily="34" charset="0"/>
            <a:cs typeface="Arial" panose="020B0604020202020204" pitchFamily="34" charset="0"/>
          </a:endParaRPr>
        </a:p>
      </dgm:t>
    </dgm:pt>
    <dgm:pt modelId="{1FF1053E-D344-4474-8A77-E3A29559D1A4}" type="sibTrans" cxnId="{38C5D0DC-8629-4253-B730-8FC2D402D516}">
      <dgm:prSet/>
      <dgm:spPr/>
      <dgm:t>
        <a:bodyPr/>
        <a:lstStyle/>
        <a:p>
          <a:endParaRPr lang="en-US" sz="1200">
            <a:latin typeface="Arial" panose="020B0604020202020204" pitchFamily="34" charset="0"/>
            <a:cs typeface="Arial" panose="020B0604020202020204" pitchFamily="34" charset="0"/>
          </a:endParaRPr>
        </a:p>
      </dgm:t>
    </dgm:pt>
    <dgm:pt modelId="{ED7C8041-BC81-44FA-8FDC-185222A0D0FC}" type="asst">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Public Affairs Officer</a:t>
          </a:r>
          <a:endParaRPr lang="en-US" sz="1200" smtClean="0">
            <a:latin typeface="Arial" panose="020B0604020202020204" pitchFamily="34" charset="0"/>
            <a:cs typeface="Arial" panose="020B0604020202020204" pitchFamily="34" charset="0"/>
          </a:endParaRPr>
        </a:p>
      </dgm:t>
    </dgm:pt>
    <dgm:pt modelId="{68C982AD-CDD2-43C2-8E50-09F89BFE7EFE}" type="parTrans" cxnId="{90957497-37D1-47D0-B8B7-B189F986CF09}">
      <dgm:prSet/>
      <dgm:spPr/>
      <dgm:t>
        <a:bodyPr/>
        <a:lstStyle/>
        <a:p>
          <a:endParaRPr lang="en-US" sz="1200">
            <a:latin typeface="Arial" panose="020B0604020202020204" pitchFamily="34" charset="0"/>
            <a:cs typeface="Arial" panose="020B0604020202020204" pitchFamily="34" charset="0"/>
          </a:endParaRPr>
        </a:p>
      </dgm:t>
    </dgm:pt>
    <dgm:pt modelId="{9F043167-69B9-4D25-9F1E-238F10750B2E}" type="sibTrans" cxnId="{90957497-37D1-47D0-B8B7-B189F986CF09}">
      <dgm:prSet/>
      <dgm:spPr/>
      <dgm:t>
        <a:bodyPr/>
        <a:lstStyle/>
        <a:p>
          <a:endParaRPr lang="en-US" sz="1200">
            <a:latin typeface="Arial" panose="020B0604020202020204" pitchFamily="34" charset="0"/>
            <a:cs typeface="Arial" panose="020B0604020202020204" pitchFamily="34" charset="0"/>
          </a:endParaRPr>
        </a:p>
      </dgm:t>
    </dgm:pt>
    <dgm:pt modelId="{728636D0-FC6F-40D4-B108-3471F98C1EF5}">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Safety Manager</a:t>
          </a:r>
          <a:endParaRPr lang="en-US" sz="1200" smtClean="0">
            <a:latin typeface="Arial" panose="020B0604020202020204" pitchFamily="34" charset="0"/>
            <a:cs typeface="Arial" panose="020B0604020202020204" pitchFamily="34" charset="0"/>
          </a:endParaRPr>
        </a:p>
      </dgm:t>
    </dgm:pt>
    <dgm:pt modelId="{059C0822-4BAB-4E41-874D-E862FDA39F11}" type="parTrans" cxnId="{0C87DB7A-8F2E-432A-AC55-C0A90558729C}">
      <dgm:prSet/>
      <dgm:spPr/>
      <dgm:t>
        <a:bodyPr/>
        <a:lstStyle/>
        <a:p>
          <a:endParaRPr lang="en-US" sz="1200">
            <a:latin typeface="Arial" panose="020B0604020202020204" pitchFamily="34" charset="0"/>
            <a:cs typeface="Arial" panose="020B0604020202020204" pitchFamily="34" charset="0"/>
          </a:endParaRPr>
        </a:p>
      </dgm:t>
    </dgm:pt>
    <dgm:pt modelId="{2F0C5E5C-02DC-423A-BEC2-1BE952BFEC96}" type="sibTrans" cxnId="{0C87DB7A-8F2E-432A-AC55-C0A90558729C}">
      <dgm:prSet/>
      <dgm:spPr/>
      <dgm:t>
        <a:bodyPr/>
        <a:lstStyle/>
        <a:p>
          <a:endParaRPr lang="en-US" sz="1200">
            <a:latin typeface="Arial" panose="020B0604020202020204" pitchFamily="34" charset="0"/>
            <a:cs typeface="Arial" panose="020B0604020202020204" pitchFamily="34" charset="0"/>
          </a:endParaRPr>
        </a:p>
      </dgm:t>
    </dgm:pt>
    <dgm:pt modelId="{1E7DF848-626D-4B83-B570-9E9391F7D108}">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Deputy Commander for Nursing Services</a:t>
          </a:r>
          <a:endParaRPr lang="en-US" sz="1200" smtClean="0">
            <a:latin typeface="Arial" panose="020B0604020202020204" pitchFamily="34" charset="0"/>
            <a:cs typeface="Arial" panose="020B0604020202020204" pitchFamily="34" charset="0"/>
          </a:endParaRPr>
        </a:p>
      </dgm:t>
    </dgm:pt>
    <dgm:pt modelId="{DB9D6AC0-5048-436F-B1F8-1527D1CEC3E1}" type="parTrans" cxnId="{F7CA3F35-9764-4A97-95B3-612C69156E58}">
      <dgm:prSet/>
      <dgm:spPr/>
      <dgm:t>
        <a:bodyPr/>
        <a:lstStyle/>
        <a:p>
          <a:endParaRPr lang="en-US" sz="1200">
            <a:latin typeface="Arial" panose="020B0604020202020204" pitchFamily="34" charset="0"/>
            <a:cs typeface="Arial" panose="020B0604020202020204" pitchFamily="34" charset="0"/>
          </a:endParaRPr>
        </a:p>
      </dgm:t>
    </dgm:pt>
    <dgm:pt modelId="{FE1B48BB-05D4-4460-8117-E05A7684C37B}" type="sibTrans" cxnId="{F7CA3F35-9764-4A97-95B3-612C69156E58}">
      <dgm:prSet/>
      <dgm:spPr/>
      <dgm:t>
        <a:bodyPr/>
        <a:lstStyle/>
        <a:p>
          <a:endParaRPr lang="en-US" sz="1200">
            <a:latin typeface="Arial" panose="020B0604020202020204" pitchFamily="34" charset="0"/>
            <a:cs typeface="Arial" panose="020B0604020202020204" pitchFamily="34" charset="0"/>
          </a:endParaRPr>
        </a:p>
      </dgm:t>
    </dgm:pt>
    <dgm:pt modelId="{A1DB91BC-32C1-443D-AF21-2E0F48F451F0}">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Risk Manager</a:t>
          </a:r>
          <a:endParaRPr lang="en-US" sz="1200" smtClean="0">
            <a:latin typeface="Arial" panose="020B0604020202020204" pitchFamily="34" charset="0"/>
            <a:cs typeface="Arial" panose="020B0604020202020204" pitchFamily="34" charset="0"/>
          </a:endParaRPr>
        </a:p>
      </dgm:t>
    </dgm:pt>
    <dgm:pt modelId="{82F3B9FD-7EBB-4935-9071-C230F1721927}" type="parTrans" cxnId="{E78857B4-DE5B-40A9-9687-5E27409F7A71}">
      <dgm:prSet/>
      <dgm:spPr/>
      <dgm:t>
        <a:bodyPr/>
        <a:lstStyle/>
        <a:p>
          <a:endParaRPr lang="en-US" sz="1200">
            <a:latin typeface="Arial" panose="020B0604020202020204" pitchFamily="34" charset="0"/>
            <a:cs typeface="Arial" panose="020B0604020202020204" pitchFamily="34" charset="0"/>
          </a:endParaRPr>
        </a:p>
      </dgm:t>
    </dgm:pt>
    <dgm:pt modelId="{ABCC1DA2-008D-43E7-A472-7EB4E637194E}" type="sibTrans" cxnId="{E78857B4-DE5B-40A9-9687-5E27409F7A71}">
      <dgm:prSet/>
      <dgm:spPr/>
      <dgm:t>
        <a:bodyPr/>
        <a:lstStyle/>
        <a:p>
          <a:endParaRPr lang="en-US" sz="1200">
            <a:latin typeface="Arial" panose="020B0604020202020204" pitchFamily="34" charset="0"/>
            <a:cs typeface="Arial" panose="020B0604020202020204" pitchFamily="34" charset="0"/>
          </a:endParaRPr>
        </a:p>
      </dgm:t>
    </dgm:pt>
    <dgm:pt modelId="{8C19F43C-F7E5-4758-B9CA-5CCC77C7B077}" type="pres">
      <dgm:prSet presAssocID="{37A1B68E-4488-4199-B4BA-2E256C7918E0}" presName="hierChild1" presStyleCnt="0">
        <dgm:presLayoutVars>
          <dgm:orgChart val="1"/>
          <dgm:chPref val="1"/>
          <dgm:dir/>
          <dgm:animOne val="branch"/>
          <dgm:animLvl val="lvl"/>
          <dgm:resizeHandles/>
        </dgm:presLayoutVars>
      </dgm:prSet>
      <dgm:spPr/>
    </dgm:pt>
    <dgm:pt modelId="{1AB67455-C0A8-45C3-A3D9-FD5A98DBCC86}" type="pres">
      <dgm:prSet presAssocID="{F61A01F1-35F2-4B3F-AFB0-799CF2AF6C69}" presName="hierRoot1" presStyleCnt="0">
        <dgm:presLayoutVars>
          <dgm:hierBranch/>
        </dgm:presLayoutVars>
      </dgm:prSet>
      <dgm:spPr/>
    </dgm:pt>
    <dgm:pt modelId="{132492BF-B59B-4C0E-898C-5A853B23BF67}" type="pres">
      <dgm:prSet presAssocID="{F61A01F1-35F2-4B3F-AFB0-799CF2AF6C69}" presName="rootComposite1" presStyleCnt="0"/>
      <dgm:spPr/>
    </dgm:pt>
    <dgm:pt modelId="{504F088D-0A28-4D2A-8ECB-1C1F56D2B952}" type="pres">
      <dgm:prSet presAssocID="{F61A01F1-35F2-4B3F-AFB0-799CF2AF6C69}" presName="rootText1" presStyleLbl="node0" presStyleIdx="0" presStyleCnt="1">
        <dgm:presLayoutVars>
          <dgm:chPref val="3"/>
        </dgm:presLayoutVars>
      </dgm:prSet>
      <dgm:spPr/>
      <dgm:t>
        <a:bodyPr/>
        <a:lstStyle/>
        <a:p>
          <a:endParaRPr lang="en-US"/>
        </a:p>
      </dgm:t>
    </dgm:pt>
    <dgm:pt modelId="{A665D006-98F8-417A-BBE4-2DADA3BC96E5}" type="pres">
      <dgm:prSet presAssocID="{F61A01F1-35F2-4B3F-AFB0-799CF2AF6C69}" presName="rootConnector1" presStyleLbl="node1" presStyleIdx="0" presStyleCnt="0"/>
      <dgm:spPr/>
      <dgm:t>
        <a:bodyPr/>
        <a:lstStyle/>
        <a:p>
          <a:endParaRPr lang="en-US"/>
        </a:p>
      </dgm:t>
    </dgm:pt>
    <dgm:pt modelId="{2BFD635E-3253-4347-BBDB-152D59A8ABAF}" type="pres">
      <dgm:prSet presAssocID="{F61A01F1-35F2-4B3F-AFB0-799CF2AF6C69}" presName="hierChild2" presStyleCnt="0"/>
      <dgm:spPr/>
    </dgm:pt>
    <dgm:pt modelId="{5254DAEB-FB3E-428C-9412-19F68DD8CA35}" type="pres">
      <dgm:prSet presAssocID="{9AE2D275-5664-4663-B74F-7E5F0D58FD71}" presName="Name35" presStyleLbl="parChTrans1D2" presStyleIdx="0" presStyleCnt="2"/>
      <dgm:spPr/>
      <dgm:t>
        <a:bodyPr/>
        <a:lstStyle/>
        <a:p>
          <a:endParaRPr lang="en-US"/>
        </a:p>
      </dgm:t>
    </dgm:pt>
    <dgm:pt modelId="{672E4C59-54DF-49C5-925F-0B03962D346B}" type="pres">
      <dgm:prSet presAssocID="{2477DCA6-356C-4591-8E15-63F2611291C2}" presName="hierRoot2" presStyleCnt="0">
        <dgm:presLayoutVars>
          <dgm:hierBranch/>
        </dgm:presLayoutVars>
      </dgm:prSet>
      <dgm:spPr/>
    </dgm:pt>
    <dgm:pt modelId="{E7CC8E9B-3240-4C7B-83E1-66A09E7F2564}" type="pres">
      <dgm:prSet presAssocID="{2477DCA6-356C-4591-8E15-63F2611291C2}" presName="rootComposite" presStyleCnt="0"/>
      <dgm:spPr/>
    </dgm:pt>
    <dgm:pt modelId="{F83100C8-1300-4086-AA79-A869E8728522}" type="pres">
      <dgm:prSet presAssocID="{2477DCA6-356C-4591-8E15-63F2611291C2}" presName="rootText" presStyleLbl="node2" presStyleIdx="0" presStyleCnt="2">
        <dgm:presLayoutVars>
          <dgm:chPref val="3"/>
        </dgm:presLayoutVars>
      </dgm:prSet>
      <dgm:spPr/>
      <dgm:t>
        <a:bodyPr/>
        <a:lstStyle/>
        <a:p>
          <a:endParaRPr lang="en-US"/>
        </a:p>
      </dgm:t>
    </dgm:pt>
    <dgm:pt modelId="{305891C1-BE0F-4F12-BC74-2E81BCA9345F}" type="pres">
      <dgm:prSet presAssocID="{2477DCA6-356C-4591-8E15-63F2611291C2}" presName="rootConnector" presStyleLbl="node2" presStyleIdx="0" presStyleCnt="2"/>
      <dgm:spPr/>
      <dgm:t>
        <a:bodyPr/>
        <a:lstStyle/>
        <a:p>
          <a:endParaRPr lang="en-US"/>
        </a:p>
      </dgm:t>
    </dgm:pt>
    <dgm:pt modelId="{30A733C6-B23E-44A7-ACEF-13A22CECBCCB}" type="pres">
      <dgm:prSet presAssocID="{2477DCA6-356C-4591-8E15-63F2611291C2}" presName="hierChild4" presStyleCnt="0"/>
      <dgm:spPr/>
    </dgm:pt>
    <dgm:pt modelId="{B5D45865-0539-47A3-BA81-722C7135897D}" type="pres">
      <dgm:prSet presAssocID="{C8EA0A57-1097-443D-B890-18C35CB9ADF3}" presName="Name35" presStyleLbl="parChTrans1D3" presStyleIdx="0" presStyleCnt="5"/>
      <dgm:spPr/>
      <dgm:t>
        <a:bodyPr/>
        <a:lstStyle/>
        <a:p>
          <a:endParaRPr lang="en-US"/>
        </a:p>
      </dgm:t>
    </dgm:pt>
    <dgm:pt modelId="{5C7AE7E2-CC1A-4339-9934-0A5F645EE7D6}" type="pres">
      <dgm:prSet presAssocID="{76C76AE4-5529-4265-BAEA-18430AE64C2C}" presName="hierRoot2" presStyleCnt="0">
        <dgm:presLayoutVars>
          <dgm:hierBranch val="r"/>
        </dgm:presLayoutVars>
      </dgm:prSet>
      <dgm:spPr/>
    </dgm:pt>
    <dgm:pt modelId="{C7BE2F56-5408-4BB5-942D-0BACF7B158F8}" type="pres">
      <dgm:prSet presAssocID="{76C76AE4-5529-4265-BAEA-18430AE64C2C}" presName="rootComposite" presStyleCnt="0"/>
      <dgm:spPr/>
    </dgm:pt>
    <dgm:pt modelId="{CEBA67D9-6F4C-4B09-A896-3DBBF09660D5}" type="pres">
      <dgm:prSet presAssocID="{76C76AE4-5529-4265-BAEA-18430AE64C2C}" presName="rootText" presStyleLbl="node3" presStyleIdx="0" presStyleCnt="4">
        <dgm:presLayoutVars>
          <dgm:chPref val="3"/>
        </dgm:presLayoutVars>
      </dgm:prSet>
      <dgm:spPr/>
      <dgm:t>
        <a:bodyPr/>
        <a:lstStyle/>
        <a:p>
          <a:endParaRPr lang="en-US"/>
        </a:p>
      </dgm:t>
    </dgm:pt>
    <dgm:pt modelId="{4E3CEAC2-0719-4297-94AB-1238AE42B850}" type="pres">
      <dgm:prSet presAssocID="{76C76AE4-5529-4265-BAEA-18430AE64C2C}" presName="rootConnector" presStyleLbl="node3" presStyleIdx="0" presStyleCnt="4"/>
      <dgm:spPr/>
      <dgm:t>
        <a:bodyPr/>
        <a:lstStyle/>
        <a:p>
          <a:endParaRPr lang="en-US"/>
        </a:p>
      </dgm:t>
    </dgm:pt>
    <dgm:pt modelId="{9D8277D6-4A30-483E-9051-0773DF970E4C}" type="pres">
      <dgm:prSet presAssocID="{76C76AE4-5529-4265-BAEA-18430AE64C2C}" presName="hierChild4" presStyleCnt="0"/>
      <dgm:spPr/>
    </dgm:pt>
    <dgm:pt modelId="{F97FFFA6-7935-4687-B9D7-EC7BEE3B9354}" type="pres">
      <dgm:prSet presAssocID="{2369B02D-68FD-4DF3-9A0A-4AE17960891B}" presName="Name50" presStyleLbl="parChTrans1D4" presStyleIdx="0" presStyleCnt="3"/>
      <dgm:spPr/>
      <dgm:t>
        <a:bodyPr/>
        <a:lstStyle/>
        <a:p>
          <a:endParaRPr lang="en-US"/>
        </a:p>
      </dgm:t>
    </dgm:pt>
    <dgm:pt modelId="{EF79C178-1B01-4F32-A1A7-D275B5397A09}" type="pres">
      <dgm:prSet presAssocID="{1398EC48-672E-4DC3-B970-9B0988862940}" presName="hierRoot2" presStyleCnt="0">
        <dgm:presLayoutVars>
          <dgm:hierBranch val="r"/>
        </dgm:presLayoutVars>
      </dgm:prSet>
      <dgm:spPr/>
    </dgm:pt>
    <dgm:pt modelId="{13B30456-8994-4888-BD4C-C35F17BE5C6A}" type="pres">
      <dgm:prSet presAssocID="{1398EC48-672E-4DC3-B970-9B0988862940}" presName="rootComposite" presStyleCnt="0"/>
      <dgm:spPr/>
    </dgm:pt>
    <dgm:pt modelId="{9FE3BDAF-D498-4ADB-A4E5-141439E160E7}" type="pres">
      <dgm:prSet presAssocID="{1398EC48-672E-4DC3-B970-9B0988862940}" presName="rootText" presStyleLbl="node4" presStyleIdx="0" presStyleCnt="1">
        <dgm:presLayoutVars>
          <dgm:chPref val="3"/>
        </dgm:presLayoutVars>
      </dgm:prSet>
      <dgm:spPr/>
      <dgm:t>
        <a:bodyPr/>
        <a:lstStyle/>
        <a:p>
          <a:endParaRPr lang="en-US"/>
        </a:p>
      </dgm:t>
    </dgm:pt>
    <dgm:pt modelId="{A735C976-C905-494A-808F-A0A303DAD21E}" type="pres">
      <dgm:prSet presAssocID="{1398EC48-672E-4DC3-B970-9B0988862940}" presName="rootConnector" presStyleLbl="node4" presStyleIdx="0" presStyleCnt="1"/>
      <dgm:spPr/>
      <dgm:t>
        <a:bodyPr/>
        <a:lstStyle/>
        <a:p>
          <a:endParaRPr lang="en-US"/>
        </a:p>
      </dgm:t>
    </dgm:pt>
    <dgm:pt modelId="{D78FCA6A-FEF8-4D28-94B8-C9601421651C}" type="pres">
      <dgm:prSet presAssocID="{1398EC48-672E-4DC3-B970-9B0988862940}" presName="hierChild4" presStyleCnt="0"/>
      <dgm:spPr/>
    </dgm:pt>
    <dgm:pt modelId="{22F33704-C70D-4A07-AE1D-B6EB6E21B6A9}" type="pres">
      <dgm:prSet presAssocID="{1398EC48-672E-4DC3-B970-9B0988862940}" presName="hierChild5" presStyleCnt="0"/>
      <dgm:spPr/>
    </dgm:pt>
    <dgm:pt modelId="{20E4F71A-87BF-4027-942B-7F16D5732038}" type="pres">
      <dgm:prSet presAssocID="{C55AEB70-B6E2-4F3F-9493-4BF3AB1BDA99}" presName="Name111" presStyleLbl="parChTrans1D4" presStyleIdx="1" presStyleCnt="3"/>
      <dgm:spPr/>
      <dgm:t>
        <a:bodyPr/>
        <a:lstStyle/>
        <a:p>
          <a:endParaRPr lang="en-US"/>
        </a:p>
      </dgm:t>
    </dgm:pt>
    <dgm:pt modelId="{6C167C0E-267B-4F98-B0BE-97C2AD6795F8}" type="pres">
      <dgm:prSet presAssocID="{87875AB1-2D58-4C89-ABD9-78828CA6CB08}" presName="hierRoot3" presStyleCnt="0">
        <dgm:presLayoutVars>
          <dgm:hierBranch/>
        </dgm:presLayoutVars>
      </dgm:prSet>
      <dgm:spPr/>
    </dgm:pt>
    <dgm:pt modelId="{CBE6A5AE-8FFC-45DF-B746-47FF3E9A0D7F}" type="pres">
      <dgm:prSet presAssocID="{87875AB1-2D58-4C89-ABD9-78828CA6CB08}" presName="rootComposite3" presStyleCnt="0"/>
      <dgm:spPr/>
    </dgm:pt>
    <dgm:pt modelId="{456B426F-1C33-4471-8AC1-C02CCEA17C7F}" type="pres">
      <dgm:prSet presAssocID="{87875AB1-2D58-4C89-ABD9-78828CA6CB08}" presName="rootText3" presStyleLbl="asst4" presStyleIdx="0" presStyleCnt="1">
        <dgm:presLayoutVars>
          <dgm:chPref val="3"/>
        </dgm:presLayoutVars>
      </dgm:prSet>
      <dgm:spPr/>
      <dgm:t>
        <a:bodyPr/>
        <a:lstStyle/>
        <a:p>
          <a:endParaRPr lang="en-US"/>
        </a:p>
      </dgm:t>
    </dgm:pt>
    <dgm:pt modelId="{C42A477D-49BB-44AB-916F-0D04F7538791}" type="pres">
      <dgm:prSet presAssocID="{87875AB1-2D58-4C89-ABD9-78828CA6CB08}" presName="rootConnector3" presStyleLbl="asst4" presStyleIdx="0" presStyleCnt="1"/>
      <dgm:spPr/>
      <dgm:t>
        <a:bodyPr/>
        <a:lstStyle/>
        <a:p>
          <a:endParaRPr lang="en-US"/>
        </a:p>
      </dgm:t>
    </dgm:pt>
    <dgm:pt modelId="{C26DE7A9-9A70-4968-8EFB-CB6757933A94}" type="pres">
      <dgm:prSet presAssocID="{87875AB1-2D58-4C89-ABD9-78828CA6CB08}" presName="hierChild6" presStyleCnt="0"/>
      <dgm:spPr/>
    </dgm:pt>
    <dgm:pt modelId="{BED7313F-B22F-4C44-BBA0-0B6D2F5A59B8}" type="pres">
      <dgm:prSet presAssocID="{87875AB1-2D58-4C89-ABD9-78828CA6CB08}" presName="hierChild7" presStyleCnt="0"/>
      <dgm:spPr/>
    </dgm:pt>
    <dgm:pt modelId="{1AF9034B-8BF1-45CF-B737-AEB16EFA03E9}" type="pres">
      <dgm:prSet presAssocID="{76C76AE4-5529-4265-BAEA-18430AE64C2C}" presName="hierChild5" presStyleCnt="0"/>
      <dgm:spPr/>
    </dgm:pt>
    <dgm:pt modelId="{5E3BAC87-9D11-4B59-8113-18EAD336DA9B}" type="pres">
      <dgm:prSet presAssocID="{07381D33-B9F7-4657-B006-8D6E568E4B2B}" presName="Name35" presStyleLbl="parChTrans1D3" presStyleIdx="1" presStyleCnt="5"/>
      <dgm:spPr/>
      <dgm:t>
        <a:bodyPr/>
        <a:lstStyle/>
        <a:p>
          <a:endParaRPr lang="en-US"/>
        </a:p>
      </dgm:t>
    </dgm:pt>
    <dgm:pt modelId="{471A8B4E-11E7-402C-BD67-581FA1A35994}" type="pres">
      <dgm:prSet presAssocID="{B9ED7C53-9A4E-4879-9CEC-72A4BB2ABBB2}" presName="hierRoot2" presStyleCnt="0">
        <dgm:presLayoutVars>
          <dgm:hierBranch val="r"/>
        </dgm:presLayoutVars>
      </dgm:prSet>
      <dgm:spPr/>
    </dgm:pt>
    <dgm:pt modelId="{0EE8E1AE-B43C-47B9-A4F1-3B2E634C1EB2}" type="pres">
      <dgm:prSet presAssocID="{B9ED7C53-9A4E-4879-9CEC-72A4BB2ABBB2}" presName="rootComposite" presStyleCnt="0"/>
      <dgm:spPr/>
    </dgm:pt>
    <dgm:pt modelId="{83BC6FE0-F261-45C4-98AC-CCC1D3FE9880}" type="pres">
      <dgm:prSet presAssocID="{B9ED7C53-9A4E-4879-9CEC-72A4BB2ABBB2}" presName="rootText" presStyleLbl="node3" presStyleIdx="1" presStyleCnt="4">
        <dgm:presLayoutVars>
          <dgm:chPref val="3"/>
        </dgm:presLayoutVars>
      </dgm:prSet>
      <dgm:spPr/>
      <dgm:t>
        <a:bodyPr/>
        <a:lstStyle/>
        <a:p>
          <a:endParaRPr lang="en-US"/>
        </a:p>
      </dgm:t>
    </dgm:pt>
    <dgm:pt modelId="{30E8B714-D980-4670-913F-D41307A934DC}" type="pres">
      <dgm:prSet presAssocID="{B9ED7C53-9A4E-4879-9CEC-72A4BB2ABBB2}" presName="rootConnector" presStyleLbl="node3" presStyleIdx="1" presStyleCnt="4"/>
      <dgm:spPr/>
      <dgm:t>
        <a:bodyPr/>
        <a:lstStyle/>
        <a:p>
          <a:endParaRPr lang="en-US"/>
        </a:p>
      </dgm:t>
    </dgm:pt>
    <dgm:pt modelId="{59AAD2A8-E0BC-413B-BA23-FAB62D473C7A}" type="pres">
      <dgm:prSet presAssocID="{B9ED7C53-9A4E-4879-9CEC-72A4BB2ABBB2}" presName="hierChild4" presStyleCnt="0"/>
      <dgm:spPr/>
    </dgm:pt>
    <dgm:pt modelId="{F97998F0-577B-4F70-B9AD-2F0FC0D12923}" type="pres">
      <dgm:prSet presAssocID="{B9ED7C53-9A4E-4879-9CEC-72A4BB2ABBB2}" presName="hierChild5" presStyleCnt="0"/>
      <dgm:spPr/>
    </dgm:pt>
    <dgm:pt modelId="{2C83D409-2C4F-4E96-8FFE-5A17A6B443EF}" type="pres">
      <dgm:prSet presAssocID="{68C982AD-CDD2-43C2-8E50-09F89BFE7EFE}" presName="Name111" presStyleLbl="parChTrans1D4" presStyleIdx="2" presStyleCnt="3"/>
      <dgm:spPr/>
      <dgm:t>
        <a:bodyPr/>
        <a:lstStyle/>
        <a:p>
          <a:endParaRPr lang="en-US"/>
        </a:p>
      </dgm:t>
    </dgm:pt>
    <dgm:pt modelId="{5EED82C8-D693-4D20-A2C1-387505E057F9}" type="pres">
      <dgm:prSet presAssocID="{ED7C8041-BC81-44FA-8FDC-185222A0D0FC}" presName="hierRoot3" presStyleCnt="0">
        <dgm:presLayoutVars>
          <dgm:hierBranch/>
        </dgm:presLayoutVars>
      </dgm:prSet>
      <dgm:spPr/>
    </dgm:pt>
    <dgm:pt modelId="{1CE31403-3550-4292-ACB4-3D06827E631E}" type="pres">
      <dgm:prSet presAssocID="{ED7C8041-BC81-44FA-8FDC-185222A0D0FC}" presName="rootComposite3" presStyleCnt="0"/>
      <dgm:spPr/>
    </dgm:pt>
    <dgm:pt modelId="{28463304-BD39-4C2F-B98F-E141BCAB7217}" type="pres">
      <dgm:prSet presAssocID="{ED7C8041-BC81-44FA-8FDC-185222A0D0FC}" presName="rootText3" presStyleLbl="asst3" presStyleIdx="0" presStyleCnt="1">
        <dgm:presLayoutVars>
          <dgm:chPref val="3"/>
        </dgm:presLayoutVars>
      </dgm:prSet>
      <dgm:spPr/>
      <dgm:t>
        <a:bodyPr/>
        <a:lstStyle/>
        <a:p>
          <a:endParaRPr lang="en-US"/>
        </a:p>
      </dgm:t>
    </dgm:pt>
    <dgm:pt modelId="{9595AA8F-7629-4316-A694-D66815A5C820}" type="pres">
      <dgm:prSet presAssocID="{ED7C8041-BC81-44FA-8FDC-185222A0D0FC}" presName="rootConnector3" presStyleLbl="asst3" presStyleIdx="0" presStyleCnt="1"/>
      <dgm:spPr/>
      <dgm:t>
        <a:bodyPr/>
        <a:lstStyle/>
        <a:p>
          <a:endParaRPr lang="en-US"/>
        </a:p>
      </dgm:t>
    </dgm:pt>
    <dgm:pt modelId="{FF8AAF9E-3CFA-4F6F-8302-20C21E35EC30}" type="pres">
      <dgm:prSet presAssocID="{ED7C8041-BC81-44FA-8FDC-185222A0D0FC}" presName="hierChild6" presStyleCnt="0"/>
      <dgm:spPr/>
    </dgm:pt>
    <dgm:pt modelId="{4A82A1FD-6393-4AD9-ABA1-E70AE931A4AA}" type="pres">
      <dgm:prSet presAssocID="{ED7C8041-BC81-44FA-8FDC-185222A0D0FC}" presName="hierChild7" presStyleCnt="0"/>
      <dgm:spPr/>
    </dgm:pt>
    <dgm:pt modelId="{563BBAEB-35E9-4E53-9DFD-0D57FCF6BD90}" type="pres">
      <dgm:prSet presAssocID="{059C0822-4BAB-4E41-874D-E862FDA39F11}" presName="Name35" presStyleLbl="parChTrans1D3" presStyleIdx="2" presStyleCnt="5"/>
      <dgm:spPr/>
      <dgm:t>
        <a:bodyPr/>
        <a:lstStyle/>
        <a:p>
          <a:endParaRPr lang="en-US"/>
        </a:p>
      </dgm:t>
    </dgm:pt>
    <dgm:pt modelId="{75442388-0058-4067-ACD8-7177096813C5}" type="pres">
      <dgm:prSet presAssocID="{728636D0-FC6F-40D4-B108-3471F98C1EF5}" presName="hierRoot2" presStyleCnt="0">
        <dgm:presLayoutVars>
          <dgm:hierBranch val="r"/>
        </dgm:presLayoutVars>
      </dgm:prSet>
      <dgm:spPr/>
    </dgm:pt>
    <dgm:pt modelId="{73B3319A-7685-4E80-8068-893133195A7E}" type="pres">
      <dgm:prSet presAssocID="{728636D0-FC6F-40D4-B108-3471F98C1EF5}" presName="rootComposite" presStyleCnt="0"/>
      <dgm:spPr/>
    </dgm:pt>
    <dgm:pt modelId="{2AC03D4C-1844-4885-813E-8AA285AB6614}" type="pres">
      <dgm:prSet presAssocID="{728636D0-FC6F-40D4-B108-3471F98C1EF5}" presName="rootText" presStyleLbl="node3" presStyleIdx="2" presStyleCnt="4">
        <dgm:presLayoutVars>
          <dgm:chPref val="3"/>
        </dgm:presLayoutVars>
      </dgm:prSet>
      <dgm:spPr/>
      <dgm:t>
        <a:bodyPr/>
        <a:lstStyle/>
        <a:p>
          <a:endParaRPr lang="en-US"/>
        </a:p>
      </dgm:t>
    </dgm:pt>
    <dgm:pt modelId="{95B48B37-4280-412C-B07C-E0E51E9BBCC5}" type="pres">
      <dgm:prSet presAssocID="{728636D0-FC6F-40D4-B108-3471F98C1EF5}" presName="rootConnector" presStyleLbl="node3" presStyleIdx="2" presStyleCnt="4"/>
      <dgm:spPr/>
      <dgm:t>
        <a:bodyPr/>
        <a:lstStyle/>
        <a:p>
          <a:endParaRPr lang="en-US"/>
        </a:p>
      </dgm:t>
    </dgm:pt>
    <dgm:pt modelId="{8A56C12B-393D-4450-8A1E-E6637EB1E397}" type="pres">
      <dgm:prSet presAssocID="{728636D0-FC6F-40D4-B108-3471F98C1EF5}" presName="hierChild4" presStyleCnt="0"/>
      <dgm:spPr/>
    </dgm:pt>
    <dgm:pt modelId="{C4EBDA65-EBD5-4768-9148-A180857925FB}" type="pres">
      <dgm:prSet presAssocID="{728636D0-FC6F-40D4-B108-3471F98C1EF5}" presName="hierChild5" presStyleCnt="0"/>
      <dgm:spPr/>
    </dgm:pt>
    <dgm:pt modelId="{3071DF56-26D2-40CC-84D1-A42981B2D9ED}" type="pres">
      <dgm:prSet presAssocID="{2477DCA6-356C-4591-8E15-63F2611291C2}" presName="hierChild5" presStyleCnt="0"/>
      <dgm:spPr/>
    </dgm:pt>
    <dgm:pt modelId="{C9D9B84B-2E76-4A91-803E-8E7FDC780065}" type="pres">
      <dgm:prSet presAssocID="{8D93F7C2-A95B-4FD5-9F78-ABAE14609B72}" presName="Name111" presStyleLbl="parChTrans1D3" presStyleIdx="3" presStyleCnt="5"/>
      <dgm:spPr/>
      <dgm:t>
        <a:bodyPr/>
        <a:lstStyle/>
        <a:p>
          <a:endParaRPr lang="en-US"/>
        </a:p>
      </dgm:t>
    </dgm:pt>
    <dgm:pt modelId="{02A5A13A-BDBD-46F9-BE5C-78CE269922D9}" type="pres">
      <dgm:prSet presAssocID="{2E608C1E-922D-48EF-B131-2DAA853C3D07}" presName="hierRoot3" presStyleCnt="0">
        <dgm:presLayoutVars>
          <dgm:hierBranch/>
        </dgm:presLayoutVars>
      </dgm:prSet>
      <dgm:spPr/>
    </dgm:pt>
    <dgm:pt modelId="{2E243E43-C7C4-4C64-A78E-B7756D3DC498}" type="pres">
      <dgm:prSet presAssocID="{2E608C1E-922D-48EF-B131-2DAA853C3D07}" presName="rootComposite3" presStyleCnt="0"/>
      <dgm:spPr/>
    </dgm:pt>
    <dgm:pt modelId="{A696872F-60F6-464A-B903-312D84CE0D2D}" type="pres">
      <dgm:prSet presAssocID="{2E608C1E-922D-48EF-B131-2DAA853C3D07}" presName="rootText3" presStyleLbl="asst2" presStyleIdx="0" presStyleCnt="1">
        <dgm:presLayoutVars>
          <dgm:chPref val="3"/>
        </dgm:presLayoutVars>
      </dgm:prSet>
      <dgm:spPr/>
      <dgm:t>
        <a:bodyPr/>
        <a:lstStyle/>
        <a:p>
          <a:endParaRPr lang="en-US"/>
        </a:p>
      </dgm:t>
    </dgm:pt>
    <dgm:pt modelId="{8DF96E55-747E-4493-B83B-6F5063D07FE7}" type="pres">
      <dgm:prSet presAssocID="{2E608C1E-922D-48EF-B131-2DAA853C3D07}" presName="rootConnector3" presStyleLbl="asst2" presStyleIdx="0" presStyleCnt="1"/>
      <dgm:spPr/>
      <dgm:t>
        <a:bodyPr/>
        <a:lstStyle/>
        <a:p>
          <a:endParaRPr lang="en-US"/>
        </a:p>
      </dgm:t>
    </dgm:pt>
    <dgm:pt modelId="{3286DF07-E75A-4E71-A81E-A2B09CC4AA5E}" type="pres">
      <dgm:prSet presAssocID="{2E608C1E-922D-48EF-B131-2DAA853C3D07}" presName="hierChild6" presStyleCnt="0"/>
      <dgm:spPr/>
    </dgm:pt>
    <dgm:pt modelId="{8F25D6BA-225B-43F1-BE2D-8C42D45C133A}" type="pres">
      <dgm:prSet presAssocID="{2E608C1E-922D-48EF-B131-2DAA853C3D07}" presName="hierChild7" presStyleCnt="0"/>
      <dgm:spPr/>
    </dgm:pt>
    <dgm:pt modelId="{36FC8BBD-7535-427B-A922-AD6AAAFC7F3F}" type="pres">
      <dgm:prSet presAssocID="{DB9D6AC0-5048-436F-B1F8-1527D1CEC3E1}" presName="Name35" presStyleLbl="parChTrans1D2" presStyleIdx="1" presStyleCnt="2"/>
      <dgm:spPr/>
      <dgm:t>
        <a:bodyPr/>
        <a:lstStyle/>
        <a:p>
          <a:endParaRPr lang="en-US"/>
        </a:p>
      </dgm:t>
    </dgm:pt>
    <dgm:pt modelId="{F5B9EC9B-A6E2-43C4-819D-999C1A8CEC2C}" type="pres">
      <dgm:prSet presAssocID="{1E7DF848-626D-4B83-B570-9E9391F7D108}" presName="hierRoot2" presStyleCnt="0">
        <dgm:presLayoutVars>
          <dgm:hierBranch/>
        </dgm:presLayoutVars>
      </dgm:prSet>
      <dgm:spPr/>
    </dgm:pt>
    <dgm:pt modelId="{B5578DC7-73F9-46AF-87B1-24A982145FFF}" type="pres">
      <dgm:prSet presAssocID="{1E7DF848-626D-4B83-B570-9E9391F7D108}" presName="rootComposite" presStyleCnt="0"/>
      <dgm:spPr/>
    </dgm:pt>
    <dgm:pt modelId="{89B457F7-C173-424E-BAC5-8108DE31392D}" type="pres">
      <dgm:prSet presAssocID="{1E7DF848-626D-4B83-B570-9E9391F7D108}" presName="rootText" presStyleLbl="node2" presStyleIdx="1" presStyleCnt="2">
        <dgm:presLayoutVars>
          <dgm:chPref val="3"/>
        </dgm:presLayoutVars>
      </dgm:prSet>
      <dgm:spPr/>
      <dgm:t>
        <a:bodyPr/>
        <a:lstStyle/>
        <a:p>
          <a:endParaRPr lang="en-US"/>
        </a:p>
      </dgm:t>
    </dgm:pt>
    <dgm:pt modelId="{CA6FCAE6-CB26-4D69-8DC3-FB1378C68E68}" type="pres">
      <dgm:prSet presAssocID="{1E7DF848-626D-4B83-B570-9E9391F7D108}" presName="rootConnector" presStyleLbl="node2" presStyleIdx="1" presStyleCnt="2"/>
      <dgm:spPr/>
      <dgm:t>
        <a:bodyPr/>
        <a:lstStyle/>
        <a:p>
          <a:endParaRPr lang="en-US"/>
        </a:p>
      </dgm:t>
    </dgm:pt>
    <dgm:pt modelId="{314014AB-DD72-4CC2-9272-2FB80C50483F}" type="pres">
      <dgm:prSet presAssocID="{1E7DF848-626D-4B83-B570-9E9391F7D108}" presName="hierChild4" presStyleCnt="0"/>
      <dgm:spPr/>
    </dgm:pt>
    <dgm:pt modelId="{AD2DF149-D0EB-4895-ADCD-9FC5F06C9190}" type="pres">
      <dgm:prSet presAssocID="{82F3B9FD-7EBB-4935-9071-C230F1721927}" presName="Name35" presStyleLbl="parChTrans1D3" presStyleIdx="4" presStyleCnt="5"/>
      <dgm:spPr/>
      <dgm:t>
        <a:bodyPr/>
        <a:lstStyle/>
        <a:p>
          <a:endParaRPr lang="en-US"/>
        </a:p>
      </dgm:t>
    </dgm:pt>
    <dgm:pt modelId="{40BA4D69-298C-49B8-A9B1-588B8F56AF12}" type="pres">
      <dgm:prSet presAssocID="{A1DB91BC-32C1-443D-AF21-2E0F48F451F0}" presName="hierRoot2" presStyleCnt="0">
        <dgm:presLayoutVars>
          <dgm:hierBranch val="r"/>
        </dgm:presLayoutVars>
      </dgm:prSet>
      <dgm:spPr/>
    </dgm:pt>
    <dgm:pt modelId="{0EAA8320-D365-4F32-AAA2-079A1BFEB6F8}" type="pres">
      <dgm:prSet presAssocID="{A1DB91BC-32C1-443D-AF21-2E0F48F451F0}" presName="rootComposite" presStyleCnt="0"/>
      <dgm:spPr/>
    </dgm:pt>
    <dgm:pt modelId="{21391CE2-2578-4B74-AF86-2E255583BFE5}" type="pres">
      <dgm:prSet presAssocID="{A1DB91BC-32C1-443D-AF21-2E0F48F451F0}" presName="rootText" presStyleLbl="node3" presStyleIdx="3" presStyleCnt="4">
        <dgm:presLayoutVars>
          <dgm:chPref val="3"/>
        </dgm:presLayoutVars>
      </dgm:prSet>
      <dgm:spPr/>
      <dgm:t>
        <a:bodyPr/>
        <a:lstStyle/>
        <a:p>
          <a:endParaRPr lang="en-US"/>
        </a:p>
      </dgm:t>
    </dgm:pt>
    <dgm:pt modelId="{FBB7A717-28AF-4CDF-8956-D5B8E6D39117}" type="pres">
      <dgm:prSet presAssocID="{A1DB91BC-32C1-443D-AF21-2E0F48F451F0}" presName="rootConnector" presStyleLbl="node3" presStyleIdx="3" presStyleCnt="4"/>
      <dgm:spPr/>
      <dgm:t>
        <a:bodyPr/>
        <a:lstStyle/>
        <a:p>
          <a:endParaRPr lang="en-US"/>
        </a:p>
      </dgm:t>
    </dgm:pt>
    <dgm:pt modelId="{D7F35053-9D43-44CC-910B-3B799072B493}" type="pres">
      <dgm:prSet presAssocID="{A1DB91BC-32C1-443D-AF21-2E0F48F451F0}" presName="hierChild4" presStyleCnt="0"/>
      <dgm:spPr/>
    </dgm:pt>
    <dgm:pt modelId="{21B04158-AC95-4172-9772-C8B29FA72F78}" type="pres">
      <dgm:prSet presAssocID="{A1DB91BC-32C1-443D-AF21-2E0F48F451F0}" presName="hierChild5" presStyleCnt="0"/>
      <dgm:spPr/>
    </dgm:pt>
    <dgm:pt modelId="{4E74A6D2-EDE6-4B5E-A74C-60239D14F847}" type="pres">
      <dgm:prSet presAssocID="{1E7DF848-626D-4B83-B570-9E9391F7D108}" presName="hierChild5" presStyleCnt="0"/>
      <dgm:spPr/>
    </dgm:pt>
    <dgm:pt modelId="{B0A77C2C-AFE5-45E9-B79F-B3C97DC57717}" type="pres">
      <dgm:prSet presAssocID="{F61A01F1-35F2-4B3F-AFB0-799CF2AF6C69}" presName="hierChild3" presStyleCnt="0"/>
      <dgm:spPr/>
    </dgm:pt>
  </dgm:ptLst>
  <dgm:cxnLst>
    <dgm:cxn modelId="{2DE35E0A-D191-411A-976B-D4AFC52677EB}" type="presOf" srcId="{F61A01F1-35F2-4B3F-AFB0-799CF2AF6C69}" destId="{A665D006-98F8-417A-BBE4-2DADA3BC96E5}" srcOrd="1" destOrd="0" presId="urn:microsoft.com/office/officeart/2005/8/layout/orgChart1"/>
    <dgm:cxn modelId="{9DE14B53-6723-45E6-A314-ECE6F3988D0E}" type="presOf" srcId="{C55AEB70-B6E2-4F3F-9493-4BF3AB1BDA99}" destId="{20E4F71A-87BF-4027-942B-7F16D5732038}" srcOrd="0" destOrd="0" presId="urn:microsoft.com/office/officeart/2005/8/layout/orgChart1"/>
    <dgm:cxn modelId="{E7C46919-8F1C-4AED-8F94-8C62B5305131}" type="presOf" srcId="{728636D0-FC6F-40D4-B108-3471F98C1EF5}" destId="{95B48B37-4280-412C-B07C-E0E51E9BBCC5}" srcOrd="1" destOrd="0" presId="urn:microsoft.com/office/officeart/2005/8/layout/orgChart1"/>
    <dgm:cxn modelId="{E90BE7C4-E710-46AB-BB0E-0F70C03DA023}" type="presOf" srcId="{2477DCA6-356C-4591-8E15-63F2611291C2}" destId="{F83100C8-1300-4086-AA79-A869E8728522}" srcOrd="0" destOrd="0" presId="urn:microsoft.com/office/officeart/2005/8/layout/orgChart1"/>
    <dgm:cxn modelId="{1AF6B7E3-DE4A-4251-B45A-FAD6589F6E91}" type="presOf" srcId="{87875AB1-2D58-4C89-ABD9-78828CA6CB08}" destId="{456B426F-1C33-4471-8AC1-C02CCEA17C7F}" srcOrd="0" destOrd="0" presId="urn:microsoft.com/office/officeart/2005/8/layout/orgChart1"/>
    <dgm:cxn modelId="{6CC7D2CD-88F9-4E96-9DE8-81C968051A85}" type="presOf" srcId="{2477DCA6-356C-4591-8E15-63F2611291C2}" destId="{305891C1-BE0F-4F12-BC74-2E81BCA9345F}" srcOrd="1" destOrd="0" presId="urn:microsoft.com/office/officeart/2005/8/layout/orgChart1"/>
    <dgm:cxn modelId="{059F8B4C-8CC0-4478-9FD7-CC39BE47B19E}" type="presOf" srcId="{059C0822-4BAB-4E41-874D-E862FDA39F11}" destId="{563BBAEB-35E9-4E53-9DFD-0D57FCF6BD90}" srcOrd="0" destOrd="0" presId="urn:microsoft.com/office/officeart/2005/8/layout/orgChart1"/>
    <dgm:cxn modelId="{8D22EA92-4229-448B-9CFB-7EB0A18B2699}" srcId="{1398EC48-672E-4DC3-B970-9B0988862940}" destId="{87875AB1-2D58-4C89-ABD9-78828CA6CB08}" srcOrd="0" destOrd="0" parTransId="{C55AEB70-B6E2-4F3F-9493-4BF3AB1BDA99}" sibTransId="{7B844CCC-7E2E-446E-A39F-A6EECFD74641}"/>
    <dgm:cxn modelId="{8155B7E6-7917-40C4-B5E7-A0E3C959E3C1}" type="presOf" srcId="{2E608C1E-922D-48EF-B131-2DAA853C3D07}" destId="{8DF96E55-747E-4493-B83B-6F5063D07FE7}" srcOrd="1" destOrd="0" presId="urn:microsoft.com/office/officeart/2005/8/layout/orgChart1"/>
    <dgm:cxn modelId="{8790917F-AAA5-45F1-98ED-6E317A1A6B86}" type="presOf" srcId="{B9ED7C53-9A4E-4879-9CEC-72A4BB2ABBB2}" destId="{30E8B714-D980-4670-913F-D41307A934DC}" srcOrd="1" destOrd="0" presId="urn:microsoft.com/office/officeart/2005/8/layout/orgChart1"/>
    <dgm:cxn modelId="{F7CA3F35-9764-4A97-95B3-612C69156E58}" srcId="{F61A01F1-35F2-4B3F-AFB0-799CF2AF6C69}" destId="{1E7DF848-626D-4B83-B570-9E9391F7D108}" srcOrd="1" destOrd="0" parTransId="{DB9D6AC0-5048-436F-B1F8-1527D1CEC3E1}" sibTransId="{FE1B48BB-05D4-4460-8117-E05A7684C37B}"/>
    <dgm:cxn modelId="{79E48EC6-38AB-4A60-AC6F-1CF93E665395}" type="presOf" srcId="{A1DB91BC-32C1-443D-AF21-2E0F48F451F0}" destId="{21391CE2-2578-4B74-AF86-2E255583BFE5}" srcOrd="0" destOrd="0" presId="urn:microsoft.com/office/officeart/2005/8/layout/orgChart1"/>
    <dgm:cxn modelId="{687B60CE-A2A1-43E4-BD8F-624FD19C0C08}" type="presOf" srcId="{07381D33-B9F7-4657-B006-8D6E568E4B2B}" destId="{5E3BAC87-9D11-4B59-8113-18EAD336DA9B}" srcOrd="0" destOrd="0" presId="urn:microsoft.com/office/officeart/2005/8/layout/orgChart1"/>
    <dgm:cxn modelId="{AAEE41F5-D93D-40EE-9008-F1FEDF5905D4}" type="presOf" srcId="{37A1B68E-4488-4199-B4BA-2E256C7918E0}" destId="{8C19F43C-F7E5-4758-B9CA-5CCC77C7B077}" srcOrd="0" destOrd="0" presId="urn:microsoft.com/office/officeart/2005/8/layout/orgChart1"/>
    <dgm:cxn modelId="{FFBD815D-62C6-41D7-9533-CC4F00F91009}" type="presOf" srcId="{87875AB1-2D58-4C89-ABD9-78828CA6CB08}" destId="{C42A477D-49BB-44AB-916F-0D04F7538791}" srcOrd="1" destOrd="0" presId="urn:microsoft.com/office/officeart/2005/8/layout/orgChart1"/>
    <dgm:cxn modelId="{55C5FA7C-C1A9-4BBE-96CF-32A31E5CB55E}" srcId="{37A1B68E-4488-4199-B4BA-2E256C7918E0}" destId="{F61A01F1-35F2-4B3F-AFB0-799CF2AF6C69}" srcOrd="0" destOrd="0" parTransId="{CEF718E0-16EA-4796-A68A-B2AC6389EF10}" sibTransId="{06059ED5-99F5-4881-9ACD-DC6FFEC07319}"/>
    <dgm:cxn modelId="{330D0917-11F7-4348-B1B5-09E871702382}" type="presOf" srcId="{8D93F7C2-A95B-4FD5-9F78-ABAE14609B72}" destId="{C9D9B84B-2E76-4A91-803E-8E7FDC780065}" srcOrd="0" destOrd="0" presId="urn:microsoft.com/office/officeart/2005/8/layout/orgChart1"/>
    <dgm:cxn modelId="{1F033A07-0B95-4795-A3D9-AD447D235D3B}" srcId="{2477DCA6-356C-4591-8E15-63F2611291C2}" destId="{76C76AE4-5529-4265-BAEA-18430AE64C2C}" srcOrd="1" destOrd="0" parTransId="{C8EA0A57-1097-443D-B890-18C35CB9ADF3}" sibTransId="{B8791F1E-69FF-46AD-B33C-64A8E353A1AF}"/>
    <dgm:cxn modelId="{3CAC81AA-0178-43AF-9670-1E43C348F01E}" type="presOf" srcId="{9AE2D275-5664-4663-B74F-7E5F0D58FD71}" destId="{5254DAEB-FB3E-428C-9412-19F68DD8CA35}" srcOrd="0" destOrd="0" presId="urn:microsoft.com/office/officeart/2005/8/layout/orgChart1"/>
    <dgm:cxn modelId="{0C87DB7A-8F2E-432A-AC55-C0A90558729C}" srcId="{2477DCA6-356C-4591-8E15-63F2611291C2}" destId="{728636D0-FC6F-40D4-B108-3471F98C1EF5}" srcOrd="3" destOrd="0" parTransId="{059C0822-4BAB-4E41-874D-E862FDA39F11}" sibTransId="{2F0C5E5C-02DC-423A-BEC2-1BE952BFEC96}"/>
    <dgm:cxn modelId="{38C5D0DC-8629-4253-B730-8FC2D402D516}" srcId="{2477DCA6-356C-4591-8E15-63F2611291C2}" destId="{B9ED7C53-9A4E-4879-9CEC-72A4BB2ABBB2}" srcOrd="2" destOrd="0" parTransId="{07381D33-B9F7-4657-B006-8D6E568E4B2B}" sibTransId="{1FF1053E-D344-4474-8A77-E3A29559D1A4}"/>
    <dgm:cxn modelId="{838D8181-729A-4B7B-80AC-316F5630011D}" type="presOf" srcId="{C8EA0A57-1097-443D-B890-18C35CB9ADF3}" destId="{B5D45865-0539-47A3-BA81-722C7135897D}" srcOrd="0" destOrd="0" presId="urn:microsoft.com/office/officeart/2005/8/layout/orgChart1"/>
    <dgm:cxn modelId="{BEF14521-E8BD-4DE0-B63C-2DCDD35447D0}" type="presOf" srcId="{A1DB91BC-32C1-443D-AF21-2E0F48F451F0}" destId="{FBB7A717-28AF-4CDF-8956-D5B8E6D39117}" srcOrd="1" destOrd="0" presId="urn:microsoft.com/office/officeart/2005/8/layout/orgChart1"/>
    <dgm:cxn modelId="{5C6FB115-E523-4740-B362-563C73C50EE4}" type="presOf" srcId="{2369B02D-68FD-4DF3-9A0A-4AE17960891B}" destId="{F97FFFA6-7935-4687-B9D7-EC7BEE3B9354}" srcOrd="0" destOrd="0" presId="urn:microsoft.com/office/officeart/2005/8/layout/orgChart1"/>
    <dgm:cxn modelId="{09C64CFC-7346-4A60-AD52-9DAB3D256859}" type="presOf" srcId="{68C982AD-CDD2-43C2-8E50-09F89BFE7EFE}" destId="{2C83D409-2C4F-4E96-8FFE-5A17A6B443EF}" srcOrd="0" destOrd="0" presId="urn:microsoft.com/office/officeart/2005/8/layout/orgChart1"/>
    <dgm:cxn modelId="{00C2842D-12C4-4161-971D-E779E1C7B8CD}" type="presOf" srcId="{76C76AE4-5529-4265-BAEA-18430AE64C2C}" destId="{CEBA67D9-6F4C-4B09-A896-3DBBF09660D5}" srcOrd="0" destOrd="0" presId="urn:microsoft.com/office/officeart/2005/8/layout/orgChart1"/>
    <dgm:cxn modelId="{4D28FC7C-A2E1-4144-AD2D-359A139D0767}" type="presOf" srcId="{F61A01F1-35F2-4B3F-AFB0-799CF2AF6C69}" destId="{504F088D-0A28-4D2A-8ECB-1C1F56D2B952}" srcOrd="0" destOrd="0" presId="urn:microsoft.com/office/officeart/2005/8/layout/orgChart1"/>
    <dgm:cxn modelId="{B645A917-E9E9-4549-B40C-ED623FD66D53}" type="presOf" srcId="{76C76AE4-5529-4265-BAEA-18430AE64C2C}" destId="{4E3CEAC2-0719-4297-94AB-1238AE42B850}" srcOrd="1" destOrd="0" presId="urn:microsoft.com/office/officeart/2005/8/layout/orgChart1"/>
    <dgm:cxn modelId="{799328FA-5CD5-479F-9239-7430492F792B}" type="presOf" srcId="{1398EC48-672E-4DC3-B970-9B0988862940}" destId="{A735C976-C905-494A-808F-A0A303DAD21E}" srcOrd="1" destOrd="0" presId="urn:microsoft.com/office/officeart/2005/8/layout/orgChart1"/>
    <dgm:cxn modelId="{151612FF-E169-4E44-9348-534C81BB8851}" type="presOf" srcId="{B9ED7C53-9A4E-4879-9CEC-72A4BB2ABBB2}" destId="{83BC6FE0-F261-45C4-98AC-CCC1D3FE9880}" srcOrd="0" destOrd="0" presId="urn:microsoft.com/office/officeart/2005/8/layout/orgChart1"/>
    <dgm:cxn modelId="{59156FDF-369B-43F7-90FC-B66E5E99B593}" type="presOf" srcId="{728636D0-FC6F-40D4-B108-3471F98C1EF5}" destId="{2AC03D4C-1844-4885-813E-8AA285AB6614}" srcOrd="0" destOrd="0" presId="urn:microsoft.com/office/officeart/2005/8/layout/orgChart1"/>
    <dgm:cxn modelId="{A37DE514-F07B-4C37-86BB-01DA56D60053}" srcId="{76C76AE4-5529-4265-BAEA-18430AE64C2C}" destId="{1398EC48-672E-4DC3-B970-9B0988862940}" srcOrd="0" destOrd="0" parTransId="{2369B02D-68FD-4DF3-9A0A-4AE17960891B}" sibTransId="{85A40B08-10B3-4E69-8B02-8012967DCAE9}"/>
    <dgm:cxn modelId="{DDCF0B94-6A9D-4966-AD1F-F9DEF3A51C5E}" type="presOf" srcId="{1398EC48-672E-4DC3-B970-9B0988862940}" destId="{9FE3BDAF-D498-4ADB-A4E5-141439E160E7}" srcOrd="0" destOrd="0" presId="urn:microsoft.com/office/officeart/2005/8/layout/orgChart1"/>
    <dgm:cxn modelId="{9095AC88-E147-48E7-8F85-9856CCEA3170}" srcId="{2477DCA6-356C-4591-8E15-63F2611291C2}" destId="{2E608C1E-922D-48EF-B131-2DAA853C3D07}" srcOrd="0" destOrd="0" parTransId="{8D93F7C2-A95B-4FD5-9F78-ABAE14609B72}" sibTransId="{F53DF294-B586-4B24-A0BF-AC65BEB66D1A}"/>
    <dgm:cxn modelId="{3634EB52-01FA-4477-98D8-65F6D13BDA77}" type="presOf" srcId="{1E7DF848-626D-4B83-B570-9E9391F7D108}" destId="{89B457F7-C173-424E-BAC5-8108DE31392D}" srcOrd="0" destOrd="0" presId="urn:microsoft.com/office/officeart/2005/8/layout/orgChart1"/>
    <dgm:cxn modelId="{E78857B4-DE5B-40A9-9687-5E27409F7A71}" srcId="{1E7DF848-626D-4B83-B570-9E9391F7D108}" destId="{A1DB91BC-32C1-443D-AF21-2E0F48F451F0}" srcOrd="0" destOrd="0" parTransId="{82F3B9FD-7EBB-4935-9071-C230F1721927}" sibTransId="{ABCC1DA2-008D-43E7-A472-7EB4E637194E}"/>
    <dgm:cxn modelId="{028C81DA-5DC1-4C77-BCD7-DF003E06A1A8}" srcId="{F61A01F1-35F2-4B3F-AFB0-799CF2AF6C69}" destId="{2477DCA6-356C-4591-8E15-63F2611291C2}" srcOrd="0" destOrd="0" parTransId="{9AE2D275-5664-4663-B74F-7E5F0D58FD71}" sibTransId="{C2B30D26-158F-43F5-AC26-12D3C37B66AD}"/>
    <dgm:cxn modelId="{7CC12479-6D25-4903-A8F7-79C79A25D1A4}" type="presOf" srcId="{ED7C8041-BC81-44FA-8FDC-185222A0D0FC}" destId="{28463304-BD39-4C2F-B98F-E141BCAB7217}" srcOrd="0" destOrd="0" presId="urn:microsoft.com/office/officeart/2005/8/layout/orgChart1"/>
    <dgm:cxn modelId="{92D6883B-9399-47F3-9259-A1FDAF6F6CDA}" type="presOf" srcId="{2E608C1E-922D-48EF-B131-2DAA853C3D07}" destId="{A696872F-60F6-464A-B903-312D84CE0D2D}" srcOrd="0" destOrd="0" presId="urn:microsoft.com/office/officeart/2005/8/layout/orgChart1"/>
    <dgm:cxn modelId="{5B319DE3-F82E-4FA1-B1C8-F28802FDD789}" type="presOf" srcId="{DB9D6AC0-5048-436F-B1F8-1527D1CEC3E1}" destId="{36FC8BBD-7535-427B-A922-AD6AAAFC7F3F}" srcOrd="0" destOrd="0" presId="urn:microsoft.com/office/officeart/2005/8/layout/orgChart1"/>
    <dgm:cxn modelId="{90957497-37D1-47D0-B8B7-B189F986CF09}" srcId="{B9ED7C53-9A4E-4879-9CEC-72A4BB2ABBB2}" destId="{ED7C8041-BC81-44FA-8FDC-185222A0D0FC}" srcOrd="0" destOrd="0" parTransId="{68C982AD-CDD2-43C2-8E50-09F89BFE7EFE}" sibTransId="{9F043167-69B9-4D25-9F1E-238F10750B2E}"/>
    <dgm:cxn modelId="{8C073BA6-F3EA-4FDC-892C-10204E127CC9}" type="presOf" srcId="{82F3B9FD-7EBB-4935-9071-C230F1721927}" destId="{AD2DF149-D0EB-4895-ADCD-9FC5F06C9190}" srcOrd="0" destOrd="0" presId="urn:microsoft.com/office/officeart/2005/8/layout/orgChart1"/>
    <dgm:cxn modelId="{382F0206-8B8C-4126-8A3D-64A2D54DA344}" type="presOf" srcId="{1E7DF848-626D-4B83-B570-9E9391F7D108}" destId="{CA6FCAE6-CB26-4D69-8DC3-FB1378C68E68}" srcOrd="1" destOrd="0" presId="urn:microsoft.com/office/officeart/2005/8/layout/orgChart1"/>
    <dgm:cxn modelId="{B97FDEF7-89EB-498F-8B97-19CEE9607A92}" type="presOf" srcId="{ED7C8041-BC81-44FA-8FDC-185222A0D0FC}" destId="{9595AA8F-7629-4316-A694-D66815A5C820}" srcOrd="1" destOrd="0" presId="urn:microsoft.com/office/officeart/2005/8/layout/orgChart1"/>
    <dgm:cxn modelId="{8989253B-8EA6-4E14-8462-6BF147AB7E11}" type="presParOf" srcId="{8C19F43C-F7E5-4758-B9CA-5CCC77C7B077}" destId="{1AB67455-C0A8-45C3-A3D9-FD5A98DBCC86}" srcOrd="0" destOrd="0" presId="urn:microsoft.com/office/officeart/2005/8/layout/orgChart1"/>
    <dgm:cxn modelId="{90F65F73-2F86-4145-9F41-E14CBD8DB2D3}" type="presParOf" srcId="{1AB67455-C0A8-45C3-A3D9-FD5A98DBCC86}" destId="{132492BF-B59B-4C0E-898C-5A853B23BF67}" srcOrd="0" destOrd="0" presId="urn:microsoft.com/office/officeart/2005/8/layout/orgChart1"/>
    <dgm:cxn modelId="{08A48CA5-CA48-40B8-AE99-FB812B851C58}" type="presParOf" srcId="{132492BF-B59B-4C0E-898C-5A853B23BF67}" destId="{504F088D-0A28-4D2A-8ECB-1C1F56D2B952}" srcOrd="0" destOrd="0" presId="urn:microsoft.com/office/officeart/2005/8/layout/orgChart1"/>
    <dgm:cxn modelId="{67ACDF3F-EE6C-436A-9529-144F29220FA8}" type="presParOf" srcId="{132492BF-B59B-4C0E-898C-5A853B23BF67}" destId="{A665D006-98F8-417A-BBE4-2DADA3BC96E5}" srcOrd="1" destOrd="0" presId="urn:microsoft.com/office/officeart/2005/8/layout/orgChart1"/>
    <dgm:cxn modelId="{5DDA468C-91C4-4127-951C-DDC2A3540BCE}" type="presParOf" srcId="{1AB67455-C0A8-45C3-A3D9-FD5A98DBCC86}" destId="{2BFD635E-3253-4347-BBDB-152D59A8ABAF}" srcOrd="1" destOrd="0" presId="urn:microsoft.com/office/officeart/2005/8/layout/orgChart1"/>
    <dgm:cxn modelId="{EABFDA7E-D31F-476D-A503-510095E08B64}" type="presParOf" srcId="{2BFD635E-3253-4347-BBDB-152D59A8ABAF}" destId="{5254DAEB-FB3E-428C-9412-19F68DD8CA35}" srcOrd="0" destOrd="0" presId="urn:microsoft.com/office/officeart/2005/8/layout/orgChart1"/>
    <dgm:cxn modelId="{061D15F5-F397-4621-903A-EA99D6A6C397}" type="presParOf" srcId="{2BFD635E-3253-4347-BBDB-152D59A8ABAF}" destId="{672E4C59-54DF-49C5-925F-0B03962D346B}" srcOrd="1" destOrd="0" presId="urn:microsoft.com/office/officeart/2005/8/layout/orgChart1"/>
    <dgm:cxn modelId="{73395709-0057-4A2C-BCAC-4634E47D2EFE}" type="presParOf" srcId="{672E4C59-54DF-49C5-925F-0B03962D346B}" destId="{E7CC8E9B-3240-4C7B-83E1-66A09E7F2564}" srcOrd="0" destOrd="0" presId="urn:microsoft.com/office/officeart/2005/8/layout/orgChart1"/>
    <dgm:cxn modelId="{A22AB37F-EFA3-4FA1-9679-0B75CF8FD069}" type="presParOf" srcId="{E7CC8E9B-3240-4C7B-83E1-66A09E7F2564}" destId="{F83100C8-1300-4086-AA79-A869E8728522}" srcOrd="0" destOrd="0" presId="urn:microsoft.com/office/officeart/2005/8/layout/orgChart1"/>
    <dgm:cxn modelId="{5C92E3E7-1D9B-4A62-818F-53F663E04535}" type="presParOf" srcId="{E7CC8E9B-3240-4C7B-83E1-66A09E7F2564}" destId="{305891C1-BE0F-4F12-BC74-2E81BCA9345F}" srcOrd="1" destOrd="0" presId="urn:microsoft.com/office/officeart/2005/8/layout/orgChart1"/>
    <dgm:cxn modelId="{0CFC42B8-EACB-4118-9C4E-E828DC4F5A97}" type="presParOf" srcId="{672E4C59-54DF-49C5-925F-0B03962D346B}" destId="{30A733C6-B23E-44A7-ACEF-13A22CECBCCB}" srcOrd="1" destOrd="0" presId="urn:microsoft.com/office/officeart/2005/8/layout/orgChart1"/>
    <dgm:cxn modelId="{9642E7AF-23F9-46CE-B5A1-EBDB302ECBF5}" type="presParOf" srcId="{30A733C6-B23E-44A7-ACEF-13A22CECBCCB}" destId="{B5D45865-0539-47A3-BA81-722C7135897D}" srcOrd="0" destOrd="0" presId="urn:microsoft.com/office/officeart/2005/8/layout/orgChart1"/>
    <dgm:cxn modelId="{D41D277E-C0F6-4578-B694-E4BF585103A5}" type="presParOf" srcId="{30A733C6-B23E-44A7-ACEF-13A22CECBCCB}" destId="{5C7AE7E2-CC1A-4339-9934-0A5F645EE7D6}" srcOrd="1" destOrd="0" presId="urn:microsoft.com/office/officeart/2005/8/layout/orgChart1"/>
    <dgm:cxn modelId="{49FEA1C6-F444-4BA5-8C66-9285A5AFE749}" type="presParOf" srcId="{5C7AE7E2-CC1A-4339-9934-0A5F645EE7D6}" destId="{C7BE2F56-5408-4BB5-942D-0BACF7B158F8}" srcOrd="0" destOrd="0" presId="urn:microsoft.com/office/officeart/2005/8/layout/orgChart1"/>
    <dgm:cxn modelId="{D04B44F7-CC39-44F8-899F-AD9BFA974A74}" type="presParOf" srcId="{C7BE2F56-5408-4BB5-942D-0BACF7B158F8}" destId="{CEBA67D9-6F4C-4B09-A896-3DBBF09660D5}" srcOrd="0" destOrd="0" presId="urn:microsoft.com/office/officeart/2005/8/layout/orgChart1"/>
    <dgm:cxn modelId="{50DE06FE-4956-4CB4-9960-5CC37B70F915}" type="presParOf" srcId="{C7BE2F56-5408-4BB5-942D-0BACF7B158F8}" destId="{4E3CEAC2-0719-4297-94AB-1238AE42B850}" srcOrd="1" destOrd="0" presId="urn:microsoft.com/office/officeart/2005/8/layout/orgChart1"/>
    <dgm:cxn modelId="{6AA82C45-21DE-4E4C-AAEC-5DE23AB26C2F}" type="presParOf" srcId="{5C7AE7E2-CC1A-4339-9934-0A5F645EE7D6}" destId="{9D8277D6-4A30-483E-9051-0773DF970E4C}" srcOrd="1" destOrd="0" presId="urn:microsoft.com/office/officeart/2005/8/layout/orgChart1"/>
    <dgm:cxn modelId="{E4343131-107F-4511-BC33-B0D5DDEFC50F}" type="presParOf" srcId="{9D8277D6-4A30-483E-9051-0773DF970E4C}" destId="{F97FFFA6-7935-4687-B9D7-EC7BEE3B9354}" srcOrd="0" destOrd="0" presId="urn:microsoft.com/office/officeart/2005/8/layout/orgChart1"/>
    <dgm:cxn modelId="{4E49B78B-1B7F-424B-97A5-A8B12534CA24}" type="presParOf" srcId="{9D8277D6-4A30-483E-9051-0773DF970E4C}" destId="{EF79C178-1B01-4F32-A1A7-D275B5397A09}" srcOrd="1" destOrd="0" presId="urn:microsoft.com/office/officeart/2005/8/layout/orgChart1"/>
    <dgm:cxn modelId="{42242076-D52F-4D4A-8E0A-681B89D0783C}" type="presParOf" srcId="{EF79C178-1B01-4F32-A1A7-D275B5397A09}" destId="{13B30456-8994-4888-BD4C-C35F17BE5C6A}" srcOrd="0" destOrd="0" presId="urn:microsoft.com/office/officeart/2005/8/layout/orgChart1"/>
    <dgm:cxn modelId="{7B5E797D-AC17-4656-94C7-89405152BC15}" type="presParOf" srcId="{13B30456-8994-4888-BD4C-C35F17BE5C6A}" destId="{9FE3BDAF-D498-4ADB-A4E5-141439E160E7}" srcOrd="0" destOrd="0" presId="urn:microsoft.com/office/officeart/2005/8/layout/orgChart1"/>
    <dgm:cxn modelId="{AEBE6028-6958-4056-9FC3-F89CB538A8C0}" type="presParOf" srcId="{13B30456-8994-4888-BD4C-C35F17BE5C6A}" destId="{A735C976-C905-494A-808F-A0A303DAD21E}" srcOrd="1" destOrd="0" presId="urn:microsoft.com/office/officeart/2005/8/layout/orgChart1"/>
    <dgm:cxn modelId="{324BFC57-8CBA-410E-B49B-80A0B5A5A2F4}" type="presParOf" srcId="{EF79C178-1B01-4F32-A1A7-D275B5397A09}" destId="{D78FCA6A-FEF8-4D28-94B8-C9601421651C}" srcOrd="1" destOrd="0" presId="urn:microsoft.com/office/officeart/2005/8/layout/orgChart1"/>
    <dgm:cxn modelId="{736C32D7-7F61-4AA8-BA5D-BCCEB1DC742C}" type="presParOf" srcId="{EF79C178-1B01-4F32-A1A7-D275B5397A09}" destId="{22F33704-C70D-4A07-AE1D-B6EB6E21B6A9}" srcOrd="2" destOrd="0" presId="urn:microsoft.com/office/officeart/2005/8/layout/orgChart1"/>
    <dgm:cxn modelId="{2A8B2656-8C92-435A-9911-FB2F090661A0}" type="presParOf" srcId="{22F33704-C70D-4A07-AE1D-B6EB6E21B6A9}" destId="{20E4F71A-87BF-4027-942B-7F16D5732038}" srcOrd="0" destOrd="0" presId="urn:microsoft.com/office/officeart/2005/8/layout/orgChart1"/>
    <dgm:cxn modelId="{A84476B9-8014-460C-8918-3D8E6D0DE812}" type="presParOf" srcId="{22F33704-C70D-4A07-AE1D-B6EB6E21B6A9}" destId="{6C167C0E-267B-4F98-B0BE-97C2AD6795F8}" srcOrd="1" destOrd="0" presId="urn:microsoft.com/office/officeart/2005/8/layout/orgChart1"/>
    <dgm:cxn modelId="{764DC212-1BB0-42EE-B6CD-338889523532}" type="presParOf" srcId="{6C167C0E-267B-4F98-B0BE-97C2AD6795F8}" destId="{CBE6A5AE-8FFC-45DF-B746-47FF3E9A0D7F}" srcOrd="0" destOrd="0" presId="urn:microsoft.com/office/officeart/2005/8/layout/orgChart1"/>
    <dgm:cxn modelId="{F5174DFE-CB2F-4C68-A871-AB8C4A083459}" type="presParOf" srcId="{CBE6A5AE-8FFC-45DF-B746-47FF3E9A0D7F}" destId="{456B426F-1C33-4471-8AC1-C02CCEA17C7F}" srcOrd="0" destOrd="0" presId="urn:microsoft.com/office/officeart/2005/8/layout/orgChart1"/>
    <dgm:cxn modelId="{4F6C3F1D-67E8-47EF-AFB6-CE00AFC049E5}" type="presParOf" srcId="{CBE6A5AE-8FFC-45DF-B746-47FF3E9A0D7F}" destId="{C42A477D-49BB-44AB-916F-0D04F7538791}" srcOrd="1" destOrd="0" presId="urn:microsoft.com/office/officeart/2005/8/layout/orgChart1"/>
    <dgm:cxn modelId="{50517068-9515-49B0-9436-9C8F6B4D11AF}" type="presParOf" srcId="{6C167C0E-267B-4F98-B0BE-97C2AD6795F8}" destId="{C26DE7A9-9A70-4968-8EFB-CB6757933A94}" srcOrd="1" destOrd="0" presId="urn:microsoft.com/office/officeart/2005/8/layout/orgChart1"/>
    <dgm:cxn modelId="{3441F813-A1BB-4C18-A8DB-C9193AB967FA}" type="presParOf" srcId="{6C167C0E-267B-4F98-B0BE-97C2AD6795F8}" destId="{BED7313F-B22F-4C44-BBA0-0B6D2F5A59B8}" srcOrd="2" destOrd="0" presId="urn:microsoft.com/office/officeart/2005/8/layout/orgChart1"/>
    <dgm:cxn modelId="{21B4A917-EFAE-423E-87FE-42F690010B39}" type="presParOf" srcId="{5C7AE7E2-CC1A-4339-9934-0A5F645EE7D6}" destId="{1AF9034B-8BF1-45CF-B737-AEB16EFA03E9}" srcOrd="2" destOrd="0" presId="urn:microsoft.com/office/officeart/2005/8/layout/orgChart1"/>
    <dgm:cxn modelId="{068F7E50-95F7-4190-9D42-F23CE9ED9330}" type="presParOf" srcId="{30A733C6-B23E-44A7-ACEF-13A22CECBCCB}" destId="{5E3BAC87-9D11-4B59-8113-18EAD336DA9B}" srcOrd="2" destOrd="0" presId="urn:microsoft.com/office/officeart/2005/8/layout/orgChart1"/>
    <dgm:cxn modelId="{0D869A7B-31F6-4848-9F51-434DE750CC1C}" type="presParOf" srcId="{30A733C6-B23E-44A7-ACEF-13A22CECBCCB}" destId="{471A8B4E-11E7-402C-BD67-581FA1A35994}" srcOrd="3" destOrd="0" presId="urn:microsoft.com/office/officeart/2005/8/layout/orgChart1"/>
    <dgm:cxn modelId="{5A7B86C3-D47A-4192-81D2-118F9398480B}" type="presParOf" srcId="{471A8B4E-11E7-402C-BD67-581FA1A35994}" destId="{0EE8E1AE-B43C-47B9-A4F1-3B2E634C1EB2}" srcOrd="0" destOrd="0" presId="urn:microsoft.com/office/officeart/2005/8/layout/orgChart1"/>
    <dgm:cxn modelId="{A6E1F5A2-ECC2-472E-A974-BDDB9050EF1D}" type="presParOf" srcId="{0EE8E1AE-B43C-47B9-A4F1-3B2E634C1EB2}" destId="{83BC6FE0-F261-45C4-98AC-CCC1D3FE9880}" srcOrd="0" destOrd="0" presId="urn:microsoft.com/office/officeart/2005/8/layout/orgChart1"/>
    <dgm:cxn modelId="{6786AF55-126B-434C-84D4-977CA561FC0C}" type="presParOf" srcId="{0EE8E1AE-B43C-47B9-A4F1-3B2E634C1EB2}" destId="{30E8B714-D980-4670-913F-D41307A934DC}" srcOrd="1" destOrd="0" presId="urn:microsoft.com/office/officeart/2005/8/layout/orgChart1"/>
    <dgm:cxn modelId="{3708837A-1CCA-464F-B8DB-BB5165FE0F84}" type="presParOf" srcId="{471A8B4E-11E7-402C-BD67-581FA1A35994}" destId="{59AAD2A8-E0BC-413B-BA23-FAB62D473C7A}" srcOrd="1" destOrd="0" presId="urn:microsoft.com/office/officeart/2005/8/layout/orgChart1"/>
    <dgm:cxn modelId="{340327D4-E45E-4FB7-9587-DBBF8655EEB7}" type="presParOf" srcId="{471A8B4E-11E7-402C-BD67-581FA1A35994}" destId="{F97998F0-577B-4F70-B9AD-2F0FC0D12923}" srcOrd="2" destOrd="0" presId="urn:microsoft.com/office/officeart/2005/8/layout/orgChart1"/>
    <dgm:cxn modelId="{0D4AFFB5-F4E1-4856-A8C4-E2DE5472DC0D}" type="presParOf" srcId="{F97998F0-577B-4F70-B9AD-2F0FC0D12923}" destId="{2C83D409-2C4F-4E96-8FFE-5A17A6B443EF}" srcOrd="0" destOrd="0" presId="urn:microsoft.com/office/officeart/2005/8/layout/orgChart1"/>
    <dgm:cxn modelId="{C1B60206-5CDB-4EF8-BE48-FD6BAF497526}" type="presParOf" srcId="{F97998F0-577B-4F70-B9AD-2F0FC0D12923}" destId="{5EED82C8-D693-4D20-A2C1-387505E057F9}" srcOrd="1" destOrd="0" presId="urn:microsoft.com/office/officeart/2005/8/layout/orgChart1"/>
    <dgm:cxn modelId="{CAEBD08C-EEB7-4865-9EBC-F69257B3D13E}" type="presParOf" srcId="{5EED82C8-D693-4D20-A2C1-387505E057F9}" destId="{1CE31403-3550-4292-ACB4-3D06827E631E}" srcOrd="0" destOrd="0" presId="urn:microsoft.com/office/officeart/2005/8/layout/orgChart1"/>
    <dgm:cxn modelId="{5B958D3A-BEA6-402C-A4DF-625D298B87F2}" type="presParOf" srcId="{1CE31403-3550-4292-ACB4-3D06827E631E}" destId="{28463304-BD39-4C2F-B98F-E141BCAB7217}" srcOrd="0" destOrd="0" presId="urn:microsoft.com/office/officeart/2005/8/layout/orgChart1"/>
    <dgm:cxn modelId="{258A53B2-CFFC-4F1A-8BD4-5C0F8105CF3D}" type="presParOf" srcId="{1CE31403-3550-4292-ACB4-3D06827E631E}" destId="{9595AA8F-7629-4316-A694-D66815A5C820}" srcOrd="1" destOrd="0" presId="urn:microsoft.com/office/officeart/2005/8/layout/orgChart1"/>
    <dgm:cxn modelId="{A3334357-73E8-4A1A-96D5-A7059FBF112A}" type="presParOf" srcId="{5EED82C8-D693-4D20-A2C1-387505E057F9}" destId="{FF8AAF9E-3CFA-4F6F-8302-20C21E35EC30}" srcOrd="1" destOrd="0" presId="urn:microsoft.com/office/officeart/2005/8/layout/orgChart1"/>
    <dgm:cxn modelId="{3DF89486-3BA3-4EAC-BBA8-AD00CD51F290}" type="presParOf" srcId="{5EED82C8-D693-4D20-A2C1-387505E057F9}" destId="{4A82A1FD-6393-4AD9-ABA1-E70AE931A4AA}" srcOrd="2" destOrd="0" presId="urn:microsoft.com/office/officeart/2005/8/layout/orgChart1"/>
    <dgm:cxn modelId="{8A384FCB-5C89-4D38-85D5-52669CCEBA07}" type="presParOf" srcId="{30A733C6-B23E-44A7-ACEF-13A22CECBCCB}" destId="{563BBAEB-35E9-4E53-9DFD-0D57FCF6BD90}" srcOrd="4" destOrd="0" presId="urn:microsoft.com/office/officeart/2005/8/layout/orgChart1"/>
    <dgm:cxn modelId="{168ABE7C-D9D8-450A-9D68-DDCE6AFB4D51}" type="presParOf" srcId="{30A733C6-B23E-44A7-ACEF-13A22CECBCCB}" destId="{75442388-0058-4067-ACD8-7177096813C5}" srcOrd="5" destOrd="0" presId="urn:microsoft.com/office/officeart/2005/8/layout/orgChart1"/>
    <dgm:cxn modelId="{4E1B9304-C85E-46D4-B5F3-41143056FE5C}" type="presParOf" srcId="{75442388-0058-4067-ACD8-7177096813C5}" destId="{73B3319A-7685-4E80-8068-893133195A7E}" srcOrd="0" destOrd="0" presId="urn:microsoft.com/office/officeart/2005/8/layout/orgChart1"/>
    <dgm:cxn modelId="{A2981040-50F9-4733-B66C-A91290A5CCF6}" type="presParOf" srcId="{73B3319A-7685-4E80-8068-893133195A7E}" destId="{2AC03D4C-1844-4885-813E-8AA285AB6614}" srcOrd="0" destOrd="0" presId="urn:microsoft.com/office/officeart/2005/8/layout/orgChart1"/>
    <dgm:cxn modelId="{38EE60FB-5C9E-45B3-B156-F6CD7C14CC40}" type="presParOf" srcId="{73B3319A-7685-4E80-8068-893133195A7E}" destId="{95B48B37-4280-412C-B07C-E0E51E9BBCC5}" srcOrd="1" destOrd="0" presId="urn:microsoft.com/office/officeart/2005/8/layout/orgChart1"/>
    <dgm:cxn modelId="{91C6AB3B-4F68-415D-A0AC-E579AAAB6F9B}" type="presParOf" srcId="{75442388-0058-4067-ACD8-7177096813C5}" destId="{8A56C12B-393D-4450-8A1E-E6637EB1E397}" srcOrd="1" destOrd="0" presId="urn:microsoft.com/office/officeart/2005/8/layout/orgChart1"/>
    <dgm:cxn modelId="{60F7C269-5B79-4B0B-B6F4-F24084C37CAB}" type="presParOf" srcId="{75442388-0058-4067-ACD8-7177096813C5}" destId="{C4EBDA65-EBD5-4768-9148-A180857925FB}" srcOrd="2" destOrd="0" presId="urn:microsoft.com/office/officeart/2005/8/layout/orgChart1"/>
    <dgm:cxn modelId="{94B5C8DF-7746-4666-A7C5-4E116FB32B8A}" type="presParOf" srcId="{672E4C59-54DF-49C5-925F-0B03962D346B}" destId="{3071DF56-26D2-40CC-84D1-A42981B2D9ED}" srcOrd="2" destOrd="0" presId="urn:microsoft.com/office/officeart/2005/8/layout/orgChart1"/>
    <dgm:cxn modelId="{DE17D362-8615-4E7A-95F9-91EBD11181B3}" type="presParOf" srcId="{3071DF56-26D2-40CC-84D1-A42981B2D9ED}" destId="{C9D9B84B-2E76-4A91-803E-8E7FDC780065}" srcOrd="0" destOrd="0" presId="urn:microsoft.com/office/officeart/2005/8/layout/orgChart1"/>
    <dgm:cxn modelId="{9A05F998-38AD-4C3F-B08B-B5AB209061F2}" type="presParOf" srcId="{3071DF56-26D2-40CC-84D1-A42981B2D9ED}" destId="{02A5A13A-BDBD-46F9-BE5C-78CE269922D9}" srcOrd="1" destOrd="0" presId="urn:microsoft.com/office/officeart/2005/8/layout/orgChart1"/>
    <dgm:cxn modelId="{07BF3671-06B0-46BE-8BAB-DE8E27E96F5C}" type="presParOf" srcId="{02A5A13A-BDBD-46F9-BE5C-78CE269922D9}" destId="{2E243E43-C7C4-4C64-A78E-B7756D3DC498}" srcOrd="0" destOrd="0" presId="urn:microsoft.com/office/officeart/2005/8/layout/orgChart1"/>
    <dgm:cxn modelId="{C4BBD8F2-7977-469F-B066-F5C9BA3B2C3D}" type="presParOf" srcId="{2E243E43-C7C4-4C64-A78E-B7756D3DC498}" destId="{A696872F-60F6-464A-B903-312D84CE0D2D}" srcOrd="0" destOrd="0" presId="urn:microsoft.com/office/officeart/2005/8/layout/orgChart1"/>
    <dgm:cxn modelId="{336B9BD5-D9DA-4E59-9E2F-E5022244C58E}" type="presParOf" srcId="{2E243E43-C7C4-4C64-A78E-B7756D3DC498}" destId="{8DF96E55-747E-4493-B83B-6F5063D07FE7}" srcOrd="1" destOrd="0" presId="urn:microsoft.com/office/officeart/2005/8/layout/orgChart1"/>
    <dgm:cxn modelId="{9F2B3A03-9800-4682-B997-53C670F3F1F1}" type="presParOf" srcId="{02A5A13A-BDBD-46F9-BE5C-78CE269922D9}" destId="{3286DF07-E75A-4E71-A81E-A2B09CC4AA5E}" srcOrd="1" destOrd="0" presId="urn:microsoft.com/office/officeart/2005/8/layout/orgChart1"/>
    <dgm:cxn modelId="{46F43BF1-7396-4352-B919-A2A970369D8A}" type="presParOf" srcId="{02A5A13A-BDBD-46F9-BE5C-78CE269922D9}" destId="{8F25D6BA-225B-43F1-BE2D-8C42D45C133A}" srcOrd="2" destOrd="0" presId="urn:microsoft.com/office/officeart/2005/8/layout/orgChart1"/>
    <dgm:cxn modelId="{28E6D682-52A7-4BD5-BF8B-557988B4CEE2}" type="presParOf" srcId="{2BFD635E-3253-4347-BBDB-152D59A8ABAF}" destId="{36FC8BBD-7535-427B-A922-AD6AAAFC7F3F}" srcOrd="2" destOrd="0" presId="urn:microsoft.com/office/officeart/2005/8/layout/orgChart1"/>
    <dgm:cxn modelId="{3A7E4097-8585-45A6-87A4-3DC950452364}" type="presParOf" srcId="{2BFD635E-3253-4347-BBDB-152D59A8ABAF}" destId="{F5B9EC9B-A6E2-43C4-819D-999C1A8CEC2C}" srcOrd="3" destOrd="0" presId="urn:microsoft.com/office/officeart/2005/8/layout/orgChart1"/>
    <dgm:cxn modelId="{B0E62C4F-F8C1-4A8B-ACB9-068839BF3C3D}" type="presParOf" srcId="{F5B9EC9B-A6E2-43C4-819D-999C1A8CEC2C}" destId="{B5578DC7-73F9-46AF-87B1-24A982145FFF}" srcOrd="0" destOrd="0" presId="urn:microsoft.com/office/officeart/2005/8/layout/orgChart1"/>
    <dgm:cxn modelId="{4FFBC43C-F8E9-49B3-8DA3-48B00D9821DE}" type="presParOf" srcId="{B5578DC7-73F9-46AF-87B1-24A982145FFF}" destId="{89B457F7-C173-424E-BAC5-8108DE31392D}" srcOrd="0" destOrd="0" presId="urn:microsoft.com/office/officeart/2005/8/layout/orgChart1"/>
    <dgm:cxn modelId="{B8CF3993-7759-44A8-BD1F-1F3870EED0AD}" type="presParOf" srcId="{B5578DC7-73F9-46AF-87B1-24A982145FFF}" destId="{CA6FCAE6-CB26-4D69-8DC3-FB1378C68E68}" srcOrd="1" destOrd="0" presId="urn:microsoft.com/office/officeart/2005/8/layout/orgChart1"/>
    <dgm:cxn modelId="{9F8832C5-CF61-46E7-87D5-E83B9A2B8A35}" type="presParOf" srcId="{F5B9EC9B-A6E2-43C4-819D-999C1A8CEC2C}" destId="{314014AB-DD72-4CC2-9272-2FB80C50483F}" srcOrd="1" destOrd="0" presId="urn:microsoft.com/office/officeart/2005/8/layout/orgChart1"/>
    <dgm:cxn modelId="{EF634A8F-9E0E-4FF1-AEA0-6C66547DCA41}" type="presParOf" srcId="{314014AB-DD72-4CC2-9272-2FB80C50483F}" destId="{AD2DF149-D0EB-4895-ADCD-9FC5F06C9190}" srcOrd="0" destOrd="0" presId="urn:microsoft.com/office/officeart/2005/8/layout/orgChart1"/>
    <dgm:cxn modelId="{7831C789-5CF5-4C32-94C7-272F63E53213}" type="presParOf" srcId="{314014AB-DD72-4CC2-9272-2FB80C50483F}" destId="{40BA4D69-298C-49B8-A9B1-588B8F56AF12}" srcOrd="1" destOrd="0" presId="urn:microsoft.com/office/officeart/2005/8/layout/orgChart1"/>
    <dgm:cxn modelId="{52DEB4F3-3C28-49D5-BA7D-DB95B74FDA2D}" type="presParOf" srcId="{40BA4D69-298C-49B8-A9B1-588B8F56AF12}" destId="{0EAA8320-D365-4F32-AAA2-079A1BFEB6F8}" srcOrd="0" destOrd="0" presId="urn:microsoft.com/office/officeart/2005/8/layout/orgChart1"/>
    <dgm:cxn modelId="{BAF0EE72-9564-4DA8-8812-36AD72148221}" type="presParOf" srcId="{0EAA8320-D365-4F32-AAA2-079A1BFEB6F8}" destId="{21391CE2-2578-4B74-AF86-2E255583BFE5}" srcOrd="0" destOrd="0" presId="urn:microsoft.com/office/officeart/2005/8/layout/orgChart1"/>
    <dgm:cxn modelId="{4FC50B93-DD9E-4A76-9E29-4AC51AEB07B5}" type="presParOf" srcId="{0EAA8320-D365-4F32-AAA2-079A1BFEB6F8}" destId="{FBB7A717-28AF-4CDF-8956-D5B8E6D39117}" srcOrd="1" destOrd="0" presId="urn:microsoft.com/office/officeart/2005/8/layout/orgChart1"/>
    <dgm:cxn modelId="{1BD8AD9D-ED94-4107-82BA-910384ED1B78}" type="presParOf" srcId="{40BA4D69-298C-49B8-A9B1-588B8F56AF12}" destId="{D7F35053-9D43-44CC-910B-3B799072B493}" srcOrd="1" destOrd="0" presId="urn:microsoft.com/office/officeart/2005/8/layout/orgChart1"/>
    <dgm:cxn modelId="{52D6B67E-49A3-4111-8E4E-0513EE02933F}" type="presParOf" srcId="{40BA4D69-298C-49B8-A9B1-588B8F56AF12}" destId="{21B04158-AC95-4172-9772-C8B29FA72F78}" srcOrd="2" destOrd="0" presId="urn:microsoft.com/office/officeart/2005/8/layout/orgChart1"/>
    <dgm:cxn modelId="{6B0F9EF1-6DD5-4C5F-8D93-D77B746A7DF5}" type="presParOf" srcId="{F5B9EC9B-A6E2-43C4-819D-999C1A8CEC2C}" destId="{4E74A6D2-EDE6-4B5E-A74C-60239D14F847}" srcOrd="2" destOrd="0" presId="urn:microsoft.com/office/officeart/2005/8/layout/orgChart1"/>
    <dgm:cxn modelId="{A5290556-18E7-4864-9F18-F16F2FC048DA}" type="presParOf" srcId="{1AB67455-C0A8-45C3-A3D9-FD5A98DBCC86}" destId="{B0A77C2C-AFE5-45E9-B79F-B3C97DC57717}" srcOrd="2" destOrd="0" presId="urn:microsoft.com/office/officeart/2005/8/layout/orgChart1"/>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6584F37-E986-456D-AA5E-9D88B3F633DB}" type="doc">
      <dgm:prSet loTypeId="urn:microsoft.com/office/officeart/2005/8/layout/orgChart1" loCatId="hierarchy" qsTypeId="urn:microsoft.com/office/officeart/2005/8/quickstyle/simple1" qsCatId="simple" csTypeId="urn:microsoft.com/office/officeart/2005/8/colors/accent1_2" csCatId="accent1"/>
      <dgm:spPr/>
    </dgm:pt>
    <dgm:pt modelId="{EEC07CA3-DCEA-4CE2-83DD-862131C37916}">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Commander</a:t>
          </a:r>
          <a:endParaRPr lang="en-US" sz="700" smtClean="0">
            <a:latin typeface="Arial" panose="020B0604020202020204" pitchFamily="34" charset="0"/>
            <a:cs typeface="Arial" panose="020B0604020202020204" pitchFamily="34" charset="0"/>
          </a:endParaRPr>
        </a:p>
      </dgm:t>
    </dgm:pt>
    <dgm:pt modelId="{59FF8409-7A45-48DE-89C6-159A0D8EB9CC}" type="parTrans" cxnId="{9A465DB4-AEA6-47ED-BFBE-87FB04017B14}">
      <dgm:prSet/>
      <dgm:spPr/>
      <dgm:t>
        <a:bodyPr/>
        <a:lstStyle/>
        <a:p>
          <a:endParaRPr lang="en-US" sz="700">
            <a:latin typeface="Arial" panose="020B0604020202020204" pitchFamily="34" charset="0"/>
            <a:cs typeface="Arial" panose="020B0604020202020204" pitchFamily="34" charset="0"/>
          </a:endParaRPr>
        </a:p>
      </dgm:t>
    </dgm:pt>
    <dgm:pt modelId="{58345229-ACE6-4224-9E94-910BF5CDF984}" type="sibTrans" cxnId="{9A465DB4-AEA6-47ED-BFBE-87FB04017B14}">
      <dgm:prSet/>
      <dgm:spPr/>
      <dgm:t>
        <a:bodyPr/>
        <a:lstStyle/>
        <a:p>
          <a:endParaRPr lang="en-US" sz="700">
            <a:latin typeface="Arial" panose="020B0604020202020204" pitchFamily="34" charset="0"/>
            <a:cs typeface="Arial" panose="020B0604020202020204" pitchFamily="34" charset="0"/>
          </a:endParaRPr>
        </a:p>
      </dgm:t>
    </dgm:pt>
    <dgm:pt modelId="{97DC162A-E273-4B2E-83A0-192DE94371F5}">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Deputy Commander for Nursing</a:t>
          </a:r>
          <a:endParaRPr lang="en-US" sz="700" smtClean="0">
            <a:latin typeface="Arial" panose="020B0604020202020204" pitchFamily="34" charset="0"/>
            <a:cs typeface="Arial" panose="020B0604020202020204" pitchFamily="34" charset="0"/>
          </a:endParaRPr>
        </a:p>
      </dgm:t>
    </dgm:pt>
    <dgm:pt modelId="{77EEED07-06AA-4AE8-BF4E-9A3A0D76A366}" type="parTrans" cxnId="{530788C8-7532-4D13-97B8-3B0895F57417}">
      <dgm:prSet/>
      <dgm:spPr/>
      <dgm:t>
        <a:bodyPr/>
        <a:lstStyle/>
        <a:p>
          <a:endParaRPr lang="en-US" sz="700">
            <a:latin typeface="Arial" panose="020B0604020202020204" pitchFamily="34" charset="0"/>
            <a:cs typeface="Arial" panose="020B0604020202020204" pitchFamily="34" charset="0"/>
          </a:endParaRPr>
        </a:p>
      </dgm:t>
    </dgm:pt>
    <dgm:pt modelId="{C8BC316A-9B2E-4644-A6D4-E66014DFEFAB}" type="sibTrans" cxnId="{530788C8-7532-4D13-97B8-3B0895F57417}">
      <dgm:prSet/>
      <dgm:spPr/>
      <dgm:t>
        <a:bodyPr/>
        <a:lstStyle/>
        <a:p>
          <a:endParaRPr lang="en-US" sz="700">
            <a:latin typeface="Arial" panose="020B0604020202020204" pitchFamily="34" charset="0"/>
            <a:cs typeface="Arial" panose="020B0604020202020204" pitchFamily="34" charset="0"/>
          </a:endParaRPr>
        </a:p>
      </dgm:t>
    </dgm:pt>
    <dgm:pt modelId="{46BBA3CE-71A1-489F-AEE8-DE80C3C19D51}">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Infection Control Officer</a:t>
          </a:r>
          <a:endParaRPr lang="en-US" sz="700" smtClean="0">
            <a:latin typeface="Arial" panose="020B0604020202020204" pitchFamily="34" charset="0"/>
            <a:cs typeface="Arial" panose="020B0604020202020204" pitchFamily="34" charset="0"/>
          </a:endParaRPr>
        </a:p>
      </dgm:t>
    </dgm:pt>
    <dgm:pt modelId="{8F0A30D3-0482-4BD1-B14F-5BFC559FED45}" type="parTrans" cxnId="{783B9540-C08A-47D5-BFD6-EDB00C1DA3FC}">
      <dgm:prSet/>
      <dgm:spPr/>
      <dgm:t>
        <a:bodyPr/>
        <a:lstStyle/>
        <a:p>
          <a:endParaRPr lang="en-US" sz="700">
            <a:latin typeface="Arial" panose="020B0604020202020204" pitchFamily="34" charset="0"/>
            <a:cs typeface="Arial" panose="020B0604020202020204" pitchFamily="34" charset="0"/>
          </a:endParaRPr>
        </a:p>
      </dgm:t>
    </dgm:pt>
    <dgm:pt modelId="{3CD147E1-C1D0-451F-BBDB-49BE959A4C64}" type="sibTrans" cxnId="{783B9540-C08A-47D5-BFD6-EDB00C1DA3FC}">
      <dgm:prSet/>
      <dgm:spPr/>
      <dgm:t>
        <a:bodyPr/>
        <a:lstStyle/>
        <a:p>
          <a:endParaRPr lang="en-US" sz="700">
            <a:latin typeface="Arial" panose="020B0604020202020204" pitchFamily="34" charset="0"/>
            <a:cs typeface="Arial" panose="020B0604020202020204" pitchFamily="34" charset="0"/>
          </a:endParaRPr>
        </a:p>
      </dgm:t>
    </dgm:pt>
    <dgm:pt modelId="{F99480F1-3114-43AE-84DB-BBC07E1F2EDA}">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Patient Safety Officer</a:t>
          </a:r>
          <a:endParaRPr lang="en-US" sz="700" smtClean="0">
            <a:latin typeface="Arial" panose="020B0604020202020204" pitchFamily="34" charset="0"/>
            <a:cs typeface="Arial" panose="020B0604020202020204" pitchFamily="34" charset="0"/>
          </a:endParaRPr>
        </a:p>
      </dgm:t>
    </dgm:pt>
    <dgm:pt modelId="{30DD7001-1EBB-428F-92A0-C1F668B4D9A4}" type="parTrans" cxnId="{F744DAA7-F3C9-4B54-9F94-B6CD9BBA9E3B}">
      <dgm:prSet/>
      <dgm:spPr/>
      <dgm:t>
        <a:bodyPr/>
        <a:lstStyle/>
        <a:p>
          <a:endParaRPr lang="en-US" sz="700">
            <a:latin typeface="Arial" panose="020B0604020202020204" pitchFamily="34" charset="0"/>
            <a:cs typeface="Arial" panose="020B0604020202020204" pitchFamily="34" charset="0"/>
          </a:endParaRPr>
        </a:p>
      </dgm:t>
    </dgm:pt>
    <dgm:pt modelId="{364917A2-5B7D-42FD-B750-1D2B70D9A92D}" type="sibTrans" cxnId="{F744DAA7-F3C9-4B54-9F94-B6CD9BBA9E3B}">
      <dgm:prSet/>
      <dgm:spPr/>
      <dgm:t>
        <a:bodyPr/>
        <a:lstStyle/>
        <a:p>
          <a:endParaRPr lang="en-US" sz="700">
            <a:latin typeface="Arial" panose="020B0604020202020204" pitchFamily="34" charset="0"/>
            <a:cs typeface="Arial" panose="020B0604020202020204" pitchFamily="34" charset="0"/>
          </a:endParaRPr>
        </a:p>
      </dgm:t>
    </dgm:pt>
    <dgm:pt modelId="{931BCFD3-E4F5-4936-91DE-121C93DAB9A2}">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Chief, Respiratory Therapy</a:t>
          </a:r>
          <a:endParaRPr lang="en-US" sz="700" smtClean="0">
            <a:latin typeface="Arial" panose="020B0604020202020204" pitchFamily="34" charset="0"/>
            <a:cs typeface="Arial" panose="020B0604020202020204" pitchFamily="34" charset="0"/>
          </a:endParaRPr>
        </a:p>
      </dgm:t>
    </dgm:pt>
    <dgm:pt modelId="{98414737-1825-4C40-9C7E-FF700A2EDDF3}" type="parTrans" cxnId="{DE66288D-0DD9-4518-BDAD-2DDA988BFEDE}">
      <dgm:prSet/>
      <dgm:spPr/>
      <dgm:t>
        <a:bodyPr/>
        <a:lstStyle/>
        <a:p>
          <a:endParaRPr lang="en-US" sz="700">
            <a:latin typeface="Arial" panose="020B0604020202020204" pitchFamily="34" charset="0"/>
            <a:cs typeface="Arial" panose="020B0604020202020204" pitchFamily="34" charset="0"/>
          </a:endParaRPr>
        </a:p>
      </dgm:t>
    </dgm:pt>
    <dgm:pt modelId="{EC9B7CC2-8B7E-487B-B81D-A728564D0FF4}" type="sibTrans" cxnId="{DE66288D-0DD9-4518-BDAD-2DDA988BFEDE}">
      <dgm:prSet/>
      <dgm:spPr/>
      <dgm:t>
        <a:bodyPr/>
        <a:lstStyle/>
        <a:p>
          <a:endParaRPr lang="en-US" sz="700">
            <a:latin typeface="Arial" panose="020B0604020202020204" pitchFamily="34" charset="0"/>
            <a:cs typeface="Arial" panose="020B0604020202020204" pitchFamily="34" charset="0"/>
          </a:endParaRPr>
        </a:p>
      </dgm:t>
    </dgm:pt>
    <dgm:pt modelId="{AE498210-1AFE-45BD-BDAD-DC5CB0CB2255}">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Deputy Commander for Clinical Services</a:t>
          </a:r>
          <a:endParaRPr lang="en-US" sz="700" smtClean="0">
            <a:latin typeface="Arial" panose="020B0604020202020204" pitchFamily="34" charset="0"/>
            <a:cs typeface="Arial" panose="020B0604020202020204" pitchFamily="34" charset="0"/>
          </a:endParaRPr>
        </a:p>
      </dgm:t>
    </dgm:pt>
    <dgm:pt modelId="{FB0FBBC4-E03A-456E-BFC5-BBA2E89D8F62}" type="parTrans" cxnId="{8E3C5629-EBC2-4FFC-B6F5-2A8FB3121466}">
      <dgm:prSet/>
      <dgm:spPr/>
      <dgm:t>
        <a:bodyPr/>
        <a:lstStyle/>
        <a:p>
          <a:endParaRPr lang="en-US" sz="700">
            <a:latin typeface="Arial" panose="020B0604020202020204" pitchFamily="34" charset="0"/>
            <a:cs typeface="Arial" panose="020B0604020202020204" pitchFamily="34" charset="0"/>
          </a:endParaRPr>
        </a:p>
      </dgm:t>
    </dgm:pt>
    <dgm:pt modelId="{D39F7B6C-8D00-432A-8816-3EBDFC910A45}" type="sibTrans" cxnId="{8E3C5629-EBC2-4FFC-B6F5-2A8FB3121466}">
      <dgm:prSet/>
      <dgm:spPr/>
      <dgm:t>
        <a:bodyPr/>
        <a:lstStyle/>
        <a:p>
          <a:endParaRPr lang="en-US" sz="700">
            <a:latin typeface="Arial" panose="020B0604020202020204" pitchFamily="34" charset="0"/>
            <a:cs typeface="Arial" panose="020B0604020202020204" pitchFamily="34" charset="0"/>
          </a:endParaRPr>
        </a:p>
      </dgm:t>
    </dgm:pt>
    <dgm:pt modelId="{F75ABA99-C987-4770-AAC8-9272B912B571}">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Chief, Pharmacy</a:t>
          </a:r>
          <a:endParaRPr lang="en-US" sz="700" smtClean="0">
            <a:latin typeface="Arial" panose="020B0604020202020204" pitchFamily="34" charset="0"/>
            <a:cs typeface="Arial" panose="020B0604020202020204" pitchFamily="34" charset="0"/>
          </a:endParaRPr>
        </a:p>
      </dgm:t>
    </dgm:pt>
    <dgm:pt modelId="{A8BA4EEA-446B-4A27-ABC0-29D9E145A456}" type="parTrans" cxnId="{7C2CD75D-5369-472A-8924-E922F925428C}">
      <dgm:prSet/>
      <dgm:spPr/>
      <dgm:t>
        <a:bodyPr/>
        <a:lstStyle/>
        <a:p>
          <a:endParaRPr lang="en-US" sz="700">
            <a:latin typeface="Arial" panose="020B0604020202020204" pitchFamily="34" charset="0"/>
            <a:cs typeface="Arial" panose="020B0604020202020204" pitchFamily="34" charset="0"/>
          </a:endParaRPr>
        </a:p>
      </dgm:t>
    </dgm:pt>
    <dgm:pt modelId="{623E3781-C49A-4593-BA52-7966D461094A}" type="sibTrans" cxnId="{7C2CD75D-5369-472A-8924-E922F925428C}">
      <dgm:prSet/>
      <dgm:spPr/>
      <dgm:t>
        <a:bodyPr/>
        <a:lstStyle/>
        <a:p>
          <a:endParaRPr lang="en-US" sz="700">
            <a:latin typeface="Arial" panose="020B0604020202020204" pitchFamily="34" charset="0"/>
            <a:cs typeface="Arial" panose="020B0604020202020204" pitchFamily="34" charset="0"/>
          </a:endParaRPr>
        </a:p>
      </dgm:t>
    </dgm:pt>
    <dgm:pt modelId="{E956C914-38BC-470A-8662-C66DC86EFA86}">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Chief, Laboratory</a:t>
          </a:r>
          <a:endParaRPr lang="en-US" sz="700" smtClean="0">
            <a:latin typeface="Arial" panose="020B0604020202020204" pitchFamily="34" charset="0"/>
            <a:cs typeface="Arial" panose="020B0604020202020204" pitchFamily="34" charset="0"/>
          </a:endParaRPr>
        </a:p>
      </dgm:t>
    </dgm:pt>
    <dgm:pt modelId="{98F765EE-344C-4C6A-8F4F-B08B567BA9C0}" type="parTrans" cxnId="{FFB607BB-2748-41B0-B2B8-B35EC455793A}">
      <dgm:prSet/>
      <dgm:spPr/>
      <dgm:t>
        <a:bodyPr/>
        <a:lstStyle/>
        <a:p>
          <a:endParaRPr lang="en-US" sz="700">
            <a:latin typeface="Arial" panose="020B0604020202020204" pitchFamily="34" charset="0"/>
            <a:cs typeface="Arial" panose="020B0604020202020204" pitchFamily="34" charset="0"/>
          </a:endParaRPr>
        </a:p>
      </dgm:t>
    </dgm:pt>
    <dgm:pt modelId="{2774E824-E1C0-43D3-A04D-4155D10C70DB}" type="sibTrans" cxnId="{FFB607BB-2748-41B0-B2B8-B35EC455793A}">
      <dgm:prSet/>
      <dgm:spPr/>
      <dgm:t>
        <a:bodyPr/>
        <a:lstStyle/>
        <a:p>
          <a:endParaRPr lang="en-US" sz="700">
            <a:latin typeface="Arial" panose="020B0604020202020204" pitchFamily="34" charset="0"/>
            <a:cs typeface="Arial" panose="020B0604020202020204" pitchFamily="34" charset="0"/>
          </a:endParaRPr>
        </a:p>
      </dgm:t>
    </dgm:pt>
    <dgm:pt modelId="{80265414-6C57-4D8B-902E-112D1A1DADB9}">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Deputy Commander for Administration</a:t>
          </a:r>
          <a:endParaRPr lang="en-US" sz="700" smtClean="0">
            <a:latin typeface="Arial" panose="020B0604020202020204" pitchFamily="34" charset="0"/>
            <a:cs typeface="Arial" panose="020B0604020202020204" pitchFamily="34" charset="0"/>
          </a:endParaRPr>
        </a:p>
      </dgm:t>
    </dgm:pt>
    <dgm:pt modelId="{40E0F87F-231A-49DF-A434-FB8E4B3B7676}" type="parTrans" cxnId="{F7DDD033-D52F-453F-94C3-F587ADAAD9DD}">
      <dgm:prSet/>
      <dgm:spPr/>
      <dgm:t>
        <a:bodyPr/>
        <a:lstStyle/>
        <a:p>
          <a:endParaRPr lang="en-US" sz="700">
            <a:latin typeface="Arial" panose="020B0604020202020204" pitchFamily="34" charset="0"/>
            <a:cs typeface="Arial" panose="020B0604020202020204" pitchFamily="34" charset="0"/>
          </a:endParaRPr>
        </a:p>
      </dgm:t>
    </dgm:pt>
    <dgm:pt modelId="{FC355F13-B23D-4F3D-A4CC-1E7CDA310B34}" type="sibTrans" cxnId="{F7DDD033-D52F-453F-94C3-F587ADAAD9DD}">
      <dgm:prSet/>
      <dgm:spPr/>
      <dgm:t>
        <a:bodyPr/>
        <a:lstStyle/>
        <a:p>
          <a:endParaRPr lang="en-US" sz="700">
            <a:latin typeface="Arial" panose="020B0604020202020204" pitchFamily="34" charset="0"/>
            <a:cs typeface="Arial" panose="020B0604020202020204" pitchFamily="34" charset="0"/>
          </a:endParaRPr>
        </a:p>
      </dgm:t>
    </dgm:pt>
    <dgm:pt modelId="{6C73D4E7-201D-4DEF-8190-0A83E44A1069}" type="asst">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Safety/EC Committee</a:t>
          </a:r>
          <a:endParaRPr lang="en-US" sz="700" smtClean="0">
            <a:latin typeface="Arial" panose="020B0604020202020204" pitchFamily="34" charset="0"/>
            <a:cs typeface="Arial" panose="020B0604020202020204" pitchFamily="34" charset="0"/>
          </a:endParaRPr>
        </a:p>
      </dgm:t>
    </dgm:pt>
    <dgm:pt modelId="{A5F42358-B4BE-4689-814E-4C76467A4F3E}" type="parTrans" cxnId="{40C7B0EA-35C5-4BA5-85CE-3867BE1F3994}">
      <dgm:prSet/>
      <dgm:spPr/>
      <dgm:t>
        <a:bodyPr/>
        <a:lstStyle/>
        <a:p>
          <a:endParaRPr lang="en-US" sz="700">
            <a:latin typeface="Arial" panose="020B0604020202020204" pitchFamily="34" charset="0"/>
            <a:cs typeface="Arial" panose="020B0604020202020204" pitchFamily="34" charset="0"/>
          </a:endParaRPr>
        </a:p>
      </dgm:t>
    </dgm:pt>
    <dgm:pt modelId="{F4F5B51E-65EA-4692-8B18-5EC52C2A3831}" type="sibTrans" cxnId="{40C7B0EA-35C5-4BA5-85CE-3867BE1F3994}">
      <dgm:prSet/>
      <dgm:spPr/>
      <dgm:t>
        <a:bodyPr/>
        <a:lstStyle/>
        <a:p>
          <a:endParaRPr lang="en-US" sz="700">
            <a:latin typeface="Arial" panose="020B0604020202020204" pitchFamily="34" charset="0"/>
            <a:cs typeface="Arial" panose="020B0604020202020204" pitchFamily="34" charset="0"/>
          </a:endParaRPr>
        </a:p>
      </dgm:t>
    </dgm:pt>
    <dgm:pt modelId="{FF23EFE4-B1D0-441E-B299-083D6357B49E}" type="asst">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Space Utilization Committee</a:t>
          </a:r>
          <a:endParaRPr lang="en-US" sz="700" smtClean="0">
            <a:latin typeface="Arial" panose="020B0604020202020204" pitchFamily="34" charset="0"/>
            <a:cs typeface="Arial" panose="020B0604020202020204" pitchFamily="34" charset="0"/>
          </a:endParaRPr>
        </a:p>
      </dgm:t>
    </dgm:pt>
    <dgm:pt modelId="{BDE574E7-DB0F-43EA-95EA-586663AC1C9B}" type="parTrans" cxnId="{C37AC5A5-18EC-4D34-AF30-36A395AD37A9}">
      <dgm:prSet/>
      <dgm:spPr/>
      <dgm:t>
        <a:bodyPr/>
        <a:lstStyle/>
        <a:p>
          <a:endParaRPr lang="en-US" sz="700">
            <a:latin typeface="Arial" panose="020B0604020202020204" pitchFamily="34" charset="0"/>
            <a:cs typeface="Arial" panose="020B0604020202020204" pitchFamily="34" charset="0"/>
          </a:endParaRPr>
        </a:p>
      </dgm:t>
    </dgm:pt>
    <dgm:pt modelId="{EA5FE9D5-F443-48FE-BE30-D2F059B6BFF9}" type="sibTrans" cxnId="{C37AC5A5-18EC-4D34-AF30-36A395AD37A9}">
      <dgm:prSet/>
      <dgm:spPr/>
      <dgm:t>
        <a:bodyPr/>
        <a:lstStyle/>
        <a:p>
          <a:endParaRPr lang="en-US" sz="700">
            <a:latin typeface="Arial" panose="020B0604020202020204" pitchFamily="34" charset="0"/>
            <a:cs typeface="Arial" panose="020B0604020202020204" pitchFamily="34" charset="0"/>
          </a:endParaRPr>
        </a:p>
      </dgm:t>
    </dgm:pt>
    <dgm:pt modelId="{F055FB08-7512-4042-8CC4-4600C8BBDA99}">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Safety Manager</a:t>
          </a:r>
          <a:endParaRPr lang="en-US" sz="700" smtClean="0">
            <a:latin typeface="Arial" panose="020B0604020202020204" pitchFamily="34" charset="0"/>
            <a:cs typeface="Arial" panose="020B0604020202020204" pitchFamily="34" charset="0"/>
          </a:endParaRPr>
        </a:p>
      </dgm:t>
    </dgm:pt>
    <dgm:pt modelId="{CEC3B13E-6AC9-4410-9AA6-4C9F58B80F9D}" type="parTrans" cxnId="{2EC3A349-5D55-4C35-8E36-3DA9D5CA84D6}">
      <dgm:prSet/>
      <dgm:spPr/>
      <dgm:t>
        <a:bodyPr/>
        <a:lstStyle/>
        <a:p>
          <a:endParaRPr lang="en-US" sz="700">
            <a:latin typeface="Arial" panose="020B0604020202020204" pitchFamily="34" charset="0"/>
            <a:cs typeface="Arial" panose="020B0604020202020204" pitchFamily="34" charset="0"/>
          </a:endParaRPr>
        </a:p>
      </dgm:t>
    </dgm:pt>
    <dgm:pt modelId="{75E88693-A42C-46AD-AABB-9189BF2ACF8E}" type="sibTrans" cxnId="{2EC3A349-5D55-4C35-8E36-3DA9D5CA84D6}">
      <dgm:prSet/>
      <dgm:spPr/>
      <dgm:t>
        <a:bodyPr/>
        <a:lstStyle/>
        <a:p>
          <a:endParaRPr lang="en-US" sz="700">
            <a:latin typeface="Arial" panose="020B0604020202020204" pitchFamily="34" charset="0"/>
            <a:cs typeface="Arial" panose="020B0604020202020204" pitchFamily="34" charset="0"/>
          </a:endParaRPr>
        </a:p>
      </dgm:t>
    </dgm:pt>
    <dgm:pt modelId="{868CA48E-288C-4C2D-BE6A-13C491043DEB}">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Chief, Preventive Medicine</a:t>
          </a:r>
          <a:endParaRPr lang="en-US" sz="700" smtClean="0">
            <a:latin typeface="Arial" panose="020B0604020202020204" pitchFamily="34" charset="0"/>
            <a:cs typeface="Arial" panose="020B0604020202020204" pitchFamily="34" charset="0"/>
          </a:endParaRPr>
        </a:p>
      </dgm:t>
    </dgm:pt>
    <dgm:pt modelId="{0E6EF1FF-3A63-4E3C-B5F1-F26F9EC29FD2}" type="parTrans" cxnId="{790ABC62-0840-4BBF-B52A-AF3A92D26C3C}">
      <dgm:prSet/>
      <dgm:spPr/>
      <dgm:t>
        <a:bodyPr/>
        <a:lstStyle/>
        <a:p>
          <a:endParaRPr lang="en-US" sz="700">
            <a:latin typeface="Arial" panose="020B0604020202020204" pitchFamily="34" charset="0"/>
            <a:cs typeface="Arial" panose="020B0604020202020204" pitchFamily="34" charset="0"/>
          </a:endParaRPr>
        </a:p>
      </dgm:t>
    </dgm:pt>
    <dgm:pt modelId="{162E7BCF-2A7E-4A64-833D-185D2678F331}" type="sibTrans" cxnId="{790ABC62-0840-4BBF-B52A-AF3A92D26C3C}">
      <dgm:prSet/>
      <dgm:spPr/>
      <dgm:t>
        <a:bodyPr/>
        <a:lstStyle/>
        <a:p>
          <a:endParaRPr lang="en-US" sz="700">
            <a:latin typeface="Arial" panose="020B0604020202020204" pitchFamily="34" charset="0"/>
            <a:cs typeface="Arial" panose="020B0604020202020204" pitchFamily="34" charset="0"/>
          </a:endParaRPr>
        </a:p>
      </dgm:t>
    </dgm:pt>
    <dgm:pt modelId="{1CCC3020-D861-44F1-B6EC-33EACAA955EB}">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Radiation Safety Officer</a:t>
          </a:r>
          <a:endParaRPr lang="en-US" sz="700" smtClean="0">
            <a:latin typeface="Arial" panose="020B0604020202020204" pitchFamily="34" charset="0"/>
            <a:cs typeface="Arial" panose="020B0604020202020204" pitchFamily="34" charset="0"/>
          </a:endParaRPr>
        </a:p>
      </dgm:t>
    </dgm:pt>
    <dgm:pt modelId="{ED852769-E580-4AED-8AC8-00E9913E54CF}" type="parTrans" cxnId="{443B034E-D02D-4A85-977D-4C11B11F71F2}">
      <dgm:prSet/>
      <dgm:spPr/>
      <dgm:t>
        <a:bodyPr/>
        <a:lstStyle/>
        <a:p>
          <a:endParaRPr lang="en-US" sz="700">
            <a:latin typeface="Arial" panose="020B0604020202020204" pitchFamily="34" charset="0"/>
            <a:cs typeface="Arial" panose="020B0604020202020204" pitchFamily="34" charset="0"/>
          </a:endParaRPr>
        </a:p>
      </dgm:t>
    </dgm:pt>
    <dgm:pt modelId="{F2C3F9B7-D634-4E85-9ABF-4ED7BCDF6690}" type="sibTrans" cxnId="{443B034E-D02D-4A85-977D-4C11B11F71F2}">
      <dgm:prSet/>
      <dgm:spPr/>
      <dgm:t>
        <a:bodyPr/>
        <a:lstStyle/>
        <a:p>
          <a:endParaRPr lang="en-US" sz="700">
            <a:latin typeface="Arial" panose="020B0604020202020204" pitchFamily="34" charset="0"/>
            <a:cs typeface="Arial" panose="020B0604020202020204" pitchFamily="34" charset="0"/>
          </a:endParaRPr>
        </a:p>
      </dgm:t>
    </dgm:pt>
    <dgm:pt modelId="{1F209A0C-CA9E-4406-B23C-D991BA7638C6}">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ESEO</a:t>
          </a:r>
          <a:endParaRPr lang="en-US" sz="700" smtClean="0">
            <a:latin typeface="Arial" panose="020B0604020202020204" pitchFamily="34" charset="0"/>
            <a:cs typeface="Arial" panose="020B0604020202020204" pitchFamily="34" charset="0"/>
          </a:endParaRPr>
        </a:p>
      </dgm:t>
    </dgm:pt>
    <dgm:pt modelId="{686E505C-D758-4D71-AF39-59EDCFE3D4D7}" type="parTrans" cxnId="{250B3C45-A79C-44A7-8B62-809AB20AC37A}">
      <dgm:prSet/>
      <dgm:spPr/>
      <dgm:t>
        <a:bodyPr/>
        <a:lstStyle/>
        <a:p>
          <a:endParaRPr lang="en-US" sz="700">
            <a:latin typeface="Arial" panose="020B0604020202020204" pitchFamily="34" charset="0"/>
            <a:cs typeface="Arial" panose="020B0604020202020204" pitchFamily="34" charset="0"/>
          </a:endParaRPr>
        </a:p>
      </dgm:t>
    </dgm:pt>
    <dgm:pt modelId="{432D4F17-BA29-4A3D-B399-7670576C5D99}" type="sibTrans" cxnId="{250B3C45-A79C-44A7-8B62-809AB20AC37A}">
      <dgm:prSet/>
      <dgm:spPr/>
      <dgm:t>
        <a:bodyPr/>
        <a:lstStyle/>
        <a:p>
          <a:endParaRPr lang="en-US" sz="700">
            <a:latin typeface="Arial" panose="020B0604020202020204" pitchFamily="34" charset="0"/>
            <a:cs typeface="Arial" panose="020B0604020202020204" pitchFamily="34" charset="0"/>
          </a:endParaRPr>
        </a:p>
      </dgm:t>
    </dgm:pt>
    <dgm:pt modelId="{DFCF5F35-F704-4491-AADE-15B997778886}">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Occupational Health</a:t>
          </a:r>
          <a:endParaRPr lang="en-US" sz="700" smtClean="0">
            <a:latin typeface="Arial" panose="020B0604020202020204" pitchFamily="34" charset="0"/>
            <a:cs typeface="Arial" panose="020B0604020202020204" pitchFamily="34" charset="0"/>
          </a:endParaRPr>
        </a:p>
      </dgm:t>
    </dgm:pt>
    <dgm:pt modelId="{FA5E6F19-8D5A-4DFD-9E88-9DBDB3780BE3}" type="parTrans" cxnId="{4241155E-2C27-45B1-8208-77F09B434888}">
      <dgm:prSet/>
      <dgm:spPr/>
      <dgm:t>
        <a:bodyPr/>
        <a:lstStyle/>
        <a:p>
          <a:endParaRPr lang="en-US" sz="700">
            <a:latin typeface="Arial" panose="020B0604020202020204" pitchFamily="34" charset="0"/>
            <a:cs typeface="Arial" panose="020B0604020202020204" pitchFamily="34" charset="0"/>
          </a:endParaRPr>
        </a:p>
      </dgm:t>
    </dgm:pt>
    <dgm:pt modelId="{617B11EC-02E0-4CCB-84D6-5402BA37F318}" type="sibTrans" cxnId="{4241155E-2C27-45B1-8208-77F09B434888}">
      <dgm:prSet/>
      <dgm:spPr/>
      <dgm:t>
        <a:bodyPr/>
        <a:lstStyle/>
        <a:p>
          <a:endParaRPr lang="en-US" sz="700">
            <a:latin typeface="Arial" panose="020B0604020202020204" pitchFamily="34" charset="0"/>
            <a:cs typeface="Arial" panose="020B0604020202020204" pitchFamily="34" charset="0"/>
          </a:endParaRPr>
        </a:p>
      </dgm:t>
    </dgm:pt>
    <dgm:pt modelId="{E8D11020-D1EC-4BED-A646-857484B7531C}">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Industrial Hygiene</a:t>
          </a:r>
          <a:endParaRPr lang="en-US" sz="700" smtClean="0">
            <a:latin typeface="Arial" panose="020B0604020202020204" pitchFamily="34" charset="0"/>
            <a:cs typeface="Arial" panose="020B0604020202020204" pitchFamily="34" charset="0"/>
          </a:endParaRPr>
        </a:p>
      </dgm:t>
    </dgm:pt>
    <dgm:pt modelId="{C2FBBACF-8761-4B3B-8FFF-8777268C5B27}" type="parTrans" cxnId="{F0DEDF7D-C7C7-472B-994A-2C2BEFBA5CE6}">
      <dgm:prSet/>
      <dgm:spPr/>
      <dgm:t>
        <a:bodyPr/>
        <a:lstStyle/>
        <a:p>
          <a:endParaRPr lang="en-US" sz="700">
            <a:latin typeface="Arial" panose="020B0604020202020204" pitchFamily="34" charset="0"/>
            <a:cs typeface="Arial" panose="020B0604020202020204" pitchFamily="34" charset="0"/>
          </a:endParaRPr>
        </a:p>
      </dgm:t>
    </dgm:pt>
    <dgm:pt modelId="{FAF8F722-7ADC-4C0E-A26D-14BE759B1678}" type="sibTrans" cxnId="{F0DEDF7D-C7C7-472B-994A-2C2BEFBA5CE6}">
      <dgm:prSet/>
      <dgm:spPr/>
      <dgm:t>
        <a:bodyPr/>
        <a:lstStyle/>
        <a:p>
          <a:endParaRPr lang="en-US" sz="700">
            <a:latin typeface="Arial" panose="020B0604020202020204" pitchFamily="34" charset="0"/>
            <a:cs typeface="Arial" panose="020B0604020202020204" pitchFamily="34" charset="0"/>
          </a:endParaRPr>
        </a:p>
      </dgm:t>
    </dgm:pt>
    <dgm:pt modelId="{41ADE8A3-A625-4441-A997-AFC060D20C2A}">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Logistics</a:t>
          </a:r>
          <a:endParaRPr lang="en-US" sz="700" smtClean="0">
            <a:latin typeface="Arial" panose="020B0604020202020204" pitchFamily="34" charset="0"/>
            <a:cs typeface="Arial" panose="020B0604020202020204" pitchFamily="34" charset="0"/>
          </a:endParaRPr>
        </a:p>
      </dgm:t>
    </dgm:pt>
    <dgm:pt modelId="{4AB3005C-F80B-46CE-8C9D-077891AB46B8}" type="parTrans" cxnId="{0DF85D75-0644-41D8-987A-7D3F008667BA}">
      <dgm:prSet/>
      <dgm:spPr/>
      <dgm:t>
        <a:bodyPr/>
        <a:lstStyle/>
        <a:p>
          <a:endParaRPr lang="en-US" sz="700">
            <a:latin typeface="Arial" panose="020B0604020202020204" pitchFamily="34" charset="0"/>
            <a:cs typeface="Arial" panose="020B0604020202020204" pitchFamily="34" charset="0"/>
          </a:endParaRPr>
        </a:p>
      </dgm:t>
    </dgm:pt>
    <dgm:pt modelId="{00401AC0-1BEE-44D7-AB86-2556B92BEAE8}" type="sibTrans" cxnId="{0DF85D75-0644-41D8-987A-7D3F008667BA}">
      <dgm:prSet/>
      <dgm:spPr/>
      <dgm:t>
        <a:bodyPr/>
        <a:lstStyle/>
        <a:p>
          <a:endParaRPr lang="en-US" sz="700">
            <a:latin typeface="Arial" panose="020B0604020202020204" pitchFamily="34" charset="0"/>
            <a:cs typeface="Arial" panose="020B0604020202020204" pitchFamily="34" charset="0"/>
          </a:endParaRPr>
        </a:p>
      </dgm:t>
    </dgm:pt>
    <dgm:pt modelId="{03C81003-A63E-40ED-9099-807C582B386D}">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Environmental Services</a:t>
          </a:r>
          <a:endParaRPr lang="en-US" sz="700" smtClean="0">
            <a:latin typeface="Arial" panose="020B0604020202020204" pitchFamily="34" charset="0"/>
            <a:cs typeface="Arial" panose="020B0604020202020204" pitchFamily="34" charset="0"/>
          </a:endParaRPr>
        </a:p>
      </dgm:t>
    </dgm:pt>
    <dgm:pt modelId="{5F1FFA2D-F2F1-44CB-BC18-9AC12CBA4199}" type="parTrans" cxnId="{5B548CB3-2BA6-4E53-914A-4A3DAB69D1E5}">
      <dgm:prSet/>
      <dgm:spPr/>
      <dgm:t>
        <a:bodyPr/>
        <a:lstStyle/>
        <a:p>
          <a:endParaRPr lang="en-US" sz="700">
            <a:latin typeface="Arial" panose="020B0604020202020204" pitchFamily="34" charset="0"/>
            <a:cs typeface="Arial" panose="020B0604020202020204" pitchFamily="34" charset="0"/>
          </a:endParaRPr>
        </a:p>
      </dgm:t>
    </dgm:pt>
    <dgm:pt modelId="{3E225B6B-63EF-4286-9C7C-C5F9F3770407}" type="sibTrans" cxnId="{5B548CB3-2BA6-4E53-914A-4A3DAB69D1E5}">
      <dgm:prSet/>
      <dgm:spPr/>
      <dgm:t>
        <a:bodyPr/>
        <a:lstStyle/>
        <a:p>
          <a:endParaRPr lang="en-US" sz="700">
            <a:latin typeface="Arial" panose="020B0604020202020204" pitchFamily="34" charset="0"/>
            <a:cs typeface="Arial" panose="020B0604020202020204" pitchFamily="34" charset="0"/>
          </a:endParaRPr>
        </a:p>
      </dgm:t>
    </dgm:pt>
    <dgm:pt modelId="{0C6903D8-FAC4-4E37-866C-1453488ACC4A}">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Medical Maintenance</a:t>
          </a:r>
          <a:endParaRPr lang="en-US" sz="700" smtClean="0">
            <a:latin typeface="Arial" panose="020B0604020202020204" pitchFamily="34" charset="0"/>
            <a:cs typeface="Arial" panose="020B0604020202020204" pitchFamily="34" charset="0"/>
          </a:endParaRPr>
        </a:p>
      </dgm:t>
    </dgm:pt>
    <dgm:pt modelId="{C5CED5B6-F492-4477-8BDC-28EDD2654816}" type="parTrans" cxnId="{5EACC811-EF80-4C21-BCDB-C2D0877C2FB5}">
      <dgm:prSet/>
      <dgm:spPr/>
      <dgm:t>
        <a:bodyPr/>
        <a:lstStyle/>
        <a:p>
          <a:endParaRPr lang="en-US" sz="700">
            <a:latin typeface="Arial" panose="020B0604020202020204" pitchFamily="34" charset="0"/>
            <a:cs typeface="Arial" panose="020B0604020202020204" pitchFamily="34" charset="0"/>
          </a:endParaRPr>
        </a:p>
      </dgm:t>
    </dgm:pt>
    <dgm:pt modelId="{320D621F-2F23-49B3-BD57-49B934D7B75D}" type="sibTrans" cxnId="{5EACC811-EF80-4C21-BCDB-C2D0877C2FB5}">
      <dgm:prSet/>
      <dgm:spPr/>
      <dgm:t>
        <a:bodyPr/>
        <a:lstStyle/>
        <a:p>
          <a:endParaRPr lang="en-US" sz="700">
            <a:latin typeface="Arial" panose="020B0604020202020204" pitchFamily="34" charset="0"/>
            <a:cs typeface="Arial" panose="020B0604020202020204" pitchFamily="34" charset="0"/>
          </a:endParaRPr>
        </a:p>
      </dgm:t>
    </dgm:pt>
    <dgm:pt modelId="{DED5B664-7C35-4494-8BA7-2B23EF0FE9D4}">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Medical Supply</a:t>
          </a:r>
          <a:endParaRPr lang="en-US" sz="700" smtClean="0">
            <a:latin typeface="Arial" panose="020B0604020202020204" pitchFamily="34" charset="0"/>
            <a:cs typeface="Arial" panose="020B0604020202020204" pitchFamily="34" charset="0"/>
          </a:endParaRPr>
        </a:p>
      </dgm:t>
    </dgm:pt>
    <dgm:pt modelId="{D1A7BE6F-9790-4D48-9B6E-CE60FB0CB952}" type="parTrans" cxnId="{5A01E46D-26CB-4E5B-B978-EE55BEE9E7CD}">
      <dgm:prSet/>
      <dgm:spPr/>
      <dgm:t>
        <a:bodyPr/>
        <a:lstStyle/>
        <a:p>
          <a:endParaRPr lang="en-US" sz="700">
            <a:latin typeface="Arial" panose="020B0604020202020204" pitchFamily="34" charset="0"/>
            <a:cs typeface="Arial" panose="020B0604020202020204" pitchFamily="34" charset="0"/>
          </a:endParaRPr>
        </a:p>
      </dgm:t>
    </dgm:pt>
    <dgm:pt modelId="{33A3D7E0-8084-4263-861F-3EF026B4D29D}" type="sibTrans" cxnId="{5A01E46D-26CB-4E5B-B978-EE55BEE9E7CD}">
      <dgm:prSet/>
      <dgm:spPr/>
      <dgm:t>
        <a:bodyPr/>
        <a:lstStyle/>
        <a:p>
          <a:endParaRPr lang="en-US" sz="700">
            <a:latin typeface="Arial" panose="020B0604020202020204" pitchFamily="34" charset="0"/>
            <a:cs typeface="Arial" panose="020B0604020202020204" pitchFamily="34" charset="0"/>
          </a:endParaRPr>
        </a:p>
      </dgm:t>
    </dgm:pt>
    <dgm:pt modelId="{B8D50CFD-45A1-4EA4-AE46-F4C70FA94C7A}">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Facilities</a:t>
          </a:r>
          <a:endParaRPr lang="en-US" sz="700" smtClean="0">
            <a:latin typeface="Arial" panose="020B0604020202020204" pitchFamily="34" charset="0"/>
            <a:cs typeface="Arial" panose="020B0604020202020204" pitchFamily="34" charset="0"/>
          </a:endParaRPr>
        </a:p>
      </dgm:t>
    </dgm:pt>
    <dgm:pt modelId="{2390D126-1D06-48E9-B5AF-B03EC4828F51}" type="parTrans" cxnId="{3CEE4209-8F20-4085-832F-CA0F3D6687E2}">
      <dgm:prSet/>
      <dgm:spPr/>
      <dgm:t>
        <a:bodyPr/>
        <a:lstStyle/>
        <a:p>
          <a:endParaRPr lang="en-US" sz="700">
            <a:latin typeface="Arial" panose="020B0604020202020204" pitchFamily="34" charset="0"/>
            <a:cs typeface="Arial" panose="020B0604020202020204" pitchFamily="34" charset="0"/>
          </a:endParaRPr>
        </a:p>
      </dgm:t>
    </dgm:pt>
    <dgm:pt modelId="{E5A8B1D1-32DB-4297-A554-6985041A9322}" type="sibTrans" cxnId="{3CEE4209-8F20-4085-832F-CA0F3D6687E2}">
      <dgm:prSet/>
      <dgm:spPr/>
      <dgm:t>
        <a:bodyPr/>
        <a:lstStyle/>
        <a:p>
          <a:endParaRPr lang="en-US" sz="700">
            <a:latin typeface="Arial" panose="020B0604020202020204" pitchFamily="34" charset="0"/>
            <a:cs typeface="Arial" panose="020B0604020202020204" pitchFamily="34" charset="0"/>
          </a:endParaRPr>
        </a:p>
      </dgm:t>
    </dgm:pt>
    <dgm:pt modelId="{D3BB20DE-C3BB-44AD-AB54-4110FCE21761}" type="pres">
      <dgm:prSet presAssocID="{56584F37-E986-456D-AA5E-9D88B3F633DB}" presName="hierChild1" presStyleCnt="0">
        <dgm:presLayoutVars>
          <dgm:orgChart val="1"/>
          <dgm:chPref val="1"/>
          <dgm:dir/>
          <dgm:animOne val="branch"/>
          <dgm:animLvl val="lvl"/>
          <dgm:resizeHandles/>
        </dgm:presLayoutVars>
      </dgm:prSet>
      <dgm:spPr/>
    </dgm:pt>
    <dgm:pt modelId="{02F25B64-CA64-4E8C-8C29-6A68EE9A3AF0}" type="pres">
      <dgm:prSet presAssocID="{EEC07CA3-DCEA-4CE2-83DD-862131C37916}" presName="hierRoot1" presStyleCnt="0">
        <dgm:presLayoutVars>
          <dgm:hierBranch/>
        </dgm:presLayoutVars>
      </dgm:prSet>
      <dgm:spPr/>
    </dgm:pt>
    <dgm:pt modelId="{3F85ADF6-4952-414E-BA0A-23E963EEED0B}" type="pres">
      <dgm:prSet presAssocID="{EEC07CA3-DCEA-4CE2-83DD-862131C37916}" presName="rootComposite1" presStyleCnt="0"/>
      <dgm:spPr/>
    </dgm:pt>
    <dgm:pt modelId="{2D178C2D-71E4-47AC-99D2-46FE15FF1E90}" type="pres">
      <dgm:prSet presAssocID="{EEC07CA3-DCEA-4CE2-83DD-862131C37916}" presName="rootText1" presStyleLbl="node0" presStyleIdx="0" presStyleCnt="1">
        <dgm:presLayoutVars>
          <dgm:chPref val="3"/>
        </dgm:presLayoutVars>
      </dgm:prSet>
      <dgm:spPr/>
      <dgm:t>
        <a:bodyPr/>
        <a:lstStyle/>
        <a:p>
          <a:endParaRPr lang="en-US"/>
        </a:p>
      </dgm:t>
    </dgm:pt>
    <dgm:pt modelId="{3F943290-DCC0-44D9-836E-17947B463A0C}" type="pres">
      <dgm:prSet presAssocID="{EEC07CA3-DCEA-4CE2-83DD-862131C37916}" presName="rootConnector1" presStyleLbl="node1" presStyleIdx="0" presStyleCnt="0"/>
      <dgm:spPr/>
      <dgm:t>
        <a:bodyPr/>
        <a:lstStyle/>
        <a:p>
          <a:endParaRPr lang="en-US"/>
        </a:p>
      </dgm:t>
    </dgm:pt>
    <dgm:pt modelId="{9B99DE36-F9CF-4C88-B363-AED7F2FB27C9}" type="pres">
      <dgm:prSet presAssocID="{EEC07CA3-DCEA-4CE2-83DD-862131C37916}" presName="hierChild2" presStyleCnt="0"/>
      <dgm:spPr/>
    </dgm:pt>
    <dgm:pt modelId="{182818AB-66E3-4D02-B5DB-2AE1A6E22BA5}" type="pres">
      <dgm:prSet presAssocID="{77EEED07-06AA-4AE8-BF4E-9A3A0D76A366}" presName="Name35" presStyleLbl="parChTrans1D2" presStyleIdx="0" presStyleCnt="3"/>
      <dgm:spPr/>
      <dgm:t>
        <a:bodyPr/>
        <a:lstStyle/>
        <a:p>
          <a:endParaRPr lang="en-US"/>
        </a:p>
      </dgm:t>
    </dgm:pt>
    <dgm:pt modelId="{B5237284-3B9D-4683-8842-ACB5EAC55056}" type="pres">
      <dgm:prSet presAssocID="{97DC162A-E273-4B2E-83A0-192DE94371F5}" presName="hierRoot2" presStyleCnt="0">
        <dgm:presLayoutVars>
          <dgm:hierBranch/>
        </dgm:presLayoutVars>
      </dgm:prSet>
      <dgm:spPr/>
    </dgm:pt>
    <dgm:pt modelId="{384DD9B2-61FB-4E82-ABE5-488FA8EC24BE}" type="pres">
      <dgm:prSet presAssocID="{97DC162A-E273-4B2E-83A0-192DE94371F5}" presName="rootComposite" presStyleCnt="0"/>
      <dgm:spPr/>
    </dgm:pt>
    <dgm:pt modelId="{83E7A65E-FC5A-4D78-AF94-AC6026E97898}" type="pres">
      <dgm:prSet presAssocID="{97DC162A-E273-4B2E-83A0-192DE94371F5}" presName="rootText" presStyleLbl="node2" presStyleIdx="0" presStyleCnt="3">
        <dgm:presLayoutVars>
          <dgm:chPref val="3"/>
        </dgm:presLayoutVars>
      </dgm:prSet>
      <dgm:spPr/>
      <dgm:t>
        <a:bodyPr/>
        <a:lstStyle/>
        <a:p>
          <a:endParaRPr lang="en-US"/>
        </a:p>
      </dgm:t>
    </dgm:pt>
    <dgm:pt modelId="{BF55F3A8-8C56-4E23-90D8-9DAD999A309E}" type="pres">
      <dgm:prSet presAssocID="{97DC162A-E273-4B2E-83A0-192DE94371F5}" presName="rootConnector" presStyleLbl="node2" presStyleIdx="0" presStyleCnt="3"/>
      <dgm:spPr/>
      <dgm:t>
        <a:bodyPr/>
        <a:lstStyle/>
        <a:p>
          <a:endParaRPr lang="en-US"/>
        </a:p>
      </dgm:t>
    </dgm:pt>
    <dgm:pt modelId="{CA31E962-2492-4052-8543-E6F5A5A7D518}" type="pres">
      <dgm:prSet presAssocID="{97DC162A-E273-4B2E-83A0-192DE94371F5}" presName="hierChild4" presStyleCnt="0"/>
      <dgm:spPr/>
    </dgm:pt>
    <dgm:pt modelId="{2B100857-FDA3-4E64-AD6B-FCD14A55AB2A}" type="pres">
      <dgm:prSet presAssocID="{8F0A30D3-0482-4BD1-B14F-5BFC559FED45}" presName="Name35" presStyleLbl="parChTrans1D3" presStyleIdx="0" presStyleCnt="10"/>
      <dgm:spPr/>
      <dgm:t>
        <a:bodyPr/>
        <a:lstStyle/>
        <a:p>
          <a:endParaRPr lang="en-US"/>
        </a:p>
      </dgm:t>
    </dgm:pt>
    <dgm:pt modelId="{1A0F1C82-631A-483D-AA11-310294E648C0}" type="pres">
      <dgm:prSet presAssocID="{46BBA3CE-71A1-489F-AEE8-DE80C3C19D51}" presName="hierRoot2" presStyleCnt="0">
        <dgm:presLayoutVars>
          <dgm:hierBranch val="r"/>
        </dgm:presLayoutVars>
      </dgm:prSet>
      <dgm:spPr/>
    </dgm:pt>
    <dgm:pt modelId="{4C999F48-DA65-40E2-ACC3-01FFEFE1399A}" type="pres">
      <dgm:prSet presAssocID="{46BBA3CE-71A1-489F-AEE8-DE80C3C19D51}" presName="rootComposite" presStyleCnt="0"/>
      <dgm:spPr/>
    </dgm:pt>
    <dgm:pt modelId="{2F224946-9DF9-4749-AA19-BE83EFB09E65}" type="pres">
      <dgm:prSet presAssocID="{46BBA3CE-71A1-489F-AEE8-DE80C3C19D51}" presName="rootText" presStyleLbl="node3" presStyleIdx="0" presStyleCnt="8">
        <dgm:presLayoutVars>
          <dgm:chPref val="3"/>
        </dgm:presLayoutVars>
      </dgm:prSet>
      <dgm:spPr/>
      <dgm:t>
        <a:bodyPr/>
        <a:lstStyle/>
        <a:p>
          <a:endParaRPr lang="en-US"/>
        </a:p>
      </dgm:t>
    </dgm:pt>
    <dgm:pt modelId="{10E3990F-F396-4781-B541-E4EE0D5E3B5C}" type="pres">
      <dgm:prSet presAssocID="{46BBA3CE-71A1-489F-AEE8-DE80C3C19D51}" presName="rootConnector" presStyleLbl="node3" presStyleIdx="0" presStyleCnt="8"/>
      <dgm:spPr/>
      <dgm:t>
        <a:bodyPr/>
        <a:lstStyle/>
        <a:p>
          <a:endParaRPr lang="en-US"/>
        </a:p>
      </dgm:t>
    </dgm:pt>
    <dgm:pt modelId="{5BD94E65-1E37-4B65-8917-419C75B8D93E}" type="pres">
      <dgm:prSet presAssocID="{46BBA3CE-71A1-489F-AEE8-DE80C3C19D51}" presName="hierChild4" presStyleCnt="0"/>
      <dgm:spPr/>
    </dgm:pt>
    <dgm:pt modelId="{1A8250A6-531E-4BEF-9F4F-0CC71318649D}" type="pres">
      <dgm:prSet presAssocID="{46BBA3CE-71A1-489F-AEE8-DE80C3C19D51}" presName="hierChild5" presStyleCnt="0"/>
      <dgm:spPr/>
    </dgm:pt>
    <dgm:pt modelId="{7EE4338B-0486-4804-A50E-F5527602E886}" type="pres">
      <dgm:prSet presAssocID="{30DD7001-1EBB-428F-92A0-C1F668B4D9A4}" presName="Name35" presStyleLbl="parChTrans1D3" presStyleIdx="1" presStyleCnt="10"/>
      <dgm:spPr/>
      <dgm:t>
        <a:bodyPr/>
        <a:lstStyle/>
        <a:p>
          <a:endParaRPr lang="en-US"/>
        </a:p>
      </dgm:t>
    </dgm:pt>
    <dgm:pt modelId="{2CCA606D-6456-40E4-B0A5-C8DA1AB635EA}" type="pres">
      <dgm:prSet presAssocID="{F99480F1-3114-43AE-84DB-BBC07E1F2EDA}" presName="hierRoot2" presStyleCnt="0">
        <dgm:presLayoutVars>
          <dgm:hierBranch val="r"/>
        </dgm:presLayoutVars>
      </dgm:prSet>
      <dgm:spPr/>
    </dgm:pt>
    <dgm:pt modelId="{7C19FFF2-FFE9-4D8B-A963-9C822CC0B6A9}" type="pres">
      <dgm:prSet presAssocID="{F99480F1-3114-43AE-84DB-BBC07E1F2EDA}" presName="rootComposite" presStyleCnt="0"/>
      <dgm:spPr/>
    </dgm:pt>
    <dgm:pt modelId="{ADEA6FA7-C1A4-4D24-8FA3-808E7315038B}" type="pres">
      <dgm:prSet presAssocID="{F99480F1-3114-43AE-84DB-BBC07E1F2EDA}" presName="rootText" presStyleLbl="node3" presStyleIdx="1" presStyleCnt="8">
        <dgm:presLayoutVars>
          <dgm:chPref val="3"/>
        </dgm:presLayoutVars>
      </dgm:prSet>
      <dgm:spPr/>
      <dgm:t>
        <a:bodyPr/>
        <a:lstStyle/>
        <a:p>
          <a:endParaRPr lang="en-US"/>
        </a:p>
      </dgm:t>
    </dgm:pt>
    <dgm:pt modelId="{6C5C5183-3FB0-49EA-A56E-8485DE408945}" type="pres">
      <dgm:prSet presAssocID="{F99480F1-3114-43AE-84DB-BBC07E1F2EDA}" presName="rootConnector" presStyleLbl="node3" presStyleIdx="1" presStyleCnt="8"/>
      <dgm:spPr/>
      <dgm:t>
        <a:bodyPr/>
        <a:lstStyle/>
        <a:p>
          <a:endParaRPr lang="en-US"/>
        </a:p>
      </dgm:t>
    </dgm:pt>
    <dgm:pt modelId="{9CC12944-2E60-48CD-B5AF-8001BA759A9D}" type="pres">
      <dgm:prSet presAssocID="{F99480F1-3114-43AE-84DB-BBC07E1F2EDA}" presName="hierChild4" presStyleCnt="0"/>
      <dgm:spPr/>
    </dgm:pt>
    <dgm:pt modelId="{B70BABF3-2D23-4786-8C34-C2585C612286}" type="pres">
      <dgm:prSet presAssocID="{F99480F1-3114-43AE-84DB-BBC07E1F2EDA}" presName="hierChild5" presStyleCnt="0"/>
      <dgm:spPr/>
    </dgm:pt>
    <dgm:pt modelId="{FCB8B0B0-D9EF-4DB2-BEB3-DF5F2D94A55C}" type="pres">
      <dgm:prSet presAssocID="{98414737-1825-4C40-9C7E-FF700A2EDDF3}" presName="Name35" presStyleLbl="parChTrans1D3" presStyleIdx="2" presStyleCnt="10"/>
      <dgm:spPr/>
      <dgm:t>
        <a:bodyPr/>
        <a:lstStyle/>
        <a:p>
          <a:endParaRPr lang="en-US"/>
        </a:p>
      </dgm:t>
    </dgm:pt>
    <dgm:pt modelId="{C1AC9E00-767A-4778-A820-B8B4E132BB52}" type="pres">
      <dgm:prSet presAssocID="{931BCFD3-E4F5-4936-91DE-121C93DAB9A2}" presName="hierRoot2" presStyleCnt="0">
        <dgm:presLayoutVars>
          <dgm:hierBranch val="r"/>
        </dgm:presLayoutVars>
      </dgm:prSet>
      <dgm:spPr/>
    </dgm:pt>
    <dgm:pt modelId="{B8DF979E-D9E0-4647-9484-14F868532FD4}" type="pres">
      <dgm:prSet presAssocID="{931BCFD3-E4F5-4936-91DE-121C93DAB9A2}" presName="rootComposite" presStyleCnt="0"/>
      <dgm:spPr/>
    </dgm:pt>
    <dgm:pt modelId="{CA27F976-5475-41E5-BC85-BCE425077AB5}" type="pres">
      <dgm:prSet presAssocID="{931BCFD3-E4F5-4936-91DE-121C93DAB9A2}" presName="rootText" presStyleLbl="node3" presStyleIdx="2" presStyleCnt="8">
        <dgm:presLayoutVars>
          <dgm:chPref val="3"/>
        </dgm:presLayoutVars>
      </dgm:prSet>
      <dgm:spPr/>
      <dgm:t>
        <a:bodyPr/>
        <a:lstStyle/>
        <a:p>
          <a:endParaRPr lang="en-US"/>
        </a:p>
      </dgm:t>
    </dgm:pt>
    <dgm:pt modelId="{F5216A80-3684-4170-8B42-36B05F4BBC3E}" type="pres">
      <dgm:prSet presAssocID="{931BCFD3-E4F5-4936-91DE-121C93DAB9A2}" presName="rootConnector" presStyleLbl="node3" presStyleIdx="2" presStyleCnt="8"/>
      <dgm:spPr/>
      <dgm:t>
        <a:bodyPr/>
        <a:lstStyle/>
        <a:p>
          <a:endParaRPr lang="en-US"/>
        </a:p>
      </dgm:t>
    </dgm:pt>
    <dgm:pt modelId="{6D436695-DC38-4FF8-A733-9C08C9E0F018}" type="pres">
      <dgm:prSet presAssocID="{931BCFD3-E4F5-4936-91DE-121C93DAB9A2}" presName="hierChild4" presStyleCnt="0"/>
      <dgm:spPr/>
    </dgm:pt>
    <dgm:pt modelId="{3C30A544-C15F-4287-801A-D3FB9A3F4B2A}" type="pres">
      <dgm:prSet presAssocID="{931BCFD3-E4F5-4936-91DE-121C93DAB9A2}" presName="hierChild5" presStyleCnt="0"/>
      <dgm:spPr/>
    </dgm:pt>
    <dgm:pt modelId="{D6200CED-F4F4-447A-8941-7A44762D7301}" type="pres">
      <dgm:prSet presAssocID="{97DC162A-E273-4B2E-83A0-192DE94371F5}" presName="hierChild5" presStyleCnt="0"/>
      <dgm:spPr/>
    </dgm:pt>
    <dgm:pt modelId="{8D46ACEF-DAB7-425A-82B7-5D836402CF7F}" type="pres">
      <dgm:prSet presAssocID="{FB0FBBC4-E03A-456E-BFC5-BBA2E89D8F62}" presName="Name35" presStyleLbl="parChTrans1D2" presStyleIdx="1" presStyleCnt="3"/>
      <dgm:spPr/>
      <dgm:t>
        <a:bodyPr/>
        <a:lstStyle/>
        <a:p>
          <a:endParaRPr lang="en-US"/>
        </a:p>
      </dgm:t>
    </dgm:pt>
    <dgm:pt modelId="{218AB0B7-7FED-4663-8C2F-E761A93C604B}" type="pres">
      <dgm:prSet presAssocID="{AE498210-1AFE-45BD-BDAD-DC5CB0CB2255}" presName="hierRoot2" presStyleCnt="0">
        <dgm:presLayoutVars>
          <dgm:hierBranch/>
        </dgm:presLayoutVars>
      </dgm:prSet>
      <dgm:spPr/>
    </dgm:pt>
    <dgm:pt modelId="{AEAC618E-6807-4DFC-9630-C2B586A6DDDC}" type="pres">
      <dgm:prSet presAssocID="{AE498210-1AFE-45BD-BDAD-DC5CB0CB2255}" presName="rootComposite" presStyleCnt="0"/>
      <dgm:spPr/>
    </dgm:pt>
    <dgm:pt modelId="{D63B0065-3911-47FC-98B9-14A22A09A17F}" type="pres">
      <dgm:prSet presAssocID="{AE498210-1AFE-45BD-BDAD-DC5CB0CB2255}" presName="rootText" presStyleLbl="node2" presStyleIdx="1" presStyleCnt="3">
        <dgm:presLayoutVars>
          <dgm:chPref val="3"/>
        </dgm:presLayoutVars>
      </dgm:prSet>
      <dgm:spPr/>
      <dgm:t>
        <a:bodyPr/>
        <a:lstStyle/>
        <a:p>
          <a:endParaRPr lang="en-US"/>
        </a:p>
      </dgm:t>
    </dgm:pt>
    <dgm:pt modelId="{151A02B6-5663-42CD-94AF-F3A2403373E5}" type="pres">
      <dgm:prSet presAssocID="{AE498210-1AFE-45BD-BDAD-DC5CB0CB2255}" presName="rootConnector" presStyleLbl="node2" presStyleIdx="1" presStyleCnt="3"/>
      <dgm:spPr/>
      <dgm:t>
        <a:bodyPr/>
        <a:lstStyle/>
        <a:p>
          <a:endParaRPr lang="en-US"/>
        </a:p>
      </dgm:t>
    </dgm:pt>
    <dgm:pt modelId="{525D39B0-3821-478E-AF3E-054612E5C48E}" type="pres">
      <dgm:prSet presAssocID="{AE498210-1AFE-45BD-BDAD-DC5CB0CB2255}" presName="hierChild4" presStyleCnt="0"/>
      <dgm:spPr/>
    </dgm:pt>
    <dgm:pt modelId="{B5862035-AF9D-4053-9441-6E178864B56C}" type="pres">
      <dgm:prSet presAssocID="{A8BA4EEA-446B-4A27-ABC0-29D9E145A456}" presName="Name35" presStyleLbl="parChTrans1D3" presStyleIdx="3" presStyleCnt="10"/>
      <dgm:spPr/>
      <dgm:t>
        <a:bodyPr/>
        <a:lstStyle/>
        <a:p>
          <a:endParaRPr lang="en-US"/>
        </a:p>
      </dgm:t>
    </dgm:pt>
    <dgm:pt modelId="{B8ABCD74-6122-4C84-AC82-A282CC344537}" type="pres">
      <dgm:prSet presAssocID="{F75ABA99-C987-4770-AAC8-9272B912B571}" presName="hierRoot2" presStyleCnt="0">
        <dgm:presLayoutVars>
          <dgm:hierBranch val="r"/>
        </dgm:presLayoutVars>
      </dgm:prSet>
      <dgm:spPr/>
    </dgm:pt>
    <dgm:pt modelId="{047DF195-9688-4E74-967C-9F2A6A6D8F0F}" type="pres">
      <dgm:prSet presAssocID="{F75ABA99-C987-4770-AAC8-9272B912B571}" presName="rootComposite" presStyleCnt="0"/>
      <dgm:spPr/>
    </dgm:pt>
    <dgm:pt modelId="{1B2D0461-612F-42E6-BF22-46B9191DC345}" type="pres">
      <dgm:prSet presAssocID="{F75ABA99-C987-4770-AAC8-9272B912B571}" presName="rootText" presStyleLbl="node3" presStyleIdx="3" presStyleCnt="8">
        <dgm:presLayoutVars>
          <dgm:chPref val="3"/>
        </dgm:presLayoutVars>
      </dgm:prSet>
      <dgm:spPr/>
      <dgm:t>
        <a:bodyPr/>
        <a:lstStyle/>
        <a:p>
          <a:endParaRPr lang="en-US"/>
        </a:p>
      </dgm:t>
    </dgm:pt>
    <dgm:pt modelId="{E8233B80-A89E-48EF-998A-23E01714D517}" type="pres">
      <dgm:prSet presAssocID="{F75ABA99-C987-4770-AAC8-9272B912B571}" presName="rootConnector" presStyleLbl="node3" presStyleIdx="3" presStyleCnt="8"/>
      <dgm:spPr/>
      <dgm:t>
        <a:bodyPr/>
        <a:lstStyle/>
        <a:p>
          <a:endParaRPr lang="en-US"/>
        </a:p>
      </dgm:t>
    </dgm:pt>
    <dgm:pt modelId="{3F985AB3-245C-4207-AFFE-A5DF40389E06}" type="pres">
      <dgm:prSet presAssocID="{F75ABA99-C987-4770-AAC8-9272B912B571}" presName="hierChild4" presStyleCnt="0"/>
      <dgm:spPr/>
    </dgm:pt>
    <dgm:pt modelId="{A33849AE-31BD-4453-AB42-A6E59CC8CCA3}" type="pres">
      <dgm:prSet presAssocID="{F75ABA99-C987-4770-AAC8-9272B912B571}" presName="hierChild5" presStyleCnt="0"/>
      <dgm:spPr/>
    </dgm:pt>
    <dgm:pt modelId="{AD7C49C3-ED03-4CDA-BCF8-97406742BF92}" type="pres">
      <dgm:prSet presAssocID="{98F765EE-344C-4C6A-8F4F-B08B567BA9C0}" presName="Name35" presStyleLbl="parChTrans1D3" presStyleIdx="4" presStyleCnt="10"/>
      <dgm:spPr/>
      <dgm:t>
        <a:bodyPr/>
        <a:lstStyle/>
        <a:p>
          <a:endParaRPr lang="en-US"/>
        </a:p>
      </dgm:t>
    </dgm:pt>
    <dgm:pt modelId="{FAA121C1-C121-445E-B153-152F60B11F8D}" type="pres">
      <dgm:prSet presAssocID="{E956C914-38BC-470A-8662-C66DC86EFA86}" presName="hierRoot2" presStyleCnt="0">
        <dgm:presLayoutVars>
          <dgm:hierBranch val="r"/>
        </dgm:presLayoutVars>
      </dgm:prSet>
      <dgm:spPr/>
    </dgm:pt>
    <dgm:pt modelId="{EEC02E9B-45AB-4313-9E70-4F0193B6B704}" type="pres">
      <dgm:prSet presAssocID="{E956C914-38BC-470A-8662-C66DC86EFA86}" presName="rootComposite" presStyleCnt="0"/>
      <dgm:spPr/>
    </dgm:pt>
    <dgm:pt modelId="{0002B375-7F4F-4B02-BDEA-7372B52C3E7C}" type="pres">
      <dgm:prSet presAssocID="{E956C914-38BC-470A-8662-C66DC86EFA86}" presName="rootText" presStyleLbl="node3" presStyleIdx="4" presStyleCnt="8">
        <dgm:presLayoutVars>
          <dgm:chPref val="3"/>
        </dgm:presLayoutVars>
      </dgm:prSet>
      <dgm:spPr/>
      <dgm:t>
        <a:bodyPr/>
        <a:lstStyle/>
        <a:p>
          <a:endParaRPr lang="en-US"/>
        </a:p>
      </dgm:t>
    </dgm:pt>
    <dgm:pt modelId="{E2B69E31-5DB1-49CE-82CE-1EEBA3AB42E1}" type="pres">
      <dgm:prSet presAssocID="{E956C914-38BC-470A-8662-C66DC86EFA86}" presName="rootConnector" presStyleLbl="node3" presStyleIdx="4" presStyleCnt="8"/>
      <dgm:spPr/>
      <dgm:t>
        <a:bodyPr/>
        <a:lstStyle/>
        <a:p>
          <a:endParaRPr lang="en-US"/>
        </a:p>
      </dgm:t>
    </dgm:pt>
    <dgm:pt modelId="{CA2296FC-8BC2-4001-A5CB-6A4A6E0D051F}" type="pres">
      <dgm:prSet presAssocID="{E956C914-38BC-470A-8662-C66DC86EFA86}" presName="hierChild4" presStyleCnt="0"/>
      <dgm:spPr/>
    </dgm:pt>
    <dgm:pt modelId="{18257D31-690D-407C-AE48-0736B5D2D05A}" type="pres">
      <dgm:prSet presAssocID="{E956C914-38BC-470A-8662-C66DC86EFA86}" presName="hierChild5" presStyleCnt="0"/>
      <dgm:spPr/>
    </dgm:pt>
    <dgm:pt modelId="{017D57F4-2DA4-49F0-8282-A4A5C3503417}" type="pres">
      <dgm:prSet presAssocID="{AE498210-1AFE-45BD-BDAD-DC5CB0CB2255}" presName="hierChild5" presStyleCnt="0"/>
      <dgm:spPr/>
    </dgm:pt>
    <dgm:pt modelId="{A67E3A03-635E-497E-ACB8-0C56F5296E6C}" type="pres">
      <dgm:prSet presAssocID="{40E0F87F-231A-49DF-A434-FB8E4B3B7676}" presName="Name35" presStyleLbl="parChTrans1D2" presStyleIdx="2" presStyleCnt="3"/>
      <dgm:spPr/>
      <dgm:t>
        <a:bodyPr/>
        <a:lstStyle/>
        <a:p>
          <a:endParaRPr lang="en-US"/>
        </a:p>
      </dgm:t>
    </dgm:pt>
    <dgm:pt modelId="{8FF472B6-7820-4BDF-B4AC-8EFBA57A26F2}" type="pres">
      <dgm:prSet presAssocID="{80265414-6C57-4D8B-902E-112D1A1DADB9}" presName="hierRoot2" presStyleCnt="0">
        <dgm:presLayoutVars>
          <dgm:hierBranch/>
        </dgm:presLayoutVars>
      </dgm:prSet>
      <dgm:spPr/>
    </dgm:pt>
    <dgm:pt modelId="{1591D53E-3E5D-4083-A785-80246E179090}" type="pres">
      <dgm:prSet presAssocID="{80265414-6C57-4D8B-902E-112D1A1DADB9}" presName="rootComposite" presStyleCnt="0"/>
      <dgm:spPr/>
    </dgm:pt>
    <dgm:pt modelId="{66F0779B-1BB8-47A1-9C34-038F4E993D8C}" type="pres">
      <dgm:prSet presAssocID="{80265414-6C57-4D8B-902E-112D1A1DADB9}" presName="rootText" presStyleLbl="node2" presStyleIdx="2" presStyleCnt="3">
        <dgm:presLayoutVars>
          <dgm:chPref val="3"/>
        </dgm:presLayoutVars>
      </dgm:prSet>
      <dgm:spPr/>
      <dgm:t>
        <a:bodyPr/>
        <a:lstStyle/>
        <a:p>
          <a:endParaRPr lang="en-US"/>
        </a:p>
      </dgm:t>
    </dgm:pt>
    <dgm:pt modelId="{AE7939CD-5200-4F04-A031-FABD7116A603}" type="pres">
      <dgm:prSet presAssocID="{80265414-6C57-4D8B-902E-112D1A1DADB9}" presName="rootConnector" presStyleLbl="node2" presStyleIdx="2" presStyleCnt="3"/>
      <dgm:spPr/>
      <dgm:t>
        <a:bodyPr/>
        <a:lstStyle/>
        <a:p>
          <a:endParaRPr lang="en-US"/>
        </a:p>
      </dgm:t>
    </dgm:pt>
    <dgm:pt modelId="{1AA62555-4DA8-4142-8D15-1EE0C9F9594D}" type="pres">
      <dgm:prSet presAssocID="{80265414-6C57-4D8B-902E-112D1A1DADB9}" presName="hierChild4" presStyleCnt="0"/>
      <dgm:spPr/>
    </dgm:pt>
    <dgm:pt modelId="{87EC20F3-54C2-4513-A4D9-96EDC396B2D9}" type="pres">
      <dgm:prSet presAssocID="{CEC3B13E-6AC9-4410-9AA6-4C9F58B80F9D}" presName="Name35" presStyleLbl="parChTrans1D3" presStyleIdx="5" presStyleCnt="10"/>
      <dgm:spPr/>
      <dgm:t>
        <a:bodyPr/>
        <a:lstStyle/>
        <a:p>
          <a:endParaRPr lang="en-US"/>
        </a:p>
      </dgm:t>
    </dgm:pt>
    <dgm:pt modelId="{C10B6B6A-5AAF-419A-8619-CACDEFA3519E}" type="pres">
      <dgm:prSet presAssocID="{F055FB08-7512-4042-8CC4-4600C8BBDA99}" presName="hierRoot2" presStyleCnt="0">
        <dgm:presLayoutVars>
          <dgm:hierBranch val="r"/>
        </dgm:presLayoutVars>
      </dgm:prSet>
      <dgm:spPr/>
    </dgm:pt>
    <dgm:pt modelId="{7C4AF56A-A215-443E-839D-69C9C74889DF}" type="pres">
      <dgm:prSet presAssocID="{F055FB08-7512-4042-8CC4-4600C8BBDA99}" presName="rootComposite" presStyleCnt="0"/>
      <dgm:spPr/>
    </dgm:pt>
    <dgm:pt modelId="{0F944C1B-5F75-4856-B115-8D61A5D79110}" type="pres">
      <dgm:prSet presAssocID="{F055FB08-7512-4042-8CC4-4600C8BBDA99}" presName="rootText" presStyleLbl="node3" presStyleIdx="5" presStyleCnt="8">
        <dgm:presLayoutVars>
          <dgm:chPref val="3"/>
        </dgm:presLayoutVars>
      </dgm:prSet>
      <dgm:spPr/>
      <dgm:t>
        <a:bodyPr/>
        <a:lstStyle/>
        <a:p>
          <a:endParaRPr lang="en-US"/>
        </a:p>
      </dgm:t>
    </dgm:pt>
    <dgm:pt modelId="{60774F14-5564-48B6-96AA-07DB30960611}" type="pres">
      <dgm:prSet presAssocID="{F055FB08-7512-4042-8CC4-4600C8BBDA99}" presName="rootConnector" presStyleLbl="node3" presStyleIdx="5" presStyleCnt="8"/>
      <dgm:spPr/>
      <dgm:t>
        <a:bodyPr/>
        <a:lstStyle/>
        <a:p>
          <a:endParaRPr lang="en-US"/>
        </a:p>
      </dgm:t>
    </dgm:pt>
    <dgm:pt modelId="{3491D28D-942B-4228-B35E-0DED0E626564}" type="pres">
      <dgm:prSet presAssocID="{F055FB08-7512-4042-8CC4-4600C8BBDA99}" presName="hierChild4" presStyleCnt="0"/>
      <dgm:spPr/>
    </dgm:pt>
    <dgm:pt modelId="{A438837B-25D5-4CA4-B2B8-99E58E06F677}" type="pres">
      <dgm:prSet presAssocID="{F055FB08-7512-4042-8CC4-4600C8BBDA99}" presName="hierChild5" presStyleCnt="0"/>
      <dgm:spPr/>
    </dgm:pt>
    <dgm:pt modelId="{A2AA650A-134C-4C75-8E92-01F5E2D128E3}" type="pres">
      <dgm:prSet presAssocID="{0E6EF1FF-3A63-4E3C-B5F1-F26F9EC29FD2}" presName="Name35" presStyleLbl="parChTrans1D3" presStyleIdx="6" presStyleCnt="10"/>
      <dgm:spPr/>
      <dgm:t>
        <a:bodyPr/>
        <a:lstStyle/>
        <a:p>
          <a:endParaRPr lang="en-US"/>
        </a:p>
      </dgm:t>
    </dgm:pt>
    <dgm:pt modelId="{F694FB11-1DC6-4045-932D-F300F88BBF4C}" type="pres">
      <dgm:prSet presAssocID="{868CA48E-288C-4C2D-BE6A-13C491043DEB}" presName="hierRoot2" presStyleCnt="0">
        <dgm:presLayoutVars>
          <dgm:hierBranch val="r"/>
        </dgm:presLayoutVars>
      </dgm:prSet>
      <dgm:spPr/>
    </dgm:pt>
    <dgm:pt modelId="{E1080C28-9206-4E3B-9774-E7C1554CAD94}" type="pres">
      <dgm:prSet presAssocID="{868CA48E-288C-4C2D-BE6A-13C491043DEB}" presName="rootComposite" presStyleCnt="0"/>
      <dgm:spPr/>
    </dgm:pt>
    <dgm:pt modelId="{60D655BB-D737-45E9-93F7-35E6DE4F2258}" type="pres">
      <dgm:prSet presAssocID="{868CA48E-288C-4C2D-BE6A-13C491043DEB}" presName="rootText" presStyleLbl="node3" presStyleIdx="6" presStyleCnt="8">
        <dgm:presLayoutVars>
          <dgm:chPref val="3"/>
        </dgm:presLayoutVars>
      </dgm:prSet>
      <dgm:spPr/>
      <dgm:t>
        <a:bodyPr/>
        <a:lstStyle/>
        <a:p>
          <a:endParaRPr lang="en-US"/>
        </a:p>
      </dgm:t>
    </dgm:pt>
    <dgm:pt modelId="{112E286A-BC64-46B7-8E1B-3D30E9CE5229}" type="pres">
      <dgm:prSet presAssocID="{868CA48E-288C-4C2D-BE6A-13C491043DEB}" presName="rootConnector" presStyleLbl="node3" presStyleIdx="6" presStyleCnt="8"/>
      <dgm:spPr/>
      <dgm:t>
        <a:bodyPr/>
        <a:lstStyle/>
        <a:p>
          <a:endParaRPr lang="en-US"/>
        </a:p>
      </dgm:t>
    </dgm:pt>
    <dgm:pt modelId="{D7F57D42-015B-480E-BFA2-DD39C3155856}" type="pres">
      <dgm:prSet presAssocID="{868CA48E-288C-4C2D-BE6A-13C491043DEB}" presName="hierChild4" presStyleCnt="0"/>
      <dgm:spPr/>
    </dgm:pt>
    <dgm:pt modelId="{97FCFE61-B472-417C-AE84-DAEF5039850F}" type="pres">
      <dgm:prSet presAssocID="{ED852769-E580-4AED-8AC8-00E9913E54CF}" presName="Name50" presStyleLbl="parChTrans1D4" presStyleIdx="0" presStyleCnt="8"/>
      <dgm:spPr/>
      <dgm:t>
        <a:bodyPr/>
        <a:lstStyle/>
        <a:p>
          <a:endParaRPr lang="en-US"/>
        </a:p>
      </dgm:t>
    </dgm:pt>
    <dgm:pt modelId="{C7425C07-532B-4181-AEAB-102DFD125326}" type="pres">
      <dgm:prSet presAssocID="{1CCC3020-D861-44F1-B6EC-33EACAA955EB}" presName="hierRoot2" presStyleCnt="0">
        <dgm:presLayoutVars>
          <dgm:hierBranch val="r"/>
        </dgm:presLayoutVars>
      </dgm:prSet>
      <dgm:spPr/>
    </dgm:pt>
    <dgm:pt modelId="{0211DC54-2826-4356-A89D-96F4CF46E3A2}" type="pres">
      <dgm:prSet presAssocID="{1CCC3020-D861-44F1-B6EC-33EACAA955EB}" presName="rootComposite" presStyleCnt="0"/>
      <dgm:spPr/>
    </dgm:pt>
    <dgm:pt modelId="{099FEC17-8EBF-4EC5-8A0A-A7C7D324AEB9}" type="pres">
      <dgm:prSet presAssocID="{1CCC3020-D861-44F1-B6EC-33EACAA955EB}" presName="rootText" presStyleLbl="node4" presStyleIdx="0" presStyleCnt="8">
        <dgm:presLayoutVars>
          <dgm:chPref val="3"/>
        </dgm:presLayoutVars>
      </dgm:prSet>
      <dgm:spPr/>
      <dgm:t>
        <a:bodyPr/>
        <a:lstStyle/>
        <a:p>
          <a:endParaRPr lang="en-US"/>
        </a:p>
      </dgm:t>
    </dgm:pt>
    <dgm:pt modelId="{C2D7AB02-5627-4CB6-81CC-2338B6885B27}" type="pres">
      <dgm:prSet presAssocID="{1CCC3020-D861-44F1-B6EC-33EACAA955EB}" presName="rootConnector" presStyleLbl="node4" presStyleIdx="0" presStyleCnt="8"/>
      <dgm:spPr/>
      <dgm:t>
        <a:bodyPr/>
        <a:lstStyle/>
        <a:p>
          <a:endParaRPr lang="en-US"/>
        </a:p>
      </dgm:t>
    </dgm:pt>
    <dgm:pt modelId="{0C373144-DCE8-4D4C-B6D9-EBD862C419C4}" type="pres">
      <dgm:prSet presAssocID="{1CCC3020-D861-44F1-B6EC-33EACAA955EB}" presName="hierChild4" presStyleCnt="0"/>
      <dgm:spPr/>
    </dgm:pt>
    <dgm:pt modelId="{4EFCB41F-F5E3-4E99-99A2-18BF0B3EC082}" type="pres">
      <dgm:prSet presAssocID="{1CCC3020-D861-44F1-B6EC-33EACAA955EB}" presName="hierChild5" presStyleCnt="0"/>
      <dgm:spPr/>
    </dgm:pt>
    <dgm:pt modelId="{F4BE825C-6263-4604-9B35-BA1D5671BF1C}" type="pres">
      <dgm:prSet presAssocID="{686E505C-D758-4D71-AF39-59EDCFE3D4D7}" presName="Name50" presStyleLbl="parChTrans1D4" presStyleIdx="1" presStyleCnt="8"/>
      <dgm:spPr/>
      <dgm:t>
        <a:bodyPr/>
        <a:lstStyle/>
        <a:p>
          <a:endParaRPr lang="en-US"/>
        </a:p>
      </dgm:t>
    </dgm:pt>
    <dgm:pt modelId="{C7123271-38C3-4CF9-86E6-46D48D067E4D}" type="pres">
      <dgm:prSet presAssocID="{1F209A0C-CA9E-4406-B23C-D991BA7638C6}" presName="hierRoot2" presStyleCnt="0">
        <dgm:presLayoutVars>
          <dgm:hierBranch val="r"/>
        </dgm:presLayoutVars>
      </dgm:prSet>
      <dgm:spPr/>
    </dgm:pt>
    <dgm:pt modelId="{B00897D8-2D48-4CDC-B10C-DCCC860DDC89}" type="pres">
      <dgm:prSet presAssocID="{1F209A0C-CA9E-4406-B23C-D991BA7638C6}" presName="rootComposite" presStyleCnt="0"/>
      <dgm:spPr/>
    </dgm:pt>
    <dgm:pt modelId="{CB1E1BC8-788E-4189-AD92-D843EF9A2A38}" type="pres">
      <dgm:prSet presAssocID="{1F209A0C-CA9E-4406-B23C-D991BA7638C6}" presName="rootText" presStyleLbl="node4" presStyleIdx="1" presStyleCnt="8">
        <dgm:presLayoutVars>
          <dgm:chPref val="3"/>
        </dgm:presLayoutVars>
      </dgm:prSet>
      <dgm:spPr/>
      <dgm:t>
        <a:bodyPr/>
        <a:lstStyle/>
        <a:p>
          <a:endParaRPr lang="en-US"/>
        </a:p>
      </dgm:t>
    </dgm:pt>
    <dgm:pt modelId="{5FA68460-6E38-4152-90EB-71D8D41B3B11}" type="pres">
      <dgm:prSet presAssocID="{1F209A0C-CA9E-4406-B23C-D991BA7638C6}" presName="rootConnector" presStyleLbl="node4" presStyleIdx="1" presStyleCnt="8"/>
      <dgm:spPr/>
      <dgm:t>
        <a:bodyPr/>
        <a:lstStyle/>
        <a:p>
          <a:endParaRPr lang="en-US"/>
        </a:p>
      </dgm:t>
    </dgm:pt>
    <dgm:pt modelId="{F27513A0-F134-4DBB-AA39-CB530380F5B8}" type="pres">
      <dgm:prSet presAssocID="{1F209A0C-CA9E-4406-B23C-D991BA7638C6}" presName="hierChild4" presStyleCnt="0"/>
      <dgm:spPr/>
    </dgm:pt>
    <dgm:pt modelId="{86D24E81-A781-4703-BB12-94A31DE00E20}" type="pres">
      <dgm:prSet presAssocID="{1F209A0C-CA9E-4406-B23C-D991BA7638C6}" presName="hierChild5" presStyleCnt="0"/>
      <dgm:spPr/>
    </dgm:pt>
    <dgm:pt modelId="{3E4F3BB6-B213-497F-96DD-F17CD4543E7A}" type="pres">
      <dgm:prSet presAssocID="{FA5E6F19-8D5A-4DFD-9E88-9DBDB3780BE3}" presName="Name50" presStyleLbl="parChTrans1D4" presStyleIdx="2" presStyleCnt="8"/>
      <dgm:spPr/>
      <dgm:t>
        <a:bodyPr/>
        <a:lstStyle/>
        <a:p>
          <a:endParaRPr lang="en-US"/>
        </a:p>
      </dgm:t>
    </dgm:pt>
    <dgm:pt modelId="{B0FA7EFE-45A2-4483-A4BC-5D37759F893A}" type="pres">
      <dgm:prSet presAssocID="{DFCF5F35-F704-4491-AADE-15B997778886}" presName="hierRoot2" presStyleCnt="0">
        <dgm:presLayoutVars>
          <dgm:hierBranch val="r"/>
        </dgm:presLayoutVars>
      </dgm:prSet>
      <dgm:spPr/>
    </dgm:pt>
    <dgm:pt modelId="{5005544D-DC6E-44A6-91EC-7E8158EE6582}" type="pres">
      <dgm:prSet presAssocID="{DFCF5F35-F704-4491-AADE-15B997778886}" presName="rootComposite" presStyleCnt="0"/>
      <dgm:spPr/>
    </dgm:pt>
    <dgm:pt modelId="{A3C201F4-92D9-4B79-8F42-A5C7D498824D}" type="pres">
      <dgm:prSet presAssocID="{DFCF5F35-F704-4491-AADE-15B997778886}" presName="rootText" presStyleLbl="node4" presStyleIdx="2" presStyleCnt="8">
        <dgm:presLayoutVars>
          <dgm:chPref val="3"/>
        </dgm:presLayoutVars>
      </dgm:prSet>
      <dgm:spPr/>
      <dgm:t>
        <a:bodyPr/>
        <a:lstStyle/>
        <a:p>
          <a:endParaRPr lang="en-US"/>
        </a:p>
      </dgm:t>
    </dgm:pt>
    <dgm:pt modelId="{AFB95572-31BF-4566-80CF-BFFF3CCCFE53}" type="pres">
      <dgm:prSet presAssocID="{DFCF5F35-F704-4491-AADE-15B997778886}" presName="rootConnector" presStyleLbl="node4" presStyleIdx="2" presStyleCnt="8"/>
      <dgm:spPr/>
      <dgm:t>
        <a:bodyPr/>
        <a:lstStyle/>
        <a:p>
          <a:endParaRPr lang="en-US"/>
        </a:p>
      </dgm:t>
    </dgm:pt>
    <dgm:pt modelId="{F37B1D21-7BC3-41CF-97DD-102CC0787078}" type="pres">
      <dgm:prSet presAssocID="{DFCF5F35-F704-4491-AADE-15B997778886}" presName="hierChild4" presStyleCnt="0"/>
      <dgm:spPr/>
    </dgm:pt>
    <dgm:pt modelId="{AC03E16A-0A4B-4B66-ACC6-7D1806B92E82}" type="pres">
      <dgm:prSet presAssocID="{DFCF5F35-F704-4491-AADE-15B997778886}" presName="hierChild5" presStyleCnt="0"/>
      <dgm:spPr/>
    </dgm:pt>
    <dgm:pt modelId="{52EF30C9-3B08-4687-9714-2C973429A298}" type="pres">
      <dgm:prSet presAssocID="{C2FBBACF-8761-4B3B-8FFF-8777268C5B27}" presName="Name50" presStyleLbl="parChTrans1D4" presStyleIdx="3" presStyleCnt="8"/>
      <dgm:spPr/>
      <dgm:t>
        <a:bodyPr/>
        <a:lstStyle/>
        <a:p>
          <a:endParaRPr lang="en-US"/>
        </a:p>
      </dgm:t>
    </dgm:pt>
    <dgm:pt modelId="{8A9CB27F-73DE-43A7-8C57-8FE398BA0B10}" type="pres">
      <dgm:prSet presAssocID="{E8D11020-D1EC-4BED-A646-857484B7531C}" presName="hierRoot2" presStyleCnt="0">
        <dgm:presLayoutVars>
          <dgm:hierBranch val="r"/>
        </dgm:presLayoutVars>
      </dgm:prSet>
      <dgm:spPr/>
    </dgm:pt>
    <dgm:pt modelId="{D7678557-21EF-4D4F-BAF1-19C3F28AFA17}" type="pres">
      <dgm:prSet presAssocID="{E8D11020-D1EC-4BED-A646-857484B7531C}" presName="rootComposite" presStyleCnt="0"/>
      <dgm:spPr/>
    </dgm:pt>
    <dgm:pt modelId="{85AB1120-C4E2-41ED-BBCC-85B00E2AF338}" type="pres">
      <dgm:prSet presAssocID="{E8D11020-D1EC-4BED-A646-857484B7531C}" presName="rootText" presStyleLbl="node4" presStyleIdx="3" presStyleCnt="8">
        <dgm:presLayoutVars>
          <dgm:chPref val="3"/>
        </dgm:presLayoutVars>
      </dgm:prSet>
      <dgm:spPr/>
      <dgm:t>
        <a:bodyPr/>
        <a:lstStyle/>
        <a:p>
          <a:endParaRPr lang="en-US"/>
        </a:p>
      </dgm:t>
    </dgm:pt>
    <dgm:pt modelId="{D70A2885-D819-4E5E-85E5-C2B84C520C4D}" type="pres">
      <dgm:prSet presAssocID="{E8D11020-D1EC-4BED-A646-857484B7531C}" presName="rootConnector" presStyleLbl="node4" presStyleIdx="3" presStyleCnt="8"/>
      <dgm:spPr/>
      <dgm:t>
        <a:bodyPr/>
        <a:lstStyle/>
        <a:p>
          <a:endParaRPr lang="en-US"/>
        </a:p>
      </dgm:t>
    </dgm:pt>
    <dgm:pt modelId="{94F9A4F6-829C-4A97-A261-312E4FEE5A8E}" type="pres">
      <dgm:prSet presAssocID="{E8D11020-D1EC-4BED-A646-857484B7531C}" presName="hierChild4" presStyleCnt="0"/>
      <dgm:spPr/>
    </dgm:pt>
    <dgm:pt modelId="{913573AC-2C4F-432D-8E68-E1210D11881D}" type="pres">
      <dgm:prSet presAssocID="{E8D11020-D1EC-4BED-A646-857484B7531C}" presName="hierChild5" presStyleCnt="0"/>
      <dgm:spPr/>
    </dgm:pt>
    <dgm:pt modelId="{FC71A1FA-EF5A-4403-8F80-023BDA4AAFB9}" type="pres">
      <dgm:prSet presAssocID="{868CA48E-288C-4C2D-BE6A-13C491043DEB}" presName="hierChild5" presStyleCnt="0"/>
      <dgm:spPr/>
    </dgm:pt>
    <dgm:pt modelId="{5CF69252-69A5-4590-9E6B-9009E1D5A1D0}" type="pres">
      <dgm:prSet presAssocID="{4AB3005C-F80B-46CE-8C9D-077891AB46B8}" presName="Name35" presStyleLbl="parChTrans1D3" presStyleIdx="7" presStyleCnt="10"/>
      <dgm:spPr/>
      <dgm:t>
        <a:bodyPr/>
        <a:lstStyle/>
        <a:p>
          <a:endParaRPr lang="en-US"/>
        </a:p>
      </dgm:t>
    </dgm:pt>
    <dgm:pt modelId="{3FAC484C-BDAC-4FC3-94FB-690B17722ACC}" type="pres">
      <dgm:prSet presAssocID="{41ADE8A3-A625-4441-A997-AFC060D20C2A}" presName="hierRoot2" presStyleCnt="0">
        <dgm:presLayoutVars>
          <dgm:hierBranch val="r"/>
        </dgm:presLayoutVars>
      </dgm:prSet>
      <dgm:spPr/>
    </dgm:pt>
    <dgm:pt modelId="{07B2DA96-C306-44AC-89D4-0D144F825EEA}" type="pres">
      <dgm:prSet presAssocID="{41ADE8A3-A625-4441-A997-AFC060D20C2A}" presName="rootComposite" presStyleCnt="0"/>
      <dgm:spPr/>
    </dgm:pt>
    <dgm:pt modelId="{26E1A7E6-7151-4B29-84B9-CC8899BA4328}" type="pres">
      <dgm:prSet presAssocID="{41ADE8A3-A625-4441-A997-AFC060D20C2A}" presName="rootText" presStyleLbl="node3" presStyleIdx="7" presStyleCnt="8">
        <dgm:presLayoutVars>
          <dgm:chPref val="3"/>
        </dgm:presLayoutVars>
      </dgm:prSet>
      <dgm:spPr/>
      <dgm:t>
        <a:bodyPr/>
        <a:lstStyle/>
        <a:p>
          <a:endParaRPr lang="en-US"/>
        </a:p>
      </dgm:t>
    </dgm:pt>
    <dgm:pt modelId="{6E0C1A20-F44A-495B-90CF-A4617FE8FC4C}" type="pres">
      <dgm:prSet presAssocID="{41ADE8A3-A625-4441-A997-AFC060D20C2A}" presName="rootConnector" presStyleLbl="node3" presStyleIdx="7" presStyleCnt="8"/>
      <dgm:spPr/>
      <dgm:t>
        <a:bodyPr/>
        <a:lstStyle/>
        <a:p>
          <a:endParaRPr lang="en-US"/>
        </a:p>
      </dgm:t>
    </dgm:pt>
    <dgm:pt modelId="{72753190-2E96-4EBE-AE16-31C4AE8BB00A}" type="pres">
      <dgm:prSet presAssocID="{41ADE8A3-A625-4441-A997-AFC060D20C2A}" presName="hierChild4" presStyleCnt="0"/>
      <dgm:spPr/>
    </dgm:pt>
    <dgm:pt modelId="{47015D42-3D0F-4E8C-8681-92C3A80DAD04}" type="pres">
      <dgm:prSet presAssocID="{5F1FFA2D-F2F1-44CB-BC18-9AC12CBA4199}" presName="Name50" presStyleLbl="parChTrans1D4" presStyleIdx="4" presStyleCnt="8"/>
      <dgm:spPr/>
      <dgm:t>
        <a:bodyPr/>
        <a:lstStyle/>
        <a:p>
          <a:endParaRPr lang="en-US"/>
        </a:p>
      </dgm:t>
    </dgm:pt>
    <dgm:pt modelId="{E280D2FB-91C4-4A17-8AFB-6952559198D5}" type="pres">
      <dgm:prSet presAssocID="{03C81003-A63E-40ED-9099-807C582B386D}" presName="hierRoot2" presStyleCnt="0">
        <dgm:presLayoutVars>
          <dgm:hierBranch val="r"/>
        </dgm:presLayoutVars>
      </dgm:prSet>
      <dgm:spPr/>
    </dgm:pt>
    <dgm:pt modelId="{6215A376-CEB9-4081-A629-0AAE4BC42932}" type="pres">
      <dgm:prSet presAssocID="{03C81003-A63E-40ED-9099-807C582B386D}" presName="rootComposite" presStyleCnt="0"/>
      <dgm:spPr/>
    </dgm:pt>
    <dgm:pt modelId="{02930E22-E9D2-433E-AA5C-ED1ED50131E5}" type="pres">
      <dgm:prSet presAssocID="{03C81003-A63E-40ED-9099-807C582B386D}" presName="rootText" presStyleLbl="node4" presStyleIdx="4" presStyleCnt="8">
        <dgm:presLayoutVars>
          <dgm:chPref val="3"/>
        </dgm:presLayoutVars>
      </dgm:prSet>
      <dgm:spPr/>
      <dgm:t>
        <a:bodyPr/>
        <a:lstStyle/>
        <a:p>
          <a:endParaRPr lang="en-US"/>
        </a:p>
      </dgm:t>
    </dgm:pt>
    <dgm:pt modelId="{323FF050-BCCD-464B-B4BB-E02A74E40607}" type="pres">
      <dgm:prSet presAssocID="{03C81003-A63E-40ED-9099-807C582B386D}" presName="rootConnector" presStyleLbl="node4" presStyleIdx="4" presStyleCnt="8"/>
      <dgm:spPr/>
      <dgm:t>
        <a:bodyPr/>
        <a:lstStyle/>
        <a:p>
          <a:endParaRPr lang="en-US"/>
        </a:p>
      </dgm:t>
    </dgm:pt>
    <dgm:pt modelId="{27B91138-4BA7-4DD5-B223-92DC49B5135B}" type="pres">
      <dgm:prSet presAssocID="{03C81003-A63E-40ED-9099-807C582B386D}" presName="hierChild4" presStyleCnt="0"/>
      <dgm:spPr/>
    </dgm:pt>
    <dgm:pt modelId="{4B5D250D-1022-4586-B182-160D6112B320}" type="pres">
      <dgm:prSet presAssocID="{03C81003-A63E-40ED-9099-807C582B386D}" presName="hierChild5" presStyleCnt="0"/>
      <dgm:spPr/>
    </dgm:pt>
    <dgm:pt modelId="{9AC9C37D-8E97-476D-9E66-4D9835FE28F0}" type="pres">
      <dgm:prSet presAssocID="{C5CED5B6-F492-4477-8BDC-28EDD2654816}" presName="Name50" presStyleLbl="parChTrans1D4" presStyleIdx="5" presStyleCnt="8"/>
      <dgm:spPr/>
      <dgm:t>
        <a:bodyPr/>
        <a:lstStyle/>
        <a:p>
          <a:endParaRPr lang="en-US"/>
        </a:p>
      </dgm:t>
    </dgm:pt>
    <dgm:pt modelId="{1A408897-1014-47F4-8FBC-E98C0EA947CC}" type="pres">
      <dgm:prSet presAssocID="{0C6903D8-FAC4-4E37-866C-1453488ACC4A}" presName="hierRoot2" presStyleCnt="0">
        <dgm:presLayoutVars>
          <dgm:hierBranch val="r"/>
        </dgm:presLayoutVars>
      </dgm:prSet>
      <dgm:spPr/>
    </dgm:pt>
    <dgm:pt modelId="{A15A648B-A862-4D60-99F0-DFFC1D09628F}" type="pres">
      <dgm:prSet presAssocID="{0C6903D8-FAC4-4E37-866C-1453488ACC4A}" presName="rootComposite" presStyleCnt="0"/>
      <dgm:spPr/>
    </dgm:pt>
    <dgm:pt modelId="{5F36A39E-4193-4367-B214-3253F50DC8A9}" type="pres">
      <dgm:prSet presAssocID="{0C6903D8-FAC4-4E37-866C-1453488ACC4A}" presName="rootText" presStyleLbl="node4" presStyleIdx="5" presStyleCnt="8">
        <dgm:presLayoutVars>
          <dgm:chPref val="3"/>
        </dgm:presLayoutVars>
      </dgm:prSet>
      <dgm:spPr/>
      <dgm:t>
        <a:bodyPr/>
        <a:lstStyle/>
        <a:p>
          <a:endParaRPr lang="en-US"/>
        </a:p>
      </dgm:t>
    </dgm:pt>
    <dgm:pt modelId="{20747977-D0E8-4494-89FA-58780937173F}" type="pres">
      <dgm:prSet presAssocID="{0C6903D8-FAC4-4E37-866C-1453488ACC4A}" presName="rootConnector" presStyleLbl="node4" presStyleIdx="5" presStyleCnt="8"/>
      <dgm:spPr/>
      <dgm:t>
        <a:bodyPr/>
        <a:lstStyle/>
        <a:p>
          <a:endParaRPr lang="en-US"/>
        </a:p>
      </dgm:t>
    </dgm:pt>
    <dgm:pt modelId="{E4A343E5-5159-45AC-98DA-20A78C84CF9C}" type="pres">
      <dgm:prSet presAssocID="{0C6903D8-FAC4-4E37-866C-1453488ACC4A}" presName="hierChild4" presStyleCnt="0"/>
      <dgm:spPr/>
    </dgm:pt>
    <dgm:pt modelId="{5E184B10-54DF-49C8-9887-911A1371BE7D}" type="pres">
      <dgm:prSet presAssocID="{0C6903D8-FAC4-4E37-866C-1453488ACC4A}" presName="hierChild5" presStyleCnt="0"/>
      <dgm:spPr/>
    </dgm:pt>
    <dgm:pt modelId="{49EC2058-E89F-4C04-A3B3-A64440F05F89}" type="pres">
      <dgm:prSet presAssocID="{D1A7BE6F-9790-4D48-9B6E-CE60FB0CB952}" presName="Name50" presStyleLbl="parChTrans1D4" presStyleIdx="6" presStyleCnt="8"/>
      <dgm:spPr/>
      <dgm:t>
        <a:bodyPr/>
        <a:lstStyle/>
        <a:p>
          <a:endParaRPr lang="en-US"/>
        </a:p>
      </dgm:t>
    </dgm:pt>
    <dgm:pt modelId="{56DD5931-E3A9-4DDF-8944-570C4B3B7172}" type="pres">
      <dgm:prSet presAssocID="{DED5B664-7C35-4494-8BA7-2B23EF0FE9D4}" presName="hierRoot2" presStyleCnt="0">
        <dgm:presLayoutVars>
          <dgm:hierBranch val="r"/>
        </dgm:presLayoutVars>
      </dgm:prSet>
      <dgm:spPr/>
    </dgm:pt>
    <dgm:pt modelId="{CB31B4ED-6455-41B9-9441-256A9CE69BCF}" type="pres">
      <dgm:prSet presAssocID="{DED5B664-7C35-4494-8BA7-2B23EF0FE9D4}" presName="rootComposite" presStyleCnt="0"/>
      <dgm:spPr/>
    </dgm:pt>
    <dgm:pt modelId="{79AF1F73-6EF0-43F4-842B-3C98ABFFF1A6}" type="pres">
      <dgm:prSet presAssocID="{DED5B664-7C35-4494-8BA7-2B23EF0FE9D4}" presName="rootText" presStyleLbl="node4" presStyleIdx="6" presStyleCnt="8">
        <dgm:presLayoutVars>
          <dgm:chPref val="3"/>
        </dgm:presLayoutVars>
      </dgm:prSet>
      <dgm:spPr/>
      <dgm:t>
        <a:bodyPr/>
        <a:lstStyle/>
        <a:p>
          <a:endParaRPr lang="en-US"/>
        </a:p>
      </dgm:t>
    </dgm:pt>
    <dgm:pt modelId="{AA9AEBD3-46AA-4C55-83BB-64981C5149CB}" type="pres">
      <dgm:prSet presAssocID="{DED5B664-7C35-4494-8BA7-2B23EF0FE9D4}" presName="rootConnector" presStyleLbl="node4" presStyleIdx="6" presStyleCnt="8"/>
      <dgm:spPr/>
      <dgm:t>
        <a:bodyPr/>
        <a:lstStyle/>
        <a:p>
          <a:endParaRPr lang="en-US"/>
        </a:p>
      </dgm:t>
    </dgm:pt>
    <dgm:pt modelId="{DDFB8B74-55A6-4257-A6E9-F601604529CD}" type="pres">
      <dgm:prSet presAssocID="{DED5B664-7C35-4494-8BA7-2B23EF0FE9D4}" presName="hierChild4" presStyleCnt="0"/>
      <dgm:spPr/>
    </dgm:pt>
    <dgm:pt modelId="{2A52CEEA-3A00-428A-9F4E-5D6C8EE515F2}" type="pres">
      <dgm:prSet presAssocID="{DED5B664-7C35-4494-8BA7-2B23EF0FE9D4}" presName="hierChild5" presStyleCnt="0"/>
      <dgm:spPr/>
    </dgm:pt>
    <dgm:pt modelId="{D80E0471-16BA-44CA-9496-16F35C738BCE}" type="pres">
      <dgm:prSet presAssocID="{2390D126-1D06-48E9-B5AF-B03EC4828F51}" presName="Name50" presStyleLbl="parChTrans1D4" presStyleIdx="7" presStyleCnt="8"/>
      <dgm:spPr/>
      <dgm:t>
        <a:bodyPr/>
        <a:lstStyle/>
        <a:p>
          <a:endParaRPr lang="en-US"/>
        </a:p>
      </dgm:t>
    </dgm:pt>
    <dgm:pt modelId="{4D80755A-636D-4C18-9166-CF578263BF1A}" type="pres">
      <dgm:prSet presAssocID="{B8D50CFD-45A1-4EA4-AE46-F4C70FA94C7A}" presName="hierRoot2" presStyleCnt="0">
        <dgm:presLayoutVars>
          <dgm:hierBranch val="r"/>
        </dgm:presLayoutVars>
      </dgm:prSet>
      <dgm:spPr/>
    </dgm:pt>
    <dgm:pt modelId="{3C9AC2D8-FDC8-4D65-A554-466C8EDCDEE3}" type="pres">
      <dgm:prSet presAssocID="{B8D50CFD-45A1-4EA4-AE46-F4C70FA94C7A}" presName="rootComposite" presStyleCnt="0"/>
      <dgm:spPr/>
    </dgm:pt>
    <dgm:pt modelId="{D27C2FF1-16A7-47DB-A29A-539B414D8FAE}" type="pres">
      <dgm:prSet presAssocID="{B8D50CFD-45A1-4EA4-AE46-F4C70FA94C7A}" presName="rootText" presStyleLbl="node4" presStyleIdx="7" presStyleCnt="8">
        <dgm:presLayoutVars>
          <dgm:chPref val="3"/>
        </dgm:presLayoutVars>
      </dgm:prSet>
      <dgm:spPr/>
      <dgm:t>
        <a:bodyPr/>
        <a:lstStyle/>
        <a:p>
          <a:endParaRPr lang="en-US"/>
        </a:p>
      </dgm:t>
    </dgm:pt>
    <dgm:pt modelId="{8F66EE02-8D82-45E9-950A-6A3DA56D2C30}" type="pres">
      <dgm:prSet presAssocID="{B8D50CFD-45A1-4EA4-AE46-F4C70FA94C7A}" presName="rootConnector" presStyleLbl="node4" presStyleIdx="7" presStyleCnt="8"/>
      <dgm:spPr/>
      <dgm:t>
        <a:bodyPr/>
        <a:lstStyle/>
        <a:p>
          <a:endParaRPr lang="en-US"/>
        </a:p>
      </dgm:t>
    </dgm:pt>
    <dgm:pt modelId="{19DFFC54-B4A1-49AE-AA13-8665B07CA296}" type="pres">
      <dgm:prSet presAssocID="{B8D50CFD-45A1-4EA4-AE46-F4C70FA94C7A}" presName="hierChild4" presStyleCnt="0"/>
      <dgm:spPr/>
    </dgm:pt>
    <dgm:pt modelId="{52069089-6C5A-4006-B3B6-1507BDE5E470}" type="pres">
      <dgm:prSet presAssocID="{B8D50CFD-45A1-4EA4-AE46-F4C70FA94C7A}" presName="hierChild5" presStyleCnt="0"/>
      <dgm:spPr/>
    </dgm:pt>
    <dgm:pt modelId="{697D29C3-7CA0-40BC-8FE3-3A3A58760085}" type="pres">
      <dgm:prSet presAssocID="{41ADE8A3-A625-4441-A997-AFC060D20C2A}" presName="hierChild5" presStyleCnt="0"/>
      <dgm:spPr/>
    </dgm:pt>
    <dgm:pt modelId="{56D91143-0C93-4A6D-8169-93F86EB5F89C}" type="pres">
      <dgm:prSet presAssocID="{80265414-6C57-4D8B-902E-112D1A1DADB9}" presName="hierChild5" presStyleCnt="0"/>
      <dgm:spPr/>
    </dgm:pt>
    <dgm:pt modelId="{2FA6A158-DD07-4792-9A2B-9BA577E3452A}" type="pres">
      <dgm:prSet presAssocID="{A5F42358-B4BE-4689-814E-4C76467A4F3E}" presName="Name111" presStyleLbl="parChTrans1D3" presStyleIdx="8" presStyleCnt="10"/>
      <dgm:spPr/>
      <dgm:t>
        <a:bodyPr/>
        <a:lstStyle/>
        <a:p>
          <a:endParaRPr lang="en-US"/>
        </a:p>
      </dgm:t>
    </dgm:pt>
    <dgm:pt modelId="{1ECC5E4E-62CD-4854-8B02-2D484F9E234B}" type="pres">
      <dgm:prSet presAssocID="{6C73D4E7-201D-4DEF-8190-0A83E44A1069}" presName="hierRoot3" presStyleCnt="0">
        <dgm:presLayoutVars>
          <dgm:hierBranch/>
        </dgm:presLayoutVars>
      </dgm:prSet>
      <dgm:spPr/>
    </dgm:pt>
    <dgm:pt modelId="{644FB34D-F118-43B9-8550-75649CB08563}" type="pres">
      <dgm:prSet presAssocID="{6C73D4E7-201D-4DEF-8190-0A83E44A1069}" presName="rootComposite3" presStyleCnt="0"/>
      <dgm:spPr/>
    </dgm:pt>
    <dgm:pt modelId="{F2D68F7B-EC4A-4B78-9C85-E3D9230DEB23}" type="pres">
      <dgm:prSet presAssocID="{6C73D4E7-201D-4DEF-8190-0A83E44A1069}" presName="rootText3" presStyleLbl="asst2" presStyleIdx="0" presStyleCnt="2">
        <dgm:presLayoutVars>
          <dgm:chPref val="3"/>
        </dgm:presLayoutVars>
      </dgm:prSet>
      <dgm:spPr/>
      <dgm:t>
        <a:bodyPr/>
        <a:lstStyle/>
        <a:p>
          <a:endParaRPr lang="en-US"/>
        </a:p>
      </dgm:t>
    </dgm:pt>
    <dgm:pt modelId="{DBFBA15D-C22C-41F8-9D50-8AC577D2EDD9}" type="pres">
      <dgm:prSet presAssocID="{6C73D4E7-201D-4DEF-8190-0A83E44A1069}" presName="rootConnector3" presStyleLbl="asst2" presStyleIdx="0" presStyleCnt="2"/>
      <dgm:spPr/>
      <dgm:t>
        <a:bodyPr/>
        <a:lstStyle/>
        <a:p>
          <a:endParaRPr lang="en-US"/>
        </a:p>
      </dgm:t>
    </dgm:pt>
    <dgm:pt modelId="{E2424D2D-08EE-46DB-AF01-D6E111B1A38D}" type="pres">
      <dgm:prSet presAssocID="{6C73D4E7-201D-4DEF-8190-0A83E44A1069}" presName="hierChild6" presStyleCnt="0"/>
      <dgm:spPr/>
    </dgm:pt>
    <dgm:pt modelId="{446A41C0-1D3D-42E3-A930-650B7B8D1859}" type="pres">
      <dgm:prSet presAssocID="{6C73D4E7-201D-4DEF-8190-0A83E44A1069}" presName="hierChild7" presStyleCnt="0"/>
      <dgm:spPr/>
    </dgm:pt>
    <dgm:pt modelId="{6970D4C2-FB2D-4EE2-982F-7D80E8028B84}" type="pres">
      <dgm:prSet presAssocID="{BDE574E7-DB0F-43EA-95EA-586663AC1C9B}" presName="Name111" presStyleLbl="parChTrans1D3" presStyleIdx="9" presStyleCnt="10"/>
      <dgm:spPr/>
      <dgm:t>
        <a:bodyPr/>
        <a:lstStyle/>
        <a:p>
          <a:endParaRPr lang="en-US"/>
        </a:p>
      </dgm:t>
    </dgm:pt>
    <dgm:pt modelId="{567D4A74-034D-47A1-B071-B91F80F68FC8}" type="pres">
      <dgm:prSet presAssocID="{FF23EFE4-B1D0-441E-B299-083D6357B49E}" presName="hierRoot3" presStyleCnt="0">
        <dgm:presLayoutVars>
          <dgm:hierBranch/>
        </dgm:presLayoutVars>
      </dgm:prSet>
      <dgm:spPr/>
    </dgm:pt>
    <dgm:pt modelId="{17D5951E-379D-4FAE-B906-06FAA2C182E7}" type="pres">
      <dgm:prSet presAssocID="{FF23EFE4-B1D0-441E-B299-083D6357B49E}" presName="rootComposite3" presStyleCnt="0"/>
      <dgm:spPr/>
    </dgm:pt>
    <dgm:pt modelId="{E6A646DB-F306-47E3-B190-7EDEAA3F63C4}" type="pres">
      <dgm:prSet presAssocID="{FF23EFE4-B1D0-441E-B299-083D6357B49E}" presName="rootText3" presStyleLbl="asst2" presStyleIdx="1" presStyleCnt="2">
        <dgm:presLayoutVars>
          <dgm:chPref val="3"/>
        </dgm:presLayoutVars>
      </dgm:prSet>
      <dgm:spPr/>
      <dgm:t>
        <a:bodyPr/>
        <a:lstStyle/>
        <a:p>
          <a:endParaRPr lang="en-US"/>
        </a:p>
      </dgm:t>
    </dgm:pt>
    <dgm:pt modelId="{32791367-537A-403B-A31A-C4491EAB0262}" type="pres">
      <dgm:prSet presAssocID="{FF23EFE4-B1D0-441E-B299-083D6357B49E}" presName="rootConnector3" presStyleLbl="asst2" presStyleIdx="1" presStyleCnt="2"/>
      <dgm:spPr/>
      <dgm:t>
        <a:bodyPr/>
        <a:lstStyle/>
        <a:p>
          <a:endParaRPr lang="en-US"/>
        </a:p>
      </dgm:t>
    </dgm:pt>
    <dgm:pt modelId="{D0131292-42CA-4DD8-8439-C63832591A7A}" type="pres">
      <dgm:prSet presAssocID="{FF23EFE4-B1D0-441E-B299-083D6357B49E}" presName="hierChild6" presStyleCnt="0"/>
      <dgm:spPr/>
    </dgm:pt>
    <dgm:pt modelId="{B9E59868-33CB-43FF-ACE6-D0678C7D6FF0}" type="pres">
      <dgm:prSet presAssocID="{FF23EFE4-B1D0-441E-B299-083D6357B49E}" presName="hierChild7" presStyleCnt="0"/>
      <dgm:spPr/>
    </dgm:pt>
    <dgm:pt modelId="{8BA2E46A-35F7-441D-8C3E-4B0B51489FA9}" type="pres">
      <dgm:prSet presAssocID="{EEC07CA3-DCEA-4CE2-83DD-862131C37916}" presName="hierChild3" presStyleCnt="0"/>
      <dgm:spPr/>
    </dgm:pt>
  </dgm:ptLst>
  <dgm:cxnLst>
    <dgm:cxn modelId="{CE4F5B0E-8809-48B0-9646-3D8D4D5906C0}" type="presOf" srcId="{DFCF5F35-F704-4491-AADE-15B997778886}" destId="{AFB95572-31BF-4566-80CF-BFFF3CCCFE53}" srcOrd="1" destOrd="0" presId="urn:microsoft.com/office/officeart/2005/8/layout/orgChart1"/>
    <dgm:cxn modelId="{726DAD19-38A1-4BC7-9F78-EE95D36ED41E}" type="presOf" srcId="{DED5B664-7C35-4494-8BA7-2B23EF0FE9D4}" destId="{AA9AEBD3-46AA-4C55-83BB-64981C5149CB}" srcOrd="1" destOrd="0" presId="urn:microsoft.com/office/officeart/2005/8/layout/orgChart1"/>
    <dgm:cxn modelId="{66CDB095-E52D-4E63-BE3F-D67D8A48266F}" type="presOf" srcId="{E956C914-38BC-470A-8662-C66DC86EFA86}" destId="{0002B375-7F4F-4B02-BDEA-7372B52C3E7C}" srcOrd="0" destOrd="0" presId="urn:microsoft.com/office/officeart/2005/8/layout/orgChart1"/>
    <dgm:cxn modelId="{541995CB-F09E-4AC2-9F4D-473FF6E81E85}" type="presOf" srcId="{F99480F1-3114-43AE-84DB-BBC07E1F2EDA}" destId="{ADEA6FA7-C1A4-4D24-8FA3-808E7315038B}" srcOrd="0" destOrd="0" presId="urn:microsoft.com/office/officeart/2005/8/layout/orgChart1"/>
    <dgm:cxn modelId="{5B548CB3-2BA6-4E53-914A-4A3DAB69D1E5}" srcId="{41ADE8A3-A625-4441-A997-AFC060D20C2A}" destId="{03C81003-A63E-40ED-9099-807C582B386D}" srcOrd="0" destOrd="0" parTransId="{5F1FFA2D-F2F1-44CB-BC18-9AC12CBA4199}" sibTransId="{3E225B6B-63EF-4286-9C7C-C5F9F3770407}"/>
    <dgm:cxn modelId="{F123CDA7-6DB6-42FD-B8A3-F87654EC56A4}" type="presOf" srcId="{B8D50CFD-45A1-4EA4-AE46-F4C70FA94C7A}" destId="{8F66EE02-8D82-45E9-950A-6A3DA56D2C30}" srcOrd="1" destOrd="0" presId="urn:microsoft.com/office/officeart/2005/8/layout/orgChart1"/>
    <dgm:cxn modelId="{72B06606-FEC5-44C2-9E06-E4682FEFB11D}" type="presOf" srcId="{868CA48E-288C-4C2D-BE6A-13C491043DEB}" destId="{60D655BB-D737-45E9-93F7-35E6DE4F2258}" srcOrd="0" destOrd="0" presId="urn:microsoft.com/office/officeart/2005/8/layout/orgChart1"/>
    <dgm:cxn modelId="{790ABC62-0840-4BBF-B52A-AF3A92D26C3C}" srcId="{80265414-6C57-4D8B-902E-112D1A1DADB9}" destId="{868CA48E-288C-4C2D-BE6A-13C491043DEB}" srcOrd="3" destOrd="0" parTransId="{0E6EF1FF-3A63-4E3C-B5F1-F26F9EC29FD2}" sibTransId="{162E7BCF-2A7E-4A64-833D-185D2678F331}"/>
    <dgm:cxn modelId="{7398E542-22FA-429F-837D-6C68A499A86C}" type="presOf" srcId="{E956C914-38BC-470A-8662-C66DC86EFA86}" destId="{E2B69E31-5DB1-49CE-82CE-1EEBA3AB42E1}" srcOrd="1" destOrd="0" presId="urn:microsoft.com/office/officeart/2005/8/layout/orgChart1"/>
    <dgm:cxn modelId="{D2200F6D-777D-4B75-B8BD-49D941E76454}" type="presOf" srcId="{F99480F1-3114-43AE-84DB-BBC07E1F2EDA}" destId="{6C5C5183-3FB0-49EA-A56E-8485DE408945}" srcOrd="1" destOrd="0" presId="urn:microsoft.com/office/officeart/2005/8/layout/orgChart1"/>
    <dgm:cxn modelId="{F7AD7767-2DFC-4E9C-B983-9DB5143C1F47}" type="presOf" srcId="{BDE574E7-DB0F-43EA-95EA-586663AC1C9B}" destId="{6970D4C2-FB2D-4EE2-982F-7D80E8028B84}" srcOrd="0" destOrd="0" presId="urn:microsoft.com/office/officeart/2005/8/layout/orgChart1"/>
    <dgm:cxn modelId="{4ABD957B-0A42-457B-B4CD-8510624AD359}" type="presOf" srcId="{6C73D4E7-201D-4DEF-8190-0A83E44A1069}" destId="{F2D68F7B-EC4A-4B78-9C85-E3D9230DEB23}" srcOrd="0" destOrd="0" presId="urn:microsoft.com/office/officeart/2005/8/layout/orgChart1"/>
    <dgm:cxn modelId="{C37AC5A5-18EC-4D34-AF30-36A395AD37A9}" srcId="{80265414-6C57-4D8B-902E-112D1A1DADB9}" destId="{FF23EFE4-B1D0-441E-B299-083D6357B49E}" srcOrd="1" destOrd="0" parTransId="{BDE574E7-DB0F-43EA-95EA-586663AC1C9B}" sibTransId="{EA5FE9D5-F443-48FE-BE30-D2F059B6BFF9}"/>
    <dgm:cxn modelId="{866F27A3-05F2-4BF1-9818-52FFE2687E00}" type="presOf" srcId="{80265414-6C57-4D8B-902E-112D1A1DADB9}" destId="{AE7939CD-5200-4F04-A031-FABD7116A603}" srcOrd="1" destOrd="0" presId="urn:microsoft.com/office/officeart/2005/8/layout/orgChart1"/>
    <dgm:cxn modelId="{05C843AD-89C5-48DF-913B-61D4B355959E}" type="presOf" srcId="{03C81003-A63E-40ED-9099-807C582B386D}" destId="{02930E22-E9D2-433E-AA5C-ED1ED50131E5}" srcOrd="0" destOrd="0" presId="urn:microsoft.com/office/officeart/2005/8/layout/orgChart1"/>
    <dgm:cxn modelId="{CD1F51D6-38CC-4206-B824-08F2761AE607}" type="presOf" srcId="{931BCFD3-E4F5-4936-91DE-121C93DAB9A2}" destId="{CA27F976-5475-41E5-BC85-BCE425077AB5}" srcOrd="0" destOrd="0" presId="urn:microsoft.com/office/officeart/2005/8/layout/orgChart1"/>
    <dgm:cxn modelId="{4BC2D29E-25D9-4AE9-A26A-8B37AA59C1BA}" type="presOf" srcId="{ED852769-E580-4AED-8AC8-00E9913E54CF}" destId="{97FCFE61-B472-417C-AE84-DAEF5039850F}" srcOrd="0" destOrd="0" presId="urn:microsoft.com/office/officeart/2005/8/layout/orgChart1"/>
    <dgm:cxn modelId="{672D9AA2-1FD5-4F1C-AAC2-FB3C67D202CF}" type="presOf" srcId="{97DC162A-E273-4B2E-83A0-192DE94371F5}" destId="{BF55F3A8-8C56-4E23-90D8-9DAD999A309E}" srcOrd="1" destOrd="0" presId="urn:microsoft.com/office/officeart/2005/8/layout/orgChart1"/>
    <dgm:cxn modelId="{0DF85D75-0644-41D8-987A-7D3F008667BA}" srcId="{80265414-6C57-4D8B-902E-112D1A1DADB9}" destId="{41ADE8A3-A625-4441-A997-AFC060D20C2A}" srcOrd="4" destOrd="0" parTransId="{4AB3005C-F80B-46CE-8C9D-077891AB46B8}" sibTransId="{00401AC0-1BEE-44D7-AB86-2556B92BEAE8}"/>
    <dgm:cxn modelId="{DB25E8ED-5B2F-47AE-99BF-CA280343AB44}" type="presOf" srcId="{56584F37-E986-456D-AA5E-9D88B3F633DB}" destId="{D3BB20DE-C3BB-44AD-AB54-4110FCE21761}" srcOrd="0" destOrd="0" presId="urn:microsoft.com/office/officeart/2005/8/layout/orgChart1"/>
    <dgm:cxn modelId="{734691E4-5DE6-4D4C-83FF-C9A5435E6D7A}" type="presOf" srcId="{A8BA4EEA-446B-4A27-ABC0-29D9E145A456}" destId="{B5862035-AF9D-4053-9441-6E178864B56C}" srcOrd="0" destOrd="0" presId="urn:microsoft.com/office/officeart/2005/8/layout/orgChart1"/>
    <dgm:cxn modelId="{59411EB3-7663-44BC-8230-BB3865D8F0A0}" type="presOf" srcId="{AE498210-1AFE-45BD-BDAD-DC5CB0CB2255}" destId="{D63B0065-3911-47FC-98B9-14A22A09A17F}" srcOrd="0" destOrd="0" presId="urn:microsoft.com/office/officeart/2005/8/layout/orgChart1"/>
    <dgm:cxn modelId="{E2B575B7-9627-4656-B2E2-44BDF8304ADD}" type="presOf" srcId="{FF23EFE4-B1D0-441E-B299-083D6357B49E}" destId="{32791367-537A-403B-A31A-C4491EAB0262}" srcOrd="1" destOrd="0" presId="urn:microsoft.com/office/officeart/2005/8/layout/orgChart1"/>
    <dgm:cxn modelId="{F7DDD033-D52F-453F-94C3-F587ADAAD9DD}" srcId="{EEC07CA3-DCEA-4CE2-83DD-862131C37916}" destId="{80265414-6C57-4D8B-902E-112D1A1DADB9}" srcOrd="2" destOrd="0" parTransId="{40E0F87F-231A-49DF-A434-FB8E4B3B7676}" sibTransId="{FC355F13-B23D-4F3D-A4CC-1E7CDA310B34}"/>
    <dgm:cxn modelId="{530788C8-7532-4D13-97B8-3B0895F57417}" srcId="{EEC07CA3-DCEA-4CE2-83DD-862131C37916}" destId="{97DC162A-E273-4B2E-83A0-192DE94371F5}" srcOrd="0" destOrd="0" parTransId="{77EEED07-06AA-4AE8-BF4E-9A3A0D76A366}" sibTransId="{C8BC316A-9B2E-4644-A6D4-E66014DFEFAB}"/>
    <dgm:cxn modelId="{443B034E-D02D-4A85-977D-4C11B11F71F2}" srcId="{868CA48E-288C-4C2D-BE6A-13C491043DEB}" destId="{1CCC3020-D861-44F1-B6EC-33EACAA955EB}" srcOrd="0" destOrd="0" parTransId="{ED852769-E580-4AED-8AC8-00E9913E54CF}" sibTransId="{F2C3F9B7-D634-4E85-9ABF-4ED7BCDF6690}"/>
    <dgm:cxn modelId="{5A3F4AB9-2B29-4F3E-9569-37F6191F5633}" type="presOf" srcId="{46BBA3CE-71A1-489F-AEE8-DE80C3C19D51}" destId="{10E3990F-F396-4781-B541-E4EE0D5E3B5C}" srcOrd="1" destOrd="0" presId="urn:microsoft.com/office/officeart/2005/8/layout/orgChart1"/>
    <dgm:cxn modelId="{3CEE4209-8F20-4085-832F-CA0F3D6687E2}" srcId="{41ADE8A3-A625-4441-A997-AFC060D20C2A}" destId="{B8D50CFD-45A1-4EA4-AE46-F4C70FA94C7A}" srcOrd="3" destOrd="0" parTransId="{2390D126-1D06-48E9-B5AF-B03EC4828F51}" sibTransId="{E5A8B1D1-32DB-4297-A554-6985041A9322}"/>
    <dgm:cxn modelId="{219E4EC8-B31F-4065-A5FE-670573D9E046}" type="presOf" srcId="{4AB3005C-F80B-46CE-8C9D-077891AB46B8}" destId="{5CF69252-69A5-4590-9E6B-9009E1D5A1D0}" srcOrd="0" destOrd="0" presId="urn:microsoft.com/office/officeart/2005/8/layout/orgChart1"/>
    <dgm:cxn modelId="{463C609D-2C93-404E-B2E5-4BCA344DBE43}" type="presOf" srcId="{868CA48E-288C-4C2D-BE6A-13C491043DEB}" destId="{112E286A-BC64-46B7-8E1B-3D30E9CE5229}" srcOrd="1" destOrd="0" presId="urn:microsoft.com/office/officeart/2005/8/layout/orgChart1"/>
    <dgm:cxn modelId="{FFB607BB-2748-41B0-B2B8-B35EC455793A}" srcId="{AE498210-1AFE-45BD-BDAD-DC5CB0CB2255}" destId="{E956C914-38BC-470A-8662-C66DC86EFA86}" srcOrd="1" destOrd="0" parTransId="{98F765EE-344C-4C6A-8F4F-B08B567BA9C0}" sibTransId="{2774E824-E1C0-43D3-A04D-4155D10C70DB}"/>
    <dgm:cxn modelId="{3AE45C82-FA9D-4DF4-B657-96C93DE62F30}" type="presOf" srcId="{46BBA3CE-71A1-489F-AEE8-DE80C3C19D51}" destId="{2F224946-9DF9-4749-AA19-BE83EFB09E65}" srcOrd="0" destOrd="0" presId="urn:microsoft.com/office/officeart/2005/8/layout/orgChart1"/>
    <dgm:cxn modelId="{4241155E-2C27-45B1-8208-77F09B434888}" srcId="{868CA48E-288C-4C2D-BE6A-13C491043DEB}" destId="{DFCF5F35-F704-4491-AADE-15B997778886}" srcOrd="2" destOrd="0" parTransId="{FA5E6F19-8D5A-4DFD-9E88-9DBDB3780BE3}" sibTransId="{617B11EC-02E0-4CCB-84D6-5402BA37F318}"/>
    <dgm:cxn modelId="{2FBCE3C8-4D1F-44DD-8DD7-3B152C5C3EF7}" type="presOf" srcId="{AE498210-1AFE-45BD-BDAD-DC5CB0CB2255}" destId="{151A02B6-5663-42CD-94AF-F3A2403373E5}" srcOrd="1" destOrd="0" presId="urn:microsoft.com/office/officeart/2005/8/layout/orgChart1"/>
    <dgm:cxn modelId="{FED3B4A5-37F6-4068-95C1-399FD97BC0FE}" type="presOf" srcId="{1CCC3020-D861-44F1-B6EC-33EACAA955EB}" destId="{099FEC17-8EBF-4EC5-8A0A-A7C7D324AEB9}" srcOrd="0" destOrd="0" presId="urn:microsoft.com/office/officeart/2005/8/layout/orgChart1"/>
    <dgm:cxn modelId="{DC876590-FC9E-40F7-B423-395A0DD7BF57}" type="presOf" srcId="{5F1FFA2D-F2F1-44CB-BC18-9AC12CBA4199}" destId="{47015D42-3D0F-4E8C-8681-92C3A80DAD04}" srcOrd="0" destOrd="0" presId="urn:microsoft.com/office/officeart/2005/8/layout/orgChart1"/>
    <dgm:cxn modelId="{E8A4FB54-AC32-439B-8B1E-93213194B4F8}" type="presOf" srcId="{931BCFD3-E4F5-4936-91DE-121C93DAB9A2}" destId="{F5216A80-3684-4170-8B42-36B05F4BBC3E}" srcOrd="1" destOrd="0" presId="urn:microsoft.com/office/officeart/2005/8/layout/orgChart1"/>
    <dgm:cxn modelId="{A7D250B7-A76B-4BA9-AB1F-9F04ED360B55}" type="presOf" srcId="{0C6903D8-FAC4-4E37-866C-1453488ACC4A}" destId="{5F36A39E-4193-4367-B214-3253F50DC8A9}" srcOrd="0" destOrd="0" presId="urn:microsoft.com/office/officeart/2005/8/layout/orgChart1"/>
    <dgm:cxn modelId="{DC2E62C3-29AD-40CD-9E81-6BBF630D476F}" type="presOf" srcId="{0C6903D8-FAC4-4E37-866C-1453488ACC4A}" destId="{20747977-D0E8-4494-89FA-58780937173F}" srcOrd="1" destOrd="0" presId="urn:microsoft.com/office/officeart/2005/8/layout/orgChart1"/>
    <dgm:cxn modelId="{FA30F55B-F29E-44E6-A55B-25464E8AF1DF}" type="presOf" srcId="{03C81003-A63E-40ED-9099-807C582B386D}" destId="{323FF050-BCCD-464B-B4BB-E02A74E40607}" srcOrd="1" destOrd="0" presId="urn:microsoft.com/office/officeart/2005/8/layout/orgChart1"/>
    <dgm:cxn modelId="{EDE77F29-CC8C-43EF-8089-FD9FD9EEEC8C}" type="presOf" srcId="{686E505C-D758-4D71-AF39-59EDCFE3D4D7}" destId="{F4BE825C-6263-4604-9B35-BA1D5671BF1C}" srcOrd="0" destOrd="0" presId="urn:microsoft.com/office/officeart/2005/8/layout/orgChart1"/>
    <dgm:cxn modelId="{401E532A-DB36-4602-B3FE-56D34F6B49E3}" type="presOf" srcId="{77EEED07-06AA-4AE8-BF4E-9A3A0D76A366}" destId="{182818AB-66E3-4D02-B5DB-2AE1A6E22BA5}" srcOrd="0" destOrd="0" presId="urn:microsoft.com/office/officeart/2005/8/layout/orgChart1"/>
    <dgm:cxn modelId="{2EC3A349-5D55-4C35-8E36-3DA9D5CA84D6}" srcId="{80265414-6C57-4D8B-902E-112D1A1DADB9}" destId="{F055FB08-7512-4042-8CC4-4600C8BBDA99}" srcOrd="2" destOrd="0" parTransId="{CEC3B13E-6AC9-4410-9AA6-4C9F58B80F9D}" sibTransId="{75E88693-A42C-46AD-AABB-9189BF2ACF8E}"/>
    <dgm:cxn modelId="{B2D78807-1379-4168-A01E-581FF9333637}" type="presOf" srcId="{F75ABA99-C987-4770-AAC8-9272B912B571}" destId="{1B2D0461-612F-42E6-BF22-46B9191DC345}" srcOrd="0" destOrd="0" presId="urn:microsoft.com/office/officeart/2005/8/layout/orgChart1"/>
    <dgm:cxn modelId="{D89B60E1-5C88-4347-A7BA-F2F030CA14C9}" type="presOf" srcId="{41ADE8A3-A625-4441-A997-AFC060D20C2A}" destId="{6E0C1A20-F44A-495B-90CF-A4617FE8FC4C}" srcOrd="1" destOrd="0" presId="urn:microsoft.com/office/officeart/2005/8/layout/orgChart1"/>
    <dgm:cxn modelId="{F0DEDF7D-C7C7-472B-994A-2C2BEFBA5CE6}" srcId="{868CA48E-288C-4C2D-BE6A-13C491043DEB}" destId="{E8D11020-D1EC-4BED-A646-857484B7531C}" srcOrd="3" destOrd="0" parTransId="{C2FBBACF-8761-4B3B-8FFF-8777268C5B27}" sibTransId="{FAF8F722-7ADC-4C0E-A26D-14BE759B1678}"/>
    <dgm:cxn modelId="{952D97C3-0B4A-4479-97D4-672EC389DCA0}" type="presOf" srcId="{F75ABA99-C987-4770-AAC8-9272B912B571}" destId="{E8233B80-A89E-48EF-998A-23E01714D517}" srcOrd="1" destOrd="0" presId="urn:microsoft.com/office/officeart/2005/8/layout/orgChart1"/>
    <dgm:cxn modelId="{E5ADDF56-401C-47B7-BDC5-11D54BCBF210}" type="presOf" srcId="{EEC07CA3-DCEA-4CE2-83DD-862131C37916}" destId="{3F943290-DCC0-44D9-836E-17947B463A0C}" srcOrd="1" destOrd="0" presId="urn:microsoft.com/office/officeart/2005/8/layout/orgChart1"/>
    <dgm:cxn modelId="{E31012D7-8E89-41DB-88C6-7214D8F448C2}" type="presOf" srcId="{41ADE8A3-A625-4441-A997-AFC060D20C2A}" destId="{26E1A7E6-7151-4B29-84B9-CC8899BA4328}" srcOrd="0" destOrd="0" presId="urn:microsoft.com/office/officeart/2005/8/layout/orgChart1"/>
    <dgm:cxn modelId="{C7A24D98-97B2-4E42-AB84-A62C5220F732}" type="presOf" srcId="{D1A7BE6F-9790-4D48-9B6E-CE60FB0CB952}" destId="{49EC2058-E89F-4C04-A3B3-A64440F05F89}" srcOrd="0" destOrd="0" presId="urn:microsoft.com/office/officeart/2005/8/layout/orgChart1"/>
    <dgm:cxn modelId="{5D01D1E9-5105-4571-ADFC-7104C1C6AC48}" type="presOf" srcId="{97DC162A-E273-4B2E-83A0-192DE94371F5}" destId="{83E7A65E-FC5A-4D78-AF94-AC6026E97898}" srcOrd="0" destOrd="0" presId="urn:microsoft.com/office/officeart/2005/8/layout/orgChart1"/>
    <dgm:cxn modelId="{E25199DA-0516-4696-B7CB-13E8F60660E1}" type="presOf" srcId="{1CCC3020-D861-44F1-B6EC-33EACAA955EB}" destId="{C2D7AB02-5627-4CB6-81CC-2338B6885B27}" srcOrd="1" destOrd="0" presId="urn:microsoft.com/office/officeart/2005/8/layout/orgChart1"/>
    <dgm:cxn modelId="{3DFB42F8-D65B-4330-935D-EDBBDF4C0C66}" type="presOf" srcId="{40E0F87F-231A-49DF-A434-FB8E4B3B7676}" destId="{A67E3A03-635E-497E-ACB8-0C56F5296E6C}" srcOrd="0" destOrd="0" presId="urn:microsoft.com/office/officeart/2005/8/layout/orgChart1"/>
    <dgm:cxn modelId="{82A1F97E-4A83-4CE7-9E63-CBCE4080B8F4}" type="presOf" srcId="{F055FB08-7512-4042-8CC4-4600C8BBDA99}" destId="{60774F14-5564-48B6-96AA-07DB30960611}" srcOrd="1" destOrd="0" presId="urn:microsoft.com/office/officeart/2005/8/layout/orgChart1"/>
    <dgm:cxn modelId="{D686517B-7FBB-4598-9994-EAA30ABDE14C}" type="presOf" srcId="{C2FBBACF-8761-4B3B-8FFF-8777268C5B27}" destId="{52EF30C9-3B08-4687-9714-2C973429A298}" srcOrd="0" destOrd="0" presId="urn:microsoft.com/office/officeart/2005/8/layout/orgChart1"/>
    <dgm:cxn modelId="{0FCF2932-5BA7-4E60-95E5-158A6D97EFDE}" type="presOf" srcId="{98F765EE-344C-4C6A-8F4F-B08B567BA9C0}" destId="{AD7C49C3-ED03-4CDA-BCF8-97406742BF92}" srcOrd="0" destOrd="0" presId="urn:microsoft.com/office/officeart/2005/8/layout/orgChart1"/>
    <dgm:cxn modelId="{5A01E46D-26CB-4E5B-B978-EE55BEE9E7CD}" srcId="{41ADE8A3-A625-4441-A997-AFC060D20C2A}" destId="{DED5B664-7C35-4494-8BA7-2B23EF0FE9D4}" srcOrd="2" destOrd="0" parTransId="{D1A7BE6F-9790-4D48-9B6E-CE60FB0CB952}" sibTransId="{33A3D7E0-8084-4263-861F-3EF026B4D29D}"/>
    <dgm:cxn modelId="{5559599F-648E-4235-A0A2-7AC031F5F32B}" type="presOf" srcId="{FA5E6F19-8D5A-4DFD-9E88-9DBDB3780BE3}" destId="{3E4F3BB6-B213-497F-96DD-F17CD4543E7A}" srcOrd="0" destOrd="0" presId="urn:microsoft.com/office/officeart/2005/8/layout/orgChart1"/>
    <dgm:cxn modelId="{BFDA1F2D-05FC-49D5-BC41-716D7DCAF887}" type="presOf" srcId="{C5CED5B6-F492-4477-8BDC-28EDD2654816}" destId="{9AC9C37D-8E97-476D-9E66-4D9835FE28F0}" srcOrd="0" destOrd="0" presId="urn:microsoft.com/office/officeart/2005/8/layout/orgChart1"/>
    <dgm:cxn modelId="{783B9540-C08A-47D5-BFD6-EDB00C1DA3FC}" srcId="{97DC162A-E273-4B2E-83A0-192DE94371F5}" destId="{46BBA3CE-71A1-489F-AEE8-DE80C3C19D51}" srcOrd="0" destOrd="0" parTransId="{8F0A30D3-0482-4BD1-B14F-5BFC559FED45}" sibTransId="{3CD147E1-C1D0-451F-BBDB-49BE959A4C64}"/>
    <dgm:cxn modelId="{60BB333D-0F43-44A1-B938-ADB1DA41682A}" type="presOf" srcId="{2390D126-1D06-48E9-B5AF-B03EC4828F51}" destId="{D80E0471-16BA-44CA-9496-16F35C738BCE}" srcOrd="0" destOrd="0" presId="urn:microsoft.com/office/officeart/2005/8/layout/orgChart1"/>
    <dgm:cxn modelId="{794B4157-E7D5-4A46-AA1B-18F8AFD54EED}" type="presOf" srcId="{FB0FBBC4-E03A-456E-BFC5-BBA2E89D8F62}" destId="{8D46ACEF-DAB7-425A-82B7-5D836402CF7F}" srcOrd="0" destOrd="0" presId="urn:microsoft.com/office/officeart/2005/8/layout/orgChart1"/>
    <dgm:cxn modelId="{452CCDCA-D13E-4107-BFC5-B7B15B4FE09A}" type="presOf" srcId="{8F0A30D3-0482-4BD1-B14F-5BFC559FED45}" destId="{2B100857-FDA3-4E64-AD6B-FCD14A55AB2A}" srcOrd="0" destOrd="0" presId="urn:microsoft.com/office/officeart/2005/8/layout/orgChart1"/>
    <dgm:cxn modelId="{DE66288D-0DD9-4518-BDAD-2DDA988BFEDE}" srcId="{97DC162A-E273-4B2E-83A0-192DE94371F5}" destId="{931BCFD3-E4F5-4936-91DE-121C93DAB9A2}" srcOrd="2" destOrd="0" parTransId="{98414737-1825-4C40-9C7E-FF700A2EDDF3}" sibTransId="{EC9B7CC2-8B7E-487B-B81D-A728564D0FF4}"/>
    <dgm:cxn modelId="{250B3C45-A79C-44A7-8B62-809AB20AC37A}" srcId="{868CA48E-288C-4C2D-BE6A-13C491043DEB}" destId="{1F209A0C-CA9E-4406-B23C-D991BA7638C6}" srcOrd="1" destOrd="0" parTransId="{686E505C-D758-4D71-AF39-59EDCFE3D4D7}" sibTransId="{432D4F17-BA29-4A3D-B399-7670576C5D99}"/>
    <dgm:cxn modelId="{05D48B2C-060C-469A-B089-E060D92830DA}" type="presOf" srcId="{FF23EFE4-B1D0-441E-B299-083D6357B49E}" destId="{E6A646DB-F306-47E3-B190-7EDEAA3F63C4}" srcOrd="0" destOrd="0" presId="urn:microsoft.com/office/officeart/2005/8/layout/orgChart1"/>
    <dgm:cxn modelId="{F744DAA7-F3C9-4B54-9F94-B6CD9BBA9E3B}" srcId="{97DC162A-E273-4B2E-83A0-192DE94371F5}" destId="{F99480F1-3114-43AE-84DB-BBC07E1F2EDA}" srcOrd="1" destOrd="0" parTransId="{30DD7001-1EBB-428F-92A0-C1F668B4D9A4}" sibTransId="{364917A2-5B7D-42FD-B750-1D2B70D9A92D}"/>
    <dgm:cxn modelId="{1D68139D-D7C8-4D68-920A-4F15A4F01DE4}" type="presOf" srcId="{1F209A0C-CA9E-4406-B23C-D991BA7638C6}" destId="{5FA68460-6E38-4152-90EB-71D8D41B3B11}" srcOrd="1" destOrd="0" presId="urn:microsoft.com/office/officeart/2005/8/layout/orgChart1"/>
    <dgm:cxn modelId="{8EFA3F83-0664-44DE-9A9E-C9D6EB929848}" type="presOf" srcId="{1F209A0C-CA9E-4406-B23C-D991BA7638C6}" destId="{CB1E1BC8-788E-4189-AD92-D843EF9A2A38}" srcOrd="0" destOrd="0" presId="urn:microsoft.com/office/officeart/2005/8/layout/orgChart1"/>
    <dgm:cxn modelId="{2FBF56DC-FF6A-47B3-853B-1833178E9D02}" type="presOf" srcId="{DFCF5F35-F704-4491-AADE-15B997778886}" destId="{A3C201F4-92D9-4B79-8F42-A5C7D498824D}" srcOrd="0" destOrd="0" presId="urn:microsoft.com/office/officeart/2005/8/layout/orgChart1"/>
    <dgm:cxn modelId="{AE77B99F-4842-4B6A-BD04-E03D6FC41B82}" type="presOf" srcId="{DED5B664-7C35-4494-8BA7-2B23EF0FE9D4}" destId="{79AF1F73-6EF0-43F4-842B-3C98ABFFF1A6}" srcOrd="0" destOrd="0" presId="urn:microsoft.com/office/officeart/2005/8/layout/orgChart1"/>
    <dgm:cxn modelId="{C189EA43-E26D-4482-BA68-D03A6DD4FC30}" type="presOf" srcId="{E8D11020-D1EC-4BED-A646-857484B7531C}" destId="{85AB1120-C4E2-41ED-BBCC-85B00E2AF338}" srcOrd="0" destOrd="0" presId="urn:microsoft.com/office/officeart/2005/8/layout/orgChart1"/>
    <dgm:cxn modelId="{8E3C5629-EBC2-4FFC-B6F5-2A8FB3121466}" srcId="{EEC07CA3-DCEA-4CE2-83DD-862131C37916}" destId="{AE498210-1AFE-45BD-BDAD-DC5CB0CB2255}" srcOrd="1" destOrd="0" parTransId="{FB0FBBC4-E03A-456E-BFC5-BBA2E89D8F62}" sibTransId="{D39F7B6C-8D00-432A-8816-3EBDFC910A45}"/>
    <dgm:cxn modelId="{DADDDC49-F2D2-4451-A7B6-BB179AB3886F}" type="presOf" srcId="{6C73D4E7-201D-4DEF-8190-0A83E44A1069}" destId="{DBFBA15D-C22C-41F8-9D50-8AC577D2EDD9}" srcOrd="1" destOrd="0" presId="urn:microsoft.com/office/officeart/2005/8/layout/orgChart1"/>
    <dgm:cxn modelId="{5EACC811-EF80-4C21-BCDB-C2D0877C2FB5}" srcId="{41ADE8A3-A625-4441-A997-AFC060D20C2A}" destId="{0C6903D8-FAC4-4E37-866C-1453488ACC4A}" srcOrd="1" destOrd="0" parTransId="{C5CED5B6-F492-4477-8BDC-28EDD2654816}" sibTransId="{320D621F-2F23-49B3-BD57-49B934D7B75D}"/>
    <dgm:cxn modelId="{7C2CD75D-5369-472A-8924-E922F925428C}" srcId="{AE498210-1AFE-45BD-BDAD-DC5CB0CB2255}" destId="{F75ABA99-C987-4770-AAC8-9272B912B571}" srcOrd="0" destOrd="0" parTransId="{A8BA4EEA-446B-4A27-ABC0-29D9E145A456}" sibTransId="{623E3781-C49A-4593-BA52-7966D461094A}"/>
    <dgm:cxn modelId="{0FECFB85-1506-4C6B-A322-3A959EB6279B}" type="presOf" srcId="{F055FB08-7512-4042-8CC4-4600C8BBDA99}" destId="{0F944C1B-5F75-4856-B115-8D61A5D79110}" srcOrd="0" destOrd="0" presId="urn:microsoft.com/office/officeart/2005/8/layout/orgChart1"/>
    <dgm:cxn modelId="{BEF0167B-20B3-478B-89E1-601824150639}" type="presOf" srcId="{80265414-6C57-4D8B-902E-112D1A1DADB9}" destId="{66F0779B-1BB8-47A1-9C34-038F4E993D8C}" srcOrd="0" destOrd="0" presId="urn:microsoft.com/office/officeart/2005/8/layout/orgChart1"/>
    <dgm:cxn modelId="{0164A894-1192-448A-AAA4-3441F3B7C18E}" type="presOf" srcId="{0E6EF1FF-3A63-4E3C-B5F1-F26F9EC29FD2}" destId="{A2AA650A-134C-4C75-8E92-01F5E2D128E3}" srcOrd="0" destOrd="0" presId="urn:microsoft.com/office/officeart/2005/8/layout/orgChart1"/>
    <dgm:cxn modelId="{C610565B-9141-4D10-B7AB-3E0AF8844000}" type="presOf" srcId="{B8D50CFD-45A1-4EA4-AE46-F4C70FA94C7A}" destId="{D27C2FF1-16A7-47DB-A29A-539B414D8FAE}" srcOrd="0" destOrd="0" presId="urn:microsoft.com/office/officeart/2005/8/layout/orgChart1"/>
    <dgm:cxn modelId="{92A3F267-5EC8-4E6E-B2AF-FC8C9EF975BF}" type="presOf" srcId="{30DD7001-1EBB-428F-92A0-C1F668B4D9A4}" destId="{7EE4338B-0486-4804-A50E-F5527602E886}" srcOrd="0" destOrd="0" presId="urn:microsoft.com/office/officeart/2005/8/layout/orgChart1"/>
    <dgm:cxn modelId="{40C7B0EA-35C5-4BA5-85CE-3867BE1F3994}" srcId="{80265414-6C57-4D8B-902E-112D1A1DADB9}" destId="{6C73D4E7-201D-4DEF-8190-0A83E44A1069}" srcOrd="0" destOrd="0" parTransId="{A5F42358-B4BE-4689-814E-4C76467A4F3E}" sibTransId="{F4F5B51E-65EA-4692-8B18-5EC52C2A3831}"/>
    <dgm:cxn modelId="{E674D9C3-2449-4201-BEE3-6498B9B856E3}" type="presOf" srcId="{A5F42358-B4BE-4689-814E-4C76467A4F3E}" destId="{2FA6A158-DD07-4792-9A2B-9BA577E3452A}" srcOrd="0" destOrd="0" presId="urn:microsoft.com/office/officeart/2005/8/layout/orgChart1"/>
    <dgm:cxn modelId="{CCB30BEA-675B-45CF-9042-C4D6AED4AE78}" type="presOf" srcId="{98414737-1825-4C40-9C7E-FF700A2EDDF3}" destId="{FCB8B0B0-D9EF-4DB2-BEB3-DF5F2D94A55C}" srcOrd="0" destOrd="0" presId="urn:microsoft.com/office/officeart/2005/8/layout/orgChart1"/>
    <dgm:cxn modelId="{49FA3FC5-093C-4B09-8FD1-C17AC092A70F}" type="presOf" srcId="{E8D11020-D1EC-4BED-A646-857484B7531C}" destId="{D70A2885-D819-4E5E-85E5-C2B84C520C4D}" srcOrd="1" destOrd="0" presId="urn:microsoft.com/office/officeart/2005/8/layout/orgChart1"/>
    <dgm:cxn modelId="{9A465DB4-AEA6-47ED-BFBE-87FB04017B14}" srcId="{56584F37-E986-456D-AA5E-9D88B3F633DB}" destId="{EEC07CA3-DCEA-4CE2-83DD-862131C37916}" srcOrd="0" destOrd="0" parTransId="{59FF8409-7A45-48DE-89C6-159A0D8EB9CC}" sibTransId="{58345229-ACE6-4224-9E94-910BF5CDF984}"/>
    <dgm:cxn modelId="{654C15F8-2FEA-4543-9D66-4761B316A3F5}" type="presOf" srcId="{EEC07CA3-DCEA-4CE2-83DD-862131C37916}" destId="{2D178C2D-71E4-47AC-99D2-46FE15FF1E90}" srcOrd="0" destOrd="0" presId="urn:microsoft.com/office/officeart/2005/8/layout/orgChart1"/>
    <dgm:cxn modelId="{06E87BB5-EE6C-4394-BBEB-62D0ACE09244}" type="presOf" srcId="{CEC3B13E-6AC9-4410-9AA6-4C9F58B80F9D}" destId="{87EC20F3-54C2-4513-A4D9-96EDC396B2D9}" srcOrd="0" destOrd="0" presId="urn:microsoft.com/office/officeart/2005/8/layout/orgChart1"/>
    <dgm:cxn modelId="{00B6062A-2D12-4E0E-B616-BCBFE4E54C97}" type="presParOf" srcId="{D3BB20DE-C3BB-44AD-AB54-4110FCE21761}" destId="{02F25B64-CA64-4E8C-8C29-6A68EE9A3AF0}" srcOrd="0" destOrd="0" presId="urn:microsoft.com/office/officeart/2005/8/layout/orgChart1"/>
    <dgm:cxn modelId="{43DEE5BE-C023-4908-A7FD-BEC5637F5639}" type="presParOf" srcId="{02F25B64-CA64-4E8C-8C29-6A68EE9A3AF0}" destId="{3F85ADF6-4952-414E-BA0A-23E963EEED0B}" srcOrd="0" destOrd="0" presId="urn:microsoft.com/office/officeart/2005/8/layout/orgChart1"/>
    <dgm:cxn modelId="{96FEEB6B-5FD7-421D-9549-8C454C0B5908}" type="presParOf" srcId="{3F85ADF6-4952-414E-BA0A-23E963EEED0B}" destId="{2D178C2D-71E4-47AC-99D2-46FE15FF1E90}" srcOrd="0" destOrd="0" presId="urn:microsoft.com/office/officeart/2005/8/layout/orgChart1"/>
    <dgm:cxn modelId="{BA45E3CA-CC76-4254-B79C-B10ADFAE0A67}" type="presParOf" srcId="{3F85ADF6-4952-414E-BA0A-23E963EEED0B}" destId="{3F943290-DCC0-44D9-836E-17947B463A0C}" srcOrd="1" destOrd="0" presId="urn:microsoft.com/office/officeart/2005/8/layout/orgChart1"/>
    <dgm:cxn modelId="{353AD15E-8153-402C-8310-09354E09F3BB}" type="presParOf" srcId="{02F25B64-CA64-4E8C-8C29-6A68EE9A3AF0}" destId="{9B99DE36-F9CF-4C88-B363-AED7F2FB27C9}" srcOrd="1" destOrd="0" presId="urn:microsoft.com/office/officeart/2005/8/layout/orgChart1"/>
    <dgm:cxn modelId="{A2F8DE15-122F-4D47-9C54-1F02A96D6758}" type="presParOf" srcId="{9B99DE36-F9CF-4C88-B363-AED7F2FB27C9}" destId="{182818AB-66E3-4D02-B5DB-2AE1A6E22BA5}" srcOrd="0" destOrd="0" presId="urn:microsoft.com/office/officeart/2005/8/layout/orgChart1"/>
    <dgm:cxn modelId="{D74CB4E6-49AB-499C-B59B-2FF5425EDE2E}" type="presParOf" srcId="{9B99DE36-F9CF-4C88-B363-AED7F2FB27C9}" destId="{B5237284-3B9D-4683-8842-ACB5EAC55056}" srcOrd="1" destOrd="0" presId="urn:microsoft.com/office/officeart/2005/8/layout/orgChart1"/>
    <dgm:cxn modelId="{5A6A6892-A484-4E7D-B16C-6C48667D4724}" type="presParOf" srcId="{B5237284-3B9D-4683-8842-ACB5EAC55056}" destId="{384DD9B2-61FB-4E82-ABE5-488FA8EC24BE}" srcOrd="0" destOrd="0" presId="urn:microsoft.com/office/officeart/2005/8/layout/orgChart1"/>
    <dgm:cxn modelId="{C1761DD9-96B8-4B82-8FFC-2DB52F6A188E}" type="presParOf" srcId="{384DD9B2-61FB-4E82-ABE5-488FA8EC24BE}" destId="{83E7A65E-FC5A-4D78-AF94-AC6026E97898}" srcOrd="0" destOrd="0" presId="urn:microsoft.com/office/officeart/2005/8/layout/orgChart1"/>
    <dgm:cxn modelId="{B0ADD3E8-DFE6-4DFB-8ED4-E03E55BFC58D}" type="presParOf" srcId="{384DD9B2-61FB-4E82-ABE5-488FA8EC24BE}" destId="{BF55F3A8-8C56-4E23-90D8-9DAD999A309E}" srcOrd="1" destOrd="0" presId="urn:microsoft.com/office/officeart/2005/8/layout/orgChart1"/>
    <dgm:cxn modelId="{26B89959-CE7C-4061-B6FC-1109568868B3}" type="presParOf" srcId="{B5237284-3B9D-4683-8842-ACB5EAC55056}" destId="{CA31E962-2492-4052-8543-E6F5A5A7D518}" srcOrd="1" destOrd="0" presId="urn:microsoft.com/office/officeart/2005/8/layout/orgChart1"/>
    <dgm:cxn modelId="{FD805C69-B474-4A87-84DE-83EDE87CB53B}" type="presParOf" srcId="{CA31E962-2492-4052-8543-E6F5A5A7D518}" destId="{2B100857-FDA3-4E64-AD6B-FCD14A55AB2A}" srcOrd="0" destOrd="0" presId="urn:microsoft.com/office/officeart/2005/8/layout/orgChart1"/>
    <dgm:cxn modelId="{1425B656-5B0E-4C38-ADAC-5F3CA0E6F188}" type="presParOf" srcId="{CA31E962-2492-4052-8543-E6F5A5A7D518}" destId="{1A0F1C82-631A-483D-AA11-310294E648C0}" srcOrd="1" destOrd="0" presId="urn:microsoft.com/office/officeart/2005/8/layout/orgChart1"/>
    <dgm:cxn modelId="{C109F6F6-F953-46CC-B612-FFA30F4D22CE}" type="presParOf" srcId="{1A0F1C82-631A-483D-AA11-310294E648C0}" destId="{4C999F48-DA65-40E2-ACC3-01FFEFE1399A}" srcOrd="0" destOrd="0" presId="urn:microsoft.com/office/officeart/2005/8/layout/orgChart1"/>
    <dgm:cxn modelId="{1FE970A7-18D5-4DC2-AE73-1EEF26386719}" type="presParOf" srcId="{4C999F48-DA65-40E2-ACC3-01FFEFE1399A}" destId="{2F224946-9DF9-4749-AA19-BE83EFB09E65}" srcOrd="0" destOrd="0" presId="urn:microsoft.com/office/officeart/2005/8/layout/orgChart1"/>
    <dgm:cxn modelId="{5E9B4A6A-70E8-4960-80CF-ABCCE5065BAE}" type="presParOf" srcId="{4C999F48-DA65-40E2-ACC3-01FFEFE1399A}" destId="{10E3990F-F396-4781-B541-E4EE0D5E3B5C}" srcOrd="1" destOrd="0" presId="urn:microsoft.com/office/officeart/2005/8/layout/orgChart1"/>
    <dgm:cxn modelId="{B9705579-0237-4C88-94D8-74D61ABEB352}" type="presParOf" srcId="{1A0F1C82-631A-483D-AA11-310294E648C0}" destId="{5BD94E65-1E37-4B65-8917-419C75B8D93E}" srcOrd="1" destOrd="0" presId="urn:microsoft.com/office/officeart/2005/8/layout/orgChart1"/>
    <dgm:cxn modelId="{CDA0A5D5-0CB9-4293-AD16-E3FF7DA80592}" type="presParOf" srcId="{1A0F1C82-631A-483D-AA11-310294E648C0}" destId="{1A8250A6-531E-4BEF-9F4F-0CC71318649D}" srcOrd="2" destOrd="0" presId="urn:microsoft.com/office/officeart/2005/8/layout/orgChart1"/>
    <dgm:cxn modelId="{C81DFBC9-665A-4588-B8F8-7592B73AD3B7}" type="presParOf" srcId="{CA31E962-2492-4052-8543-E6F5A5A7D518}" destId="{7EE4338B-0486-4804-A50E-F5527602E886}" srcOrd="2" destOrd="0" presId="urn:microsoft.com/office/officeart/2005/8/layout/orgChart1"/>
    <dgm:cxn modelId="{9FAC3F75-088A-4DE7-AFA6-0D49589E57BF}" type="presParOf" srcId="{CA31E962-2492-4052-8543-E6F5A5A7D518}" destId="{2CCA606D-6456-40E4-B0A5-C8DA1AB635EA}" srcOrd="3" destOrd="0" presId="urn:microsoft.com/office/officeart/2005/8/layout/orgChart1"/>
    <dgm:cxn modelId="{1EAE187D-C883-47EB-AC8B-406CC7B2B222}" type="presParOf" srcId="{2CCA606D-6456-40E4-B0A5-C8DA1AB635EA}" destId="{7C19FFF2-FFE9-4D8B-A963-9C822CC0B6A9}" srcOrd="0" destOrd="0" presId="urn:microsoft.com/office/officeart/2005/8/layout/orgChart1"/>
    <dgm:cxn modelId="{BAA6A353-46F4-4B87-97B0-4A5C0F4F2685}" type="presParOf" srcId="{7C19FFF2-FFE9-4D8B-A963-9C822CC0B6A9}" destId="{ADEA6FA7-C1A4-4D24-8FA3-808E7315038B}" srcOrd="0" destOrd="0" presId="urn:microsoft.com/office/officeart/2005/8/layout/orgChart1"/>
    <dgm:cxn modelId="{7105AFF7-E803-4130-AFA0-004045D3930D}" type="presParOf" srcId="{7C19FFF2-FFE9-4D8B-A963-9C822CC0B6A9}" destId="{6C5C5183-3FB0-49EA-A56E-8485DE408945}" srcOrd="1" destOrd="0" presId="urn:microsoft.com/office/officeart/2005/8/layout/orgChart1"/>
    <dgm:cxn modelId="{1A67B1AF-42A2-430D-A791-AE40CC9FAD00}" type="presParOf" srcId="{2CCA606D-6456-40E4-B0A5-C8DA1AB635EA}" destId="{9CC12944-2E60-48CD-B5AF-8001BA759A9D}" srcOrd="1" destOrd="0" presId="urn:microsoft.com/office/officeart/2005/8/layout/orgChart1"/>
    <dgm:cxn modelId="{91F15EEA-7FD3-4642-9874-7AA092F583C7}" type="presParOf" srcId="{2CCA606D-6456-40E4-B0A5-C8DA1AB635EA}" destId="{B70BABF3-2D23-4786-8C34-C2585C612286}" srcOrd="2" destOrd="0" presId="urn:microsoft.com/office/officeart/2005/8/layout/orgChart1"/>
    <dgm:cxn modelId="{F433C028-A476-4109-AAB9-B129FEBB8C95}" type="presParOf" srcId="{CA31E962-2492-4052-8543-E6F5A5A7D518}" destId="{FCB8B0B0-D9EF-4DB2-BEB3-DF5F2D94A55C}" srcOrd="4" destOrd="0" presId="urn:microsoft.com/office/officeart/2005/8/layout/orgChart1"/>
    <dgm:cxn modelId="{81BE1CD1-66CF-4826-86EF-46C156EEA479}" type="presParOf" srcId="{CA31E962-2492-4052-8543-E6F5A5A7D518}" destId="{C1AC9E00-767A-4778-A820-B8B4E132BB52}" srcOrd="5" destOrd="0" presId="urn:microsoft.com/office/officeart/2005/8/layout/orgChart1"/>
    <dgm:cxn modelId="{94FDF85B-9528-4097-BB78-C2C12B7256FF}" type="presParOf" srcId="{C1AC9E00-767A-4778-A820-B8B4E132BB52}" destId="{B8DF979E-D9E0-4647-9484-14F868532FD4}" srcOrd="0" destOrd="0" presId="urn:microsoft.com/office/officeart/2005/8/layout/orgChart1"/>
    <dgm:cxn modelId="{3EF8D50F-BB5A-45BE-BC04-8FD919722A3B}" type="presParOf" srcId="{B8DF979E-D9E0-4647-9484-14F868532FD4}" destId="{CA27F976-5475-41E5-BC85-BCE425077AB5}" srcOrd="0" destOrd="0" presId="urn:microsoft.com/office/officeart/2005/8/layout/orgChart1"/>
    <dgm:cxn modelId="{D565DDBA-580D-4891-AD32-147A12A2D9F5}" type="presParOf" srcId="{B8DF979E-D9E0-4647-9484-14F868532FD4}" destId="{F5216A80-3684-4170-8B42-36B05F4BBC3E}" srcOrd="1" destOrd="0" presId="urn:microsoft.com/office/officeart/2005/8/layout/orgChart1"/>
    <dgm:cxn modelId="{CEA56C97-26E7-4115-AC6F-2A96478C6E65}" type="presParOf" srcId="{C1AC9E00-767A-4778-A820-B8B4E132BB52}" destId="{6D436695-DC38-4FF8-A733-9C08C9E0F018}" srcOrd="1" destOrd="0" presId="urn:microsoft.com/office/officeart/2005/8/layout/orgChart1"/>
    <dgm:cxn modelId="{3ABE9B3D-B216-4892-8BFA-D1A306466A81}" type="presParOf" srcId="{C1AC9E00-767A-4778-A820-B8B4E132BB52}" destId="{3C30A544-C15F-4287-801A-D3FB9A3F4B2A}" srcOrd="2" destOrd="0" presId="urn:microsoft.com/office/officeart/2005/8/layout/orgChart1"/>
    <dgm:cxn modelId="{A3C488EF-BA44-4D71-8AEA-EFCE6A4E9632}" type="presParOf" srcId="{B5237284-3B9D-4683-8842-ACB5EAC55056}" destId="{D6200CED-F4F4-447A-8941-7A44762D7301}" srcOrd="2" destOrd="0" presId="urn:microsoft.com/office/officeart/2005/8/layout/orgChart1"/>
    <dgm:cxn modelId="{F08384C8-1CD6-4154-8E26-8EC7697E29BD}" type="presParOf" srcId="{9B99DE36-F9CF-4C88-B363-AED7F2FB27C9}" destId="{8D46ACEF-DAB7-425A-82B7-5D836402CF7F}" srcOrd="2" destOrd="0" presId="urn:microsoft.com/office/officeart/2005/8/layout/orgChart1"/>
    <dgm:cxn modelId="{B55E8469-12D0-41BF-A5E3-81D51E68758F}" type="presParOf" srcId="{9B99DE36-F9CF-4C88-B363-AED7F2FB27C9}" destId="{218AB0B7-7FED-4663-8C2F-E761A93C604B}" srcOrd="3" destOrd="0" presId="urn:microsoft.com/office/officeart/2005/8/layout/orgChart1"/>
    <dgm:cxn modelId="{49AF68DC-2850-44BE-8DAB-8D67EB95273A}" type="presParOf" srcId="{218AB0B7-7FED-4663-8C2F-E761A93C604B}" destId="{AEAC618E-6807-4DFC-9630-C2B586A6DDDC}" srcOrd="0" destOrd="0" presId="urn:microsoft.com/office/officeart/2005/8/layout/orgChart1"/>
    <dgm:cxn modelId="{09CCC40C-C46E-484C-9DAB-2A1B57FD63D1}" type="presParOf" srcId="{AEAC618E-6807-4DFC-9630-C2B586A6DDDC}" destId="{D63B0065-3911-47FC-98B9-14A22A09A17F}" srcOrd="0" destOrd="0" presId="urn:microsoft.com/office/officeart/2005/8/layout/orgChart1"/>
    <dgm:cxn modelId="{E66EBCB2-0808-46EA-87FA-78537C86FBF6}" type="presParOf" srcId="{AEAC618E-6807-4DFC-9630-C2B586A6DDDC}" destId="{151A02B6-5663-42CD-94AF-F3A2403373E5}" srcOrd="1" destOrd="0" presId="urn:microsoft.com/office/officeart/2005/8/layout/orgChart1"/>
    <dgm:cxn modelId="{5B91D138-2813-4A4A-9CD4-BCA202A03BBA}" type="presParOf" srcId="{218AB0B7-7FED-4663-8C2F-E761A93C604B}" destId="{525D39B0-3821-478E-AF3E-054612E5C48E}" srcOrd="1" destOrd="0" presId="urn:microsoft.com/office/officeart/2005/8/layout/orgChart1"/>
    <dgm:cxn modelId="{98586629-4079-442F-8067-86FFB0A5F127}" type="presParOf" srcId="{525D39B0-3821-478E-AF3E-054612E5C48E}" destId="{B5862035-AF9D-4053-9441-6E178864B56C}" srcOrd="0" destOrd="0" presId="urn:microsoft.com/office/officeart/2005/8/layout/orgChart1"/>
    <dgm:cxn modelId="{6DE3C598-4FDE-4B1E-8DF6-DFB821C9D1C2}" type="presParOf" srcId="{525D39B0-3821-478E-AF3E-054612E5C48E}" destId="{B8ABCD74-6122-4C84-AC82-A282CC344537}" srcOrd="1" destOrd="0" presId="urn:microsoft.com/office/officeart/2005/8/layout/orgChart1"/>
    <dgm:cxn modelId="{7F74BF3B-6C61-4713-A9D6-27E74B0EB77F}" type="presParOf" srcId="{B8ABCD74-6122-4C84-AC82-A282CC344537}" destId="{047DF195-9688-4E74-967C-9F2A6A6D8F0F}" srcOrd="0" destOrd="0" presId="urn:microsoft.com/office/officeart/2005/8/layout/orgChart1"/>
    <dgm:cxn modelId="{E5538FD9-1495-46B5-8E82-947D39BC4F22}" type="presParOf" srcId="{047DF195-9688-4E74-967C-9F2A6A6D8F0F}" destId="{1B2D0461-612F-42E6-BF22-46B9191DC345}" srcOrd="0" destOrd="0" presId="urn:microsoft.com/office/officeart/2005/8/layout/orgChart1"/>
    <dgm:cxn modelId="{436FD859-2B50-4765-9924-BA8CD13A054F}" type="presParOf" srcId="{047DF195-9688-4E74-967C-9F2A6A6D8F0F}" destId="{E8233B80-A89E-48EF-998A-23E01714D517}" srcOrd="1" destOrd="0" presId="urn:microsoft.com/office/officeart/2005/8/layout/orgChart1"/>
    <dgm:cxn modelId="{C183710C-FF22-48E6-B1C0-42949F2AC2DA}" type="presParOf" srcId="{B8ABCD74-6122-4C84-AC82-A282CC344537}" destId="{3F985AB3-245C-4207-AFFE-A5DF40389E06}" srcOrd="1" destOrd="0" presId="urn:microsoft.com/office/officeart/2005/8/layout/orgChart1"/>
    <dgm:cxn modelId="{27E6452D-C31A-4433-AB5D-ACDB44D71981}" type="presParOf" srcId="{B8ABCD74-6122-4C84-AC82-A282CC344537}" destId="{A33849AE-31BD-4453-AB42-A6E59CC8CCA3}" srcOrd="2" destOrd="0" presId="urn:microsoft.com/office/officeart/2005/8/layout/orgChart1"/>
    <dgm:cxn modelId="{75B36A70-C222-40DD-9542-533957ABECC7}" type="presParOf" srcId="{525D39B0-3821-478E-AF3E-054612E5C48E}" destId="{AD7C49C3-ED03-4CDA-BCF8-97406742BF92}" srcOrd="2" destOrd="0" presId="urn:microsoft.com/office/officeart/2005/8/layout/orgChart1"/>
    <dgm:cxn modelId="{5BC813AD-BE99-467D-99F6-D0B2CD66F932}" type="presParOf" srcId="{525D39B0-3821-478E-AF3E-054612E5C48E}" destId="{FAA121C1-C121-445E-B153-152F60B11F8D}" srcOrd="3" destOrd="0" presId="urn:microsoft.com/office/officeart/2005/8/layout/orgChart1"/>
    <dgm:cxn modelId="{989110EC-4109-4A6F-B84E-6E5678FA772E}" type="presParOf" srcId="{FAA121C1-C121-445E-B153-152F60B11F8D}" destId="{EEC02E9B-45AB-4313-9E70-4F0193B6B704}" srcOrd="0" destOrd="0" presId="urn:microsoft.com/office/officeart/2005/8/layout/orgChart1"/>
    <dgm:cxn modelId="{4F1C2C1C-80E2-44E8-B1CB-E36F7320681E}" type="presParOf" srcId="{EEC02E9B-45AB-4313-9E70-4F0193B6B704}" destId="{0002B375-7F4F-4B02-BDEA-7372B52C3E7C}" srcOrd="0" destOrd="0" presId="urn:microsoft.com/office/officeart/2005/8/layout/orgChart1"/>
    <dgm:cxn modelId="{3F07D70D-1001-4DAC-A9FB-896212D958F4}" type="presParOf" srcId="{EEC02E9B-45AB-4313-9E70-4F0193B6B704}" destId="{E2B69E31-5DB1-49CE-82CE-1EEBA3AB42E1}" srcOrd="1" destOrd="0" presId="urn:microsoft.com/office/officeart/2005/8/layout/orgChart1"/>
    <dgm:cxn modelId="{E79C8B81-9E31-41F1-A177-B1D92BF33225}" type="presParOf" srcId="{FAA121C1-C121-445E-B153-152F60B11F8D}" destId="{CA2296FC-8BC2-4001-A5CB-6A4A6E0D051F}" srcOrd="1" destOrd="0" presId="urn:microsoft.com/office/officeart/2005/8/layout/orgChart1"/>
    <dgm:cxn modelId="{250C8D08-2CFD-46C9-8C66-DDAE002CE6C2}" type="presParOf" srcId="{FAA121C1-C121-445E-B153-152F60B11F8D}" destId="{18257D31-690D-407C-AE48-0736B5D2D05A}" srcOrd="2" destOrd="0" presId="urn:microsoft.com/office/officeart/2005/8/layout/orgChart1"/>
    <dgm:cxn modelId="{0D85F532-0434-49D4-9EAE-B79A947E86A3}" type="presParOf" srcId="{218AB0B7-7FED-4663-8C2F-E761A93C604B}" destId="{017D57F4-2DA4-49F0-8282-A4A5C3503417}" srcOrd="2" destOrd="0" presId="urn:microsoft.com/office/officeart/2005/8/layout/orgChart1"/>
    <dgm:cxn modelId="{C45BEE8F-D9DF-43A2-9398-F98A3E98BC3B}" type="presParOf" srcId="{9B99DE36-F9CF-4C88-B363-AED7F2FB27C9}" destId="{A67E3A03-635E-497E-ACB8-0C56F5296E6C}" srcOrd="4" destOrd="0" presId="urn:microsoft.com/office/officeart/2005/8/layout/orgChart1"/>
    <dgm:cxn modelId="{CBC31847-AEAE-4C86-874D-E6DF3B4BCAD0}" type="presParOf" srcId="{9B99DE36-F9CF-4C88-B363-AED7F2FB27C9}" destId="{8FF472B6-7820-4BDF-B4AC-8EFBA57A26F2}" srcOrd="5" destOrd="0" presId="urn:microsoft.com/office/officeart/2005/8/layout/orgChart1"/>
    <dgm:cxn modelId="{A737246F-4AC4-4748-ABEC-F07A890368FB}" type="presParOf" srcId="{8FF472B6-7820-4BDF-B4AC-8EFBA57A26F2}" destId="{1591D53E-3E5D-4083-A785-80246E179090}" srcOrd="0" destOrd="0" presId="urn:microsoft.com/office/officeart/2005/8/layout/orgChart1"/>
    <dgm:cxn modelId="{F3E222C3-9268-4730-9410-BAB6614ED248}" type="presParOf" srcId="{1591D53E-3E5D-4083-A785-80246E179090}" destId="{66F0779B-1BB8-47A1-9C34-038F4E993D8C}" srcOrd="0" destOrd="0" presId="urn:microsoft.com/office/officeart/2005/8/layout/orgChart1"/>
    <dgm:cxn modelId="{E89622D6-2AFF-4FEB-8118-D4872E7C64E3}" type="presParOf" srcId="{1591D53E-3E5D-4083-A785-80246E179090}" destId="{AE7939CD-5200-4F04-A031-FABD7116A603}" srcOrd="1" destOrd="0" presId="urn:microsoft.com/office/officeart/2005/8/layout/orgChart1"/>
    <dgm:cxn modelId="{CD85F15B-37F4-4B01-9F89-BC921F4A8468}" type="presParOf" srcId="{8FF472B6-7820-4BDF-B4AC-8EFBA57A26F2}" destId="{1AA62555-4DA8-4142-8D15-1EE0C9F9594D}" srcOrd="1" destOrd="0" presId="urn:microsoft.com/office/officeart/2005/8/layout/orgChart1"/>
    <dgm:cxn modelId="{DEA82353-9887-45B0-839B-3BDD4E160B11}" type="presParOf" srcId="{1AA62555-4DA8-4142-8D15-1EE0C9F9594D}" destId="{87EC20F3-54C2-4513-A4D9-96EDC396B2D9}" srcOrd="0" destOrd="0" presId="urn:microsoft.com/office/officeart/2005/8/layout/orgChart1"/>
    <dgm:cxn modelId="{91A70D41-9248-4A0C-B02A-68D21F034F28}" type="presParOf" srcId="{1AA62555-4DA8-4142-8D15-1EE0C9F9594D}" destId="{C10B6B6A-5AAF-419A-8619-CACDEFA3519E}" srcOrd="1" destOrd="0" presId="urn:microsoft.com/office/officeart/2005/8/layout/orgChart1"/>
    <dgm:cxn modelId="{3734D113-0A5A-4805-85C4-ECB18675237F}" type="presParOf" srcId="{C10B6B6A-5AAF-419A-8619-CACDEFA3519E}" destId="{7C4AF56A-A215-443E-839D-69C9C74889DF}" srcOrd="0" destOrd="0" presId="urn:microsoft.com/office/officeart/2005/8/layout/orgChart1"/>
    <dgm:cxn modelId="{B9413F1E-6057-44A7-9FFF-C9D629293228}" type="presParOf" srcId="{7C4AF56A-A215-443E-839D-69C9C74889DF}" destId="{0F944C1B-5F75-4856-B115-8D61A5D79110}" srcOrd="0" destOrd="0" presId="urn:microsoft.com/office/officeart/2005/8/layout/orgChart1"/>
    <dgm:cxn modelId="{9FBAA750-75B1-4D79-93A3-335A599F029E}" type="presParOf" srcId="{7C4AF56A-A215-443E-839D-69C9C74889DF}" destId="{60774F14-5564-48B6-96AA-07DB30960611}" srcOrd="1" destOrd="0" presId="urn:microsoft.com/office/officeart/2005/8/layout/orgChart1"/>
    <dgm:cxn modelId="{DC2FC225-C707-4D9B-9C62-610C7516742C}" type="presParOf" srcId="{C10B6B6A-5AAF-419A-8619-CACDEFA3519E}" destId="{3491D28D-942B-4228-B35E-0DED0E626564}" srcOrd="1" destOrd="0" presId="urn:microsoft.com/office/officeart/2005/8/layout/orgChart1"/>
    <dgm:cxn modelId="{44194FDF-7031-4041-815B-68672A4A61F8}" type="presParOf" srcId="{C10B6B6A-5AAF-419A-8619-CACDEFA3519E}" destId="{A438837B-25D5-4CA4-B2B8-99E58E06F677}" srcOrd="2" destOrd="0" presId="urn:microsoft.com/office/officeart/2005/8/layout/orgChart1"/>
    <dgm:cxn modelId="{CE619F10-5F39-406E-B0DB-9F45130476BB}" type="presParOf" srcId="{1AA62555-4DA8-4142-8D15-1EE0C9F9594D}" destId="{A2AA650A-134C-4C75-8E92-01F5E2D128E3}" srcOrd="2" destOrd="0" presId="urn:microsoft.com/office/officeart/2005/8/layout/orgChart1"/>
    <dgm:cxn modelId="{C8A19E36-C7A3-43A6-9095-7BA5DF0AAC00}" type="presParOf" srcId="{1AA62555-4DA8-4142-8D15-1EE0C9F9594D}" destId="{F694FB11-1DC6-4045-932D-F300F88BBF4C}" srcOrd="3" destOrd="0" presId="urn:microsoft.com/office/officeart/2005/8/layout/orgChart1"/>
    <dgm:cxn modelId="{82F31C18-7D15-447C-9A27-615B2FA2D846}" type="presParOf" srcId="{F694FB11-1DC6-4045-932D-F300F88BBF4C}" destId="{E1080C28-9206-4E3B-9774-E7C1554CAD94}" srcOrd="0" destOrd="0" presId="urn:microsoft.com/office/officeart/2005/8/layout/orgChart1"/>
    <dgm:cxn modelId="{D16D5FB4-F2AE-4E95-9E46-A1C175519A59}" type="presParOf" srcId="{E1080C28-9206-4E3B-9774-E7C1554CAD94}" destId="{60D655BB-D737-45E9-93F7-35E6DE4F2258}" srcOrd="0" destOrd="0" presId="urn:microsoft.com/office/officeart/2005/8/layout/orgChart1"/>
    <dgm:cxn modelId="{C9A3A770-8C1B-48E1-BA35-8834AC34B8D3}" type="presParOf" srcId="{E1080C28-9206-4E3B-9774-E7C1554CAD94}" destId="{112E286A-BC64-46B7-8E1B-3D30E9CE5229}" srcOrd="1" destOrd="0" presId="urn:microsoft.com/office/officeart/2005/8/layout/orgChart1"/>
    <dgm:cxn modelId="{5E7F42F0-1AEC-46A8-A0F4-44B718DCF8AB}" type="presParOf" srcId="{F694FB11-1DC6-4045-932D-F300F88BBF4C}" destId="{D7F57D42-015B-480E-BFA2-DD39C3155856}" srcOrd="1" destOrd="0" presId="urn:microsoft.com/office/officeart/2005/8/layout/orgChart1"/>
    <dgm:cxn modelId="{94EB241C-D330-43E5-9778-B907E81D6A30}" type="presParOf" srcId="{D7F57D42-015B-480E-BFA2-DD39C3155856}" destId="{97FCFE61-B472-417C-AE84-DAEF5039850F}" srcOrd="0" destOrd="0" presId="urn:microsoft.com/office/officeart/2005/8/layout/orgChart1"/>
    <dgm:cxn modelId="{325C1348-9C55-4038-B248-320782BD5E4C}" type="presParOf" srcId="{D7F57D42-015B-480E-BFA2-DD39C3155856}" destId="{C7425C07-532B-4181-AEAB-102DFD125326}" srcOrd="1" destOrd="0" presId="urn:microsoft.com/office/officeart/2005/8/layout/orgChart1"/>
    <dgm:cxn modelId="{986DEEF9-8339-4A75-9036-B98A355071DB}" type="presParOf" srcId="{C7425C07-532B-4181-AEAB-102DFD125326}" destId="{0211DC54-2826-4356-A89D-96F4CF46E3A2}" srcOrd="0" destOrd="0" presId="urn:microsoft.com/office/officeart/2005/8/layout/orgChart1"/>
    <dgm:cxn modelId="{01A1F894-1358-473C-84A2-E9EDD5F1CCDD}" type="presParOf" srcId="{0211DC54-2826-4356-A89D-96F4CF46E3A2}" destId="{099FEC17-8EBF-4EC5-8A0A-A7C7D324AEB9}" srcOrd="0" destOrd="0" presId="urn:microsoft.com/office/officeart/2005/8/layout/orgChart1"/>
    <dgm:cxn modelId="{2BF5587E-19B4-4783-900F-2B655F94E948}" type="presParOf" srcId="{0211DC54-2826-4356-A89D-96F4CF46E3A2}" destId="{C2D7AB02-5627-4CB6-81CC-2338B6885B27}" srcOrd="1" destOrd="0" presId="urn:microsoft.com/office/officeart/2005/8/layout/orgChart1"/>
    <dgm:cxn modelId="{38121177-07B5-47DF-BEFB-EE65F8A87319}" type="presParOf" srcId="{C7425C07-532B-4181-AEAB-102DFD125326}" destId="{0C373144-DCE8-4D4C-B6D9-EBD862C419C4}" srcOrd="1" destOrd="0" presId="urn:microsoft.com/office/officeart/2005/8/layout/orgChart1"/>
    <dgm:cxn modelId="{849D8818-FA00-4AC0-BF94-5D4C875715B1}" type="presParOf" srcId="{C7425C07-532B-4181-AEAB-102DFD125326}" destId="{4EFCB41F-F5E3-4E99-99A2-18BF0B3EC082}" srcOrd="2" destOrd="0" presId="urn:microsoft.com/office/officeart/2005/8/layout/orgChart1"/>
    <dgm:cxn modelId="{4D7AFCFB-9FBA-4D19-B0E9-E9CF715251FA}" type="presParOf" srcId="{D7F57D42-015B-480E-BFA2-DD39C3155856}" destId="{F4BE825C-6263-4604-9B35-BA1D5671BF1C}" srcOrd="2" destOrd="0" presId="urn:microsoft.com/office/officeart/2005/8/layout/orgChart1"/>
    <dgm:cxn modelId="{68C57218-5FCF-41E5-978D-96EE03F7B7DD}" type="presParOf" srcId="{D7F57D42-015B-480E-BFA2-DD39C3155856}" destId="{C7123271-38C3-4CF9-86E6-46D48D067E4D}" srcOrd="3" destOrd="0" presId="urn:microsoft.com/office/officeart/2005/8/layout/orgChart1"/>
    <dgm:cxn modelId="{35932068-DC91-4A88-937A-F6993A98B900}" type="presParOf" srcId="{C7123271-38C3-4CF9-86E6-46D48D067E4D}" destId="{B00897D8-2D48-4CDC-B10C-DCCC860DDC89}" srcOrd="0" destOrd="0" presId="urn:microsoft.com/office/officeart/2005/8/layout/orgChart1"/>
    <dgm:cxn modelId="{9CAD78E2-73BA-470C-9733-8605819F9662}" type="presParOf" srcId="{B00897D8-2D48-4CDC-B10C-DCCC860DDC89}" destId="{CB1E1BC8-788E-4189-AD92-D843EF9A2A38}" srcOrd="0" destOrd="0" presId="urn:microsoft.com/office/officeart/2005/8/layout/orgChart1"/>
    <dgm:cxn modelId="{F8A5C457-EEA5-4678-9521-D4CD5C27C51C}" type="presParOf" srcId="{B00897D8-2D48-4CDC-B10C-DCCC860DDC89}" destId="{5FA68460-6E38-4152-90EB-71D8D41B3B11}" srcOrd="1" destOrd="0" presId="urn:microsoft.com/office/officeart/2005/8/layout/orgChart1"/>
    <dgm:cxn modelId="{DAC415D5-8F54-486E-A24B-76A97FF97660}" type="presParOf" srcId="{C7123271-38C3-4CF9-86E6-46D48D067E4D}" destId="{F27513A0-F134-4DBB-AA39-CB530380F5B8}" srcOrd="1" destOrd="0" presId="urn:microsoft.com/office/officeart/2005/8/layout/orgChart1"/>
    <dgm:cxn modelId="{682ACEB5-D489-4E6F-A8A3-D913FD4F8692}" type="presParOf" srcId="{C7123271-38C3-4CF9-86E6-46D48D067E4D}" destId="{86D24E81-A781-4703-BB12-94A31DE00E20}" srcOrd="2" destOrd="0" presId="urn:microsoft.com/office/officeart/2005/8/layout/orgChart1"/>
    <dgm:cxn modelId="{37F00C64-0DB4-4C40-88B0-DABD36E95BD9}" type="presParOf" srcId="{D7F57D42-015B-480E-BFA2-DD39C3155856}" destId="{3E4F3BB6-B213-497F-96DD-F17CD4543E7A}" srcOrd="4" destOrd="0" presId="urn:microsoft.com/office/officeart/2005/8/layout/orgChart1"/>
    <dgm:cxn modelId="{04B5D5EE-F91B-4E48-B20B-A4AB8F62821E}" type="presParOf" srcId="{D7F57D42-015B-480E-BFA2-DD39C3155856}" destId="{B0FA7EFE-45A2-4483-A4BC-5D37759F893A}" srcOrd="5" destOrd="0" presId="urn:microsoft.com/office/officeart/2005/8/layout/orgChart1"/>
    <dgm:cxn modelId="{C4C11918-03FF-40E2-852B-216F9C3D7DD3}" type="presParOf" srcId="{B0FA7EFE-45A2-4483-A4BC-5D37759F893A}" destId="{5005544D-DC6E-44A6-91EC-7E8158EE6582}" srcOrd="0" destOrd="0" presId="urn:microsoft.com/office/officeart/2005/8/layout/orgChart1"/>
    <dgm:cxn modelId="{2CCFC738-53C3-4D53-8693-4C619087FD60}" type="presParOf" srcId="{5005544D-DC6E-44A6-91EC-7E8158EE6582}" destId="{A3C201F4-92D9-4B79-8F42-A5C7D498824D}" srcOrd="0" destOrd="0" presId="urn:microsoft.com/office/officeart/2005/8/layout/orgChart1"/>
    <dgm:cxn modelId="{A446BA7D-326C-49CF-A777-ABC454F699D6}" type="presParOf" srcId="{5005544D-DC6E-44A6-91EC-7E8158EE6582}" destId="{AFB95572-31BF-4566-80CF-BFFF3CCCFE53}" srcOrd="1" destOrd="0" presId="urn:microsoft.com/office/officeart/2005/8/layout/orgChart1"/>
    <dgm:cxn modelId="{28CF8488-1243-44EF-9361-A0533C2FF877}" type="presParOf" srcId="{B0FA7EFE-45A2-4483-A4BC-5D37759F893A}" destId="{F37B1D21-7BC3-41CF-97DD-102CC0787078}" srcOrd="1" destOrd="0" presId="urn:microsoft.com/office/officeart/2005/8/layout/orgChart1"/>
    <dgm:cxn modelId="{D3D21002-80D7-437A-86ED-BB6309E8E415}" type="presParOf" srcId="{B0FA7EFE-45A2-4483-A4BC-5D37759F893A}" destId="{AC03E16A-0A4B-4B66-ACC6-7D1806B92E82}" srcOrd="2" destOrd="0" presId="urn:microsoft.com/office/officeart/2005/8/layout/orgChart1"/>
    <dgm:cxn modelId="{DC77F69B-0DEC-4255-9461-B9B457280D83}" type="presParOf" srcId="{D7F57D42-015B-480E-BFA2-DD39C3155856}" destId="{52EF30C9-3B08-4687-9714-2C973429A298}" srcOrd="6" destOrd="0" presId="urn:microsoft.com/office/officeart/2005/8/layout/orgChart1"/>
    <dgm:cxn modelId="{AC78A172-21BB-4CFB-82C5-D94FD8920600}" type="presParOf" srcId="{D7F57D42-015B-480E-BFA2-DD39C3155856}" destId="{8A9CB27F-73DE-43A7-8C57-8FE398BA0B10}" srcOrd="7" destOrd="0" presId="urn:microsoft.com/office/officeart/2005/8/layout/orgChart1"/>
    <dgm:cxn modelId="{205CC7D4-0C95-41E8-94E7-65E5649F69FE}" type="presParOf" srcId="{8A9CB27F-73DE-43A7-8C57-8FE398BA0B10}" destId="{D7678557-21EF-4D4F-BAF1-19C3F28AFA17}" srcOrd="0" destOrd="0" presId="urn:microsoft.com/office/officeart/2005/8/layout/orgChart1"/>
    <dgm:cxn modelId="{8A91B0A2-6F61-4811-8BFF-586195A2B894}" type="presParOf" srcId="{D7678557-21EF-4D4F-BAF1-19C3F28AFA17}" destId="{85AB1120-C4E2-41ED-BBCC-85B00E2AF338}" srcOrd="0" destOrd="0" presId="urn:microsoft.com/office/officeart/2005/8/layout/orgChart1"/>
    <dgm:cxn modelId="{84F36C49-8561-4067-B3A3-F07E12970822}" type="presParOf" srcId="{D7678557-21EF-4D4F-BAF1-19C3F28AFA17}" destId="{D70A2885-D819-4E5E-85E5-C2B84C520C4D}" srcOrd="1" destOrd="0" presId="urn:microsoft.com/office/officeart/2005/8/layout/orgChart1"/>
    <dgm:cxn modelId="{5C91DBE2-47E5-4E30-A67A-1CFBDF79A243}" type="presParOf" srcId="{8A9CB27F-73DE-43A7-8C57-8FE398BA0B10}" destId="{94F9A4F6-829C-4A97-A261-312E4FEE5A8E}" srcOrd="1" destOrd="0" presId="urn:microsoft.com/office/officeart/2005/8/layout/orgChart1"/>
    <dgm:cxn modelId="{12D071E0-F7DA-4503-AF3F-ED947E56F4E4}" type="presParOf" srcId="{8A9CB27F-73DE-43A7-8C57-8FE398BA0B10}" destId="{913573AC-2C4F-432D-8E68-E1210D11881D}" srcOrd="2" destOrd="0" presId="urn:microsoft.com/office/officeart/2005/8/layout/orgChart1"/>
    <dgm:cxn modelId="{32C4E490-7A6B-4494-A38B-788DA62678E0}" type="presParOf" srcId="{F694FB11-1DC6-4045-932D-F300F88BBF4C}" destId="{FC71A1FA-EF5A-4403-8F80-023BDA4AAFB9}" srcOrd="2" destOrd="0" presId="urn:microsoft.com/office/officeart/2005/8/layout/orgChart1"/>
    <dgm:cxn modelId="{B707305E-8562-4746-9106-EBE6B7234305}" type="presParOf" srcId="{1AA62555-4DA8-4142-8D15-1EE0C9F9594D}" destId="{5CF69252-69A5-4590-9E6B-9009E1D5A1D0}" srcOrd="4" destOrd="0" presId="urn:microsoft.com/office/officeart/2005/8/layout/orgChart1"/>
    <dgm:cxn modelId="{DD1493EA-7019-4B5C-8331-5346FB776DDA}" type="presParOf" srcId="{1AA62555-4DA8-4142-8D15-1EE0C9F9594D}" destId="{3FAC484C-BDAC-4FC3-94FB-690B17722ACC}" srcOrd="5" destOrd="0" presId="urn:microsoft.com/office/officeart/2005/8/layout/orgChart1"/>
    <dgm:cxn modelId="{499AE0B5-3E6A-4E51-B82B-A9C5172F1CB3}" type="presParOf" srcId="{3FAC484C-BDAC-4FC3-94FB-690B17722ACC}" destId="{07B2DA96-C306-44AC-89D4-0D144F825EEA}" srcOrd="0" destOrd="0" presId="urn:microsoft.com/office/officeart/2005/8/layout/orgChart1"/>
    <dgm:cxn modelId="{82B79B8E-C917-4E64-BD01-1841A2137B38}" type="presParOf" srcId="{07B2DA96-C306-44AC-89D4-0D144F825EEA}" destId="{26E1A7E6-7151-4B29-84B9-CC8899BA4328}" srcOrd="0" destOrd="0" presId="urn:microsoft.com/office/officeart/2005/8/layout/orgChart1"/>
    <dgm:cxn modelId="{2A326868-A817-409F-82D3-F787FAE4136E}" type="presParOf" srcId="{07B2DA96-C306-44AC-89D4-0D144F825EEA}" destId="{6E0C1A20-F44A-495B-90CF-A4617FE8FC4C}" srcOrd="1" destOrd="0" presId="urn:microsoft.com/office/officeart/2005/8/layout/orgChart1"/>
    <dgm:cxn modelId="{9A4E76E6-CCEF-4496-87A1-7E475E0AEE16}" type="presParOf" srcId="{3FAC484C-BDAC-4FC3-94FB-690B17722ACC}" destId="{72753190-2E96-4EBE-AE16-31C4AE8BB00A}" srcOrd="1" destOrd="0" presId="urn:microsoft.com/office/officeart/2005/8/layout/orgChart1"/>
    <dgm:cxn modelId="{38BFD6DE-0B57-468F-A529-2703070FA5D5}" type="presParOf" srcId="{72753190-2E96-4EBE-AE16-31C4AE8BB00A}" destId="{47015D42-3D0F-4E8C-8681-92C3A80DAD04}" srcOrd="0" destOrd="0" presId="urn:microsoft.com/office/officeart/2005/8/layout/orgChart1"/>
    <dgm:cxn modelId="{CA925538-6ADC-4080-BA4A-1D24F4013249}" type="presParOf" srcId="{72753190-2E96-4EBE-AE16-31C4AE8BB00A}" destId="{E280D2FB-91C4-4A17-8AFB-6952559198D5}" srcOrd="1" destOrd="0" presId="urn:microsoft.com/office/officeart/2005/8/layout/orgChart1"/>
    <dgm:cxn modelId="{A49DBA17-DC82-46A5-8ECA-6B48AC8A7290}" type="presParOf" srcId="{E280D2FB-91C4-4A17-8AFB-6952559198D5}" destId="{6215A376-CEB9-4081-A629-0AAE4BC42932}" srcOrd="0" destOrd="0" presId="urn:microsoft.com/office/officeart/2005/8/layout/orgChart1"/>
    <dgm:cxn modelId="{CF07E758-D9AB-4F64-A8D9-8898F5B9B7DF}" type="presParOf" srcId="{6215A376-CEB9-4081-A629-0AAE4BC42932}" destId="{02930E22-E9D2-433E-AA5C-ED1ED50131E5}" srcOrd="0" destOrd="0" presId="urn:microsoft.com/office/officeart/2005/8/layout/orgChart1"/>
    <dgm:cxn modelId="{581B0240-0043-4169-B8A7-110A7B53814C}" type="presParOf" srcId="{6215A376-CEB9-4081-A629-0AAE4BC42932}" destId="{323FF050-BCCD-464B-B4BB-E02A74E40607}" srcOrd="1" destOrd="0" presId="urn:microsoft.com/office/officeart/2005/8/layout/orgChart1"/>
    <dgm:cxn modelId="{803C262A-C940-4A23-B2B7-46B6DDFFF910}" type="presParOf" srcId="{E280D2FB-91C4-4A17-8AFB-6952559198D5}" destId="{27B91138-4BA7-4DD5-B223-92DC49B5135B}" srcOrd="1" destOrd="0" presId="urn:microsoft.com/office/officeart/2005/8/layout/orgChart1"/>
    <dgm:cxn modelId="{BA307E1C-2D5E-4970-A78C-3077149E9C82}" type="presParOf" srcId="{E280D2FB-91C4-4A17-8AFB-6952559198D5}" destId="{4B5D250D-1022-4586-B182-160D6112B320}" srcOrd="2" destOrd="0" presId="urn:microsoft.com/office/officeart/2005/8/layout/orgChart1"/>
    <dgm:cxn modelId="{CEB3804D-5C04-4618-AC3F-15C233E33D94}" type="presParOf" srcId="{72753190-2E96-4EBE-AE16-31C4AE8BB00A}" destId="{9AC9C37D-8E97-476D-9E66-4D9835FE28F0}" srcOrd="2" destOrd="0" presId="urn:microsoft.com/office/officeart/2005/8/layout/orgChart1"/>
    <dgm:cxn modelId="{622DDA23-F09C-40B1-8435-DF73B3060010}" type="presParOf" srcId="{72753190-2E96-4EBE-AE16-31C4AE8BB00A}" destId="{1A408897-1014-47F4-8FBC-E98C0EA947CC}" srcOrd="3" destOrd="0" presId="urn:microsoft.com/office/officeart/2005/8/layout/orgChart1"/>
    <dgm:cxn modelId="{3838EEBB-A646-4D6F-BF85-ACF3A9A911B1}" type="presParOf" srcId="{1A408897-1014-47F4-8FBC-E98C0EA947CC}" destId="{A15A648B-A862-4D60-99F0-DFFC1D09628F}" srcOrd="0" destOrd="0" presId="urn:microsoft.com/office/officeart/2005/8/layout/orgChart1"/>
    <dgm:cxn modelId="{670F4B22-B7AE-407C-BAD5-AEDA1F7A0A60}" type="presParOf" srcId="{A15A648B-A862-4D60-99F0-DFFC1D09628F}" destId="{5F36A39E-4193-4367-B214-3253F50DC8A9}" srcOrd="0" destOrd="0" presId="urn:microsoft.com/office/officeart/2005/8/layout/orgChart1"/>
    <dgm:cxn modelId="{62D3D3A1-93D9-4C20-9F44-30513AD55A42}" type="presParOf" srcId="{A15A648B-A862-4D60-99F0-DFFC1D09628F}" destId="{20747977-D0E8-4494-89FA-58780937173F}" srcOrd="1" destOrd="0" presId="urn:microsoft.com/office/officeart/2005/8/layout/orgChart1"/>
    <dgm:cxn modelId="{31AA32DE-37E4-443E-BBA1-0770EDD9FB49}" type="presParOf" srcId="{1A408897-1014-47F4-8FBC-E98C0EA947CC}" destId="{E4A343E5-5159-45AC-98DA-20A78C84CF9C}" srcOrd="1" destOrd="0" presId="urn:microsoft.com/office/officeart/2005/8/layout/orgChart1"/>
    <dgm:cxn modelId="{7DDF8DAE-0DB1-45EF-B959-EFF3DB1519F5}" type="presParOf" srcId="{1A408897-1014-47F4-8FBC-E98C0EA947CC}" destId="{5E184B10-54DF-49C8-9887-911A1371BE7D}" srcOrd="2" destOrd="0" presId="urn:microsoft.com/office/officeart/2005/8/layout/orgChart1"/>
    <dgm:cxn modelId="{48402D5A-C925-4808-893F-73AB5A2A0B70}" type="presParOf" srcId="{72753190-2E96-4EBE-AE16-31C4AE8BB00A}" destId="{49EC2058-E89F-4C04-A3B3-A64440F05F89}" srcOrd="4" destOrd="0" presId="urn:microsoft.com/office/officeart/2005/8/layout/orgChart1"/>
    <dgm:cxn modelId="{BC838BB5-5DAB-4D18-BF3B-4BA2A6824E3D}" type="presParOf" srcId="{72753190-2E96-4EBE-AE16-31C4AE8BB00A}" destId="{56DD5931-E3A9-4DDF-8944-570C4B3B7172}" srcOrd="5" destOrd="0" presId="urn:microsoft.com/office/officeart/2005/8/layout/orgChart1"/>
    <dgm:cxn modelId="{DDE89BA0-96E5-42EE-8507-C03C84A4A4B6}" type="presParOf" srcId="{56DD5931-E3A9-4DDF-8944-570C4B3B7172}" destId="{CB31B4ED-6455-41B9-9441-256A9CE69BCF}" srcOrd="0" destOrd="0" presId="urn:microsoft.com/office/officeart/2005/8/layout/orgChart1"/>
    <dgm:cxn modelId="{275B673D-2337-4EC9-AA5D-D609A7022041}" type="presParOf" srcId="{CB31B4ED-6455-41B9-9441-256A9CE69BCF}" destId="{79AF1F73-6EF0-43F4-842B-3C98ABFFF1A6}" srcOrd="0" destOrd="0" presId="urn:microsoft.com/office/officeart/2005/8/layout/orgChart1"/>
    <dgm:cxn modelId="{5DC63BE2-F072-4E06-853E-A3C1C6DB006E}" type="presParOf" srcId="{CB31B4ED-6455-41B9-9441-256A9CE69BCF}" destId="{AA9AEBD3-46AA-4C55-83BB-64981C5149CB}" srcOrd="1" destOrd="0" presId="urn:microsoft.com/office/officeart/2005/8/layout/orgChart1"/>
    <dgm:cxn modelId="{63475F83-C6BF-42BC-BBC8-13CB66FBF4BD}" type="presParOf" srcId="{56DD5931-E3A9-4DDF-8944-570C4B3B7172}" destId="{DDFB8B74-55A6-4257-A6E9-F601604529CD}" srcOrd="1" destOrd="0" presId="urn:microsoft.com/office/officeart/2005/8/layout/orgChart1"/>
    <dgm:cxn modelId="{E937514B-859F-4288-87DD-53E94138AE41}" type="presParOf" srcId="{56DD5931-E3A9-4DDF-8944-570C4B3B7172}" destId="{2A52CEEA-3A00-428A-9F4E-5D6C8EE515F2}" srcOrd="2" destOrd="0" presId="urn:microsoft.com/office/officeart/2005/8/layout/orgChart1"/>
    <dgm:cxn modelId="{8C0F992F-3B55-4681-A9FC-E76014F82C09}" type="presParOf" srcId="{72753190-2E96-4EBE-AE16-31C4AE8BB00A}" destId="{D80E0471-16BA-44CA-9496-16F35C738BCE}" srcOrd="6" destOrd="0" presId="urn:microsoft.com/office/officeart/2005/8/layout/orgChart1"/>
    <dgm:cxn modelId="{251F0DCC-2555-4E19-A8E7-A5628FC45EB8}" type="presParOf" srcId="{72753190-2E96-4EBE-AE16-31C4AE8BB00A}" destId="{4D80755A-636D-4C18-9166-CF578263BF1A}" srcOrd="7" destOrd="0" presId="urn:microsoft.com/office/officeart/2005/8/layout/orgChart1"/>
    <dgm:cxn modelId="{2C1E05BF-6944-4420-9982-D4481913C86A}" type="presParOf" srcId="{4D80755A-636D-4C18-9166-CF578263BF1A}" destId="{3C9AC2D8-FDC8-4D65-A554-466C8EDCDEE3}" srcOrd="0" destOrd="0" presId="urn:microsoft.com/office/officeart/2005/8/layout/orgChart1"/>
    <dgm:cxn modelId="{44786F86-BC10-4BA8-8AC7-10EC754FB1B4}" type="presParOf" srcId="{3C9AC2D8-FDC8-4D65-A554-466C8EDCDEE3}" destId="{D27C2FF1-16A7-47DB-A29A-539B414D8FAE}" srcOrd="0" destOrd="0" presId="urn:microsoft.com/office/officeart/2005/8/layout/orgChart1"/>
    <dgm:cxn modelId="{817FBE1E-2F1D-461B-B500-CC5D2EFE2A4B}" type="presParOf" srcId="{3C9AC2D8-FDC8-4D65-A554-466C8EDCDEE3}" destId="{8F66EE02-8D82-45E9-950A-6A3DA56D2C30}" srcOrd="1" destOrd="0" presId="urn:microsoft.com/office/officeart/2005/8/layout/orgChart1"/>
    <dgm:cxn modelId="{C337FD9F-D31D-4898-A4D3-5B01CEDAF1EE}" type="presParOf" srcId="{4D80755A-636D-4C18-9166-CF578263BF1A}" destId="{19DFFC54-B4A1-49AE-AA13-8665B07CA296}" srcOrd="1" destOrd="0" presId="urn:microsoft.com/office/officeart/2005/8/layout/orgChart1"/>
    <dgm:cxn modelId="{A05183C3-46F5-4DAC-9660-98FBA47FA679}" type="presParOf" srcId="{4D80755A-636D-4C18-9166-CF578263BF1A}" destId="{52069089-6C5A-4006-B3B6-1507BDE5E470}" srcOrd="2" destOrd="0" presId="urn:microsoft.com/office/officeart/2005/8/layout/orgChart1"/>
    <dgm:cxn modelId="{341817E4-BAA0-4A2C-BED7-4DDAD559ED8A}" type="presParOf" srcId="{3FAC484C-BDAC-4FC3-94FB-690B17722ACC}" destId="{697D29C3-7CA0-40BC-8FE3-3A3A58760085}" srcOrd="2" destOrd="0" presId="urn:microsoft.com/office/officeart/2005/8/layout/orgChart1"/>
    <dgm:cxn modelId="{7BEF8BBE-0B0C-4D64-BE67-55F87D2CAE5E}" type="presParOf" srcId="{8FF472B6-7820-4BDF-B4AC-8EFBA57A26F2}" destId="{56D91143-0C93-4A6D-8169-93F86EB5F89C}" srcOrd="2" destOrd="0" presId="urn:microsoft.com/office/officeart/2005/8/layout/orgChart1"/>
    <dgm:cxn modelId="{A6BCC830-14F2-4C29-85F2-F9D42EC3B5EB}" type="presParOf" srcId="{56D91143-0C93-4A6D-8169-93F86EB5F89C}" destId="{2FA6A158-DD07-4792-9A2B-9BA577E3452A}" srcOrd="0" destOrd="0" presId="urn:microsoft.com/office/officeart/2005/8/layout/orgChart1"/>
    <dgm:cxn modelId="{F43087CD-E26D-41E3-B0E3-300F3933CBEA}" type="presParOf" srcId="{56D91143-0C93-4A6D-8169-93F86EB5F89C}" destId="{1ECC5E4E-62CD-4854-8B02-2D484F9E234B}" srcOrd="1" destOrd="0" presId="urn:microsoft.com/office/officeart/2005/8/layout/orgChart1"/>
    <dgm:cxn modelId="{CC17E8F9-BB03-41BC-BBF9-34B8ABC832C1}" type="presParOf" srcId="{1ECC5E4E-62CD-4854-8B02-2D484F9E234B}" destId="{644FB34D-F118-43B9-8550-75649CB08563}" srcOrd="0" destOrd="0" presId="urn:microsoft.com/office/officeart/2005/8/layout/orgChart1"/>
    <dgm:cxn modelId="{00DB9BED-24DF-483F-A89C-968585D0208E}" type="presParOf" srcId="{644FB34D-F118-43B9-8550-75649CB08563}" destId="{F2D68F7B-EC4A-4B78-9C85-E3D9230DEB23}" srcOrd="0" destOrd="0" presId="urn:microsoft.com/office/officeart/2005/8/layout/orgChart1"/>
    <dgm:cxn modelId="{8B8312AA-5EBF-48C2-A6BC-B065AACA66DF}" type="presParOf" srcId="{644FB34D-F118-43B9-8550-75649CB08563}" destId="{DBFBA15D-C22C-41F8-9D50-8AC577D2EDD9}" srcOrd="1" destOrd="0" presId="urn:microsoft.com/office/officeart/2005/8/layout/orgChart1"/>
    <dgm:cxn modelId="{64FE683E-A2A1-48FC-9F16-39D42FB13C03}" type="presParOf" srcId="{1ECC5E4E-62CD-4854-8B02-2D484F9E234B}" destId="{E2424D2D-08EE-46DB-AF01-D6E111B1A38D}" srcOrd="1" destOrd="0" presId="urn:microsoft.com/office/officeart/2005/8/layout/orgChart1"/>
    <dgm:cxn modelId="{AAF90A1F-F4DF-4D5F-B8B8-40E8C37172FD}" type="presParOf" srcId="{1ECC5E4E-62CD-4854-8B02-2D484F9E234B}" destId="{446A41C0-1D3D-42E3-A930-650B7B8D1859}" srcOrd="2" destOrd="0" presId="urn:microsoft.com/office/officeart/2005/8/layout/orgChart1"/>
    <dgm:cxn modelId="{8A7FED68-2930-4340-8941-F92BC7D3E806}" type="presParOf" srcId="{56D91143-0C93-4A6D-8169-93F86EB5F89C}" destId="{6970D4C2-FB2D-4EE2-982F-7D80E8028B84}" srcOrd="2" destOrd="0" presId="urn:microsoft.com/office/officeart/2005/8/layout/orgChart1"/>
    <dgm:cxn modelId="{EB4861FC-9F61-4CFA-B7AA-25EBEB29C8D2}" type="presParOf" srcId="{56D91143-0C93-4A6D-8169-93F86EB5F89C}" destId="{567D4A74-034D-47A1-B071-B91F80F68FC8}" srcOrd="3" destOrd="0" presId="urn:microsoft.com/office/officeart/2005/8/layout/orgChart1"/>
    <dgm:cxn modelId="{36311FB8-F1A4-4D62-8395-992BA14CEC4F}" type="presParOf" srcId="{567D4A74-034D-47A1-B071-B91F80F68FC8}" destId="{17D5951E-379D-4FAE-B906-06FAA2C182E7}" srcOrd="0" destOrd="0" presId="urn:microsoft.com/office/officeart/2005/8/layout/orgChart1"/>
    <dgm:cxn modelId="{76BC6A7E-A27E-40BA-A7C8-623D4C4D6D33}" type="presParOf" srcId="{17D5951E-379D-4FAE-B906-06FAA2C182E7}" destId="{E6A646DB-F306-47E3-B190-7EDEAA3F63C4}" srcOrd="0" destOrd="0" presId="urn:microsoft.com/office/officeart/2005/8/layout/orgChart1"/>
    <dgm:cxn modelId="{0B219E1F-DD08-4E3A-87A7-F6A3A82E9D8E}" type="presParOf" srcId="{17D5951E-379D-4FAE-B906-06FAA2C182E7}" destId="{32791367-537A-403B-A31A-C4491EAB0262}" srcOrd="1" destOrd="0" presId="urn:microsoft.com/office/officeart/2005/8/layout/orgChart1"/>
    <dgm:cxn modelId="{46E9A18A-D8EE-44EB-94D2-80EA2ED5C6DD}" type="presParOf" srcId="{567D4A74-034D-47A1-B071-B91F80F68FC8}" destId="{D0131292-42CA-4DD8-8439-C63832591A7A}" srcOrd="1" destOrd="0" presId="urn:microsoft.com/office/officeart/2005/8/layout/orgChart1"/>
    <dgm:cxn modelId="{DC073785-3927-4501-BDAE-29DE27704D22}" type="presParOf" srcId="{567D4A74-034D-47A1-B071-B91F80F68FC8}" destId="{B9E59868-33CB-43FF-ACE6-D0678C7D6FF0}" srcOrd="2" destOrd="0" presId="urn:microsoft.com/office/officeart/2005/8/layout/orgChart1"/>
    <dgm:cxn modelId="{B2074CC4-A854-48C6-8013-090108F888E8}" type="presParOf" srcId="{02F25B64-CA64-4E8C-8C29-6A68EE9A3AF0}" destId="{8BA2E46A-35F7-441D-8C3E-4B0B51489FA9}" srcOrd="2" destOrd="0" presId="urn:microsoft.com/office/officeart/2005/8/layout/orgChart1"/>
  </dgm:cxnLst>
  <dgm:bg/>
  <dgm:whole/>
  <dgm:extLst>
    <a:ext uri="http://schemas.microsoft.com/office/drawing/2008/diagram">
      <dsp:dataModelExt xmlns:dsp="http://schemas.microsoft.com/office/drawing/2008/diagram" relId="rId6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2FD3C45-56EF-42E4-B4E7-5AD666F1D97A}" type="doc">
      <dgm:prSet loTypeId="urn:microsoft.com/office/officeart/2005/8/layout/orgChart1" loCatId="hierarchy" qsTypeId="urn:microsoft.com/office/officeart/2005/8/quickstyle/simple1" qsCatId="simple" csTypeId="urn:microsoft.com/office/officeart/2005/8/colors/accent1_2" csCatId="accent1"/>
      <dgm:spPr/>
    </dgm:pt>
    <dgm:pt modelId="{66A38D97-C23D-4D92-943A-E9C281DBD97C}">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Commander</a:t>
          </a:r>
          <a:endParaRPr lang="en-US" sz="1100" smtClean="0">
            <a:latin typeface="Arial" panose="020B0604020202020204" pitchFamily="34" charset="0"/>
            <a:cs typeface="Arial" panose="020B0604020202020204" pitchFamily="34" charset="0"/>
          </a:endParaRPr>
        </a:p>
      </dgm:t>
    </dgm:pt>
    <dgm:pt modelId="{8DB753CB-3E5C-4A74-974B-69AA19526EFD}" type="parTrans" cxnId="{6D262566-E7B0-4DC4-A85C-224A97A45C79}">
      <dgm:prSet/>
      <dgm:spPr/>
      <dgm:t>
        <a:bodyPr/>
        <a:lstStyle/>
        <a:p>
          <a:endParaRPr lang="en-US" sz="1100">
            <a:latin typeface="Arial" panose="020B0604020202020204" pitchFamily="34" charset="0"/>
            <a:cs typeface="Arial" panose="020B0604020202020204" pitchFamily="34" charset="0"/>
          </a:endParaRPr>
        </a:p>
      </dgm:t>
    </dgm:pt>
    <dgm:pt modelId="{3235E1A3-9C17-4C14-80FD-0B94717E54B2}" type="sibTrans" cxnId="{6D262566-E7B0-4DC4-A85C-224A97A45C79}">
      <dgm:prSet/>
      <dgm:spPr/>
      <dgm:t>
        <a:bodyPr/>
        <a:lstStyle/>
        <a:p>
          <a:endParaRPr lang="en-US" sz="1100">
            <a:latin typeface="Arial" panose="020B0604020202020204" pitchFamily="34" charset="0"/>
            <a:cs typeface="Arial" panose="020B0604020202020204" pitchFamily="34" charset="0"/>
          </a:endParaRPr>
        </a:p>
      </dgm:t>
    </dgm:pt>
    <dgm:pt modelId="{ED978768-C872-43C1-A366-49230E8B145A}">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Deputy Commander for Nursing</a:t>
          </a:r>
          <a:endParaRPr lang="en-US" sz="1100" smtClean="0">
            <a:latin typeface="Arial" panose="020B0604020202020204" pitchFamily="34" charset="0"/>
            <a:cs typeface="Arial" panose="020B0604020202020204" pitchFamily="34" charset="0"/>
          </a:endParaRPr>
        </a:p>
      </dgm:t>
    </dgm:pt>
    <dgm:pt modelId="{3C23A901-4388-4C02-B08F-AC8B7E091C1A}" type="parTrans" cxnId="{DC9B74BF-7EC1-43C8-ADAA-060DF55FB8CE}">
      <dgm:prSet/>
      <dgm:spPr/>
      <dgm:t>
        <a:bodyPr/>
        <a:lstStyle/>
        <a:p>
          <a:endParaRPr lang="en-US" sz="1100">
            <a:latin typeface="Arial" panose="020B0604020202020204" pitchFamily="34" charset="0"/>
            <a:cs typeface="Arial" panose="020B0604020202020204" pitchFamily="34" charset="0"/>
          </a:endParaRPr>
        </a:p>
      </dgm:t>
    </dgm:pt>
    <dgm:pt modelId="{4F241E0E-F01E-444F-A7E8-38A6DB483ADA}" type="sibTrans" cxnId="{DC9B74BF-7EC1-43C8-ADAA-060DF55FB8CE}">
      <dgm:prSet/>
      <dgm:spPr/>
      <dgm:t>
        <a:bodyPr/>
        <a:lstStyle/>
        <a:p>
          <a:endParaRPr lang="en-US" sz="1100">
            <a:latin typeface="Arial" panose="020B0604020202020204" pitchFamily="34" charset="0"/>
            <a:cs typeface="Arial" panose="020B0604020202020204" pitchFamily="34" charset="0"/>
          </a:endParaRPr>
        </a:p>
      </dgm:t>
    </dgm:pt>
    <dgm:pt modelId="{F7E4AAED-5895-4D46-965E-97E8C47BF2A7}">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Patient Safety Officer</a:t>
          </a:r>
          <a:endParaRPr lang="en-US" sz="1100" smtClean="0">
            <a:latin typeface="Arial" panose="020B0604020202020204" pitchFamily="34" charset="0"/>
            <a:cs typeface="Arial" panose="020B0604020202020204" pitchFamily="34" charset="0"/>
          </a:endParaRPr>
        </a:p>
      </dgm:t>
    </dgm:pt>
    <dgm:pt modelId="{E29EF9D1-9473-4D97-9EAE-A30B8441483C}" type="parTrans" cxnId="{E7263731-34D9-4153-92AB-03B27BBAFDD9}">
      <dgm:prSet/>
      <dgm:spPr/>
      <dgm:t>
        <a:bodyPr/>
        <a:lstStyle/>
        <a:p>
          <a:endParaRPr lang="en-US" sz="1100">
            <a:latin typeface="Arial" panose="020B0604020202020204" pitchFamily="34" charset="0"/>
            <a:cs typeface="Arial" panose="020B0604020202020204" pitchFamily="34" charset="0"/>
          </a:endParaRPr>
        </a:p>
      </dgm:t>
    </dgm:pt>
    <dgm:pt modelId="{4813562C-8AF5-4F61-8D2A-FE5EBA45BD14}" type="sibTrans" cxnId="{E7263731-34D9-4153-92AB-03B27BBAFDD9}">
      <dgm:prSet/>
      <dgm:spPr/>
      <dgm:t>
        <a:bodyPr/>
        <a:lstStyle/>
        <a:p>
          <a:endParaRPr lang="en-US" sz="1100">
            <a:latin typeface="Arial" panose="020B0604020202020204" pitchFamily="34" charset="0"/>
            <a:cs typeface="Arial" panose="020B0604020202020204" pitchFamily="34" charset="0"/>
          </a:endParaRPr>
        </a:p>
      </dgm:t>
    </dgm:pt>
    <dgm:pt modelId="{9974F778-39AA-4CF5-B60C-46E272C8BB05}">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Deputy Commander for Administration</a:t>
          </a:r>
          <a:endParaRPr lang="en-US" sz="1100" smtClean="0">
            <a:latin typeface="Arial" panose="020B0604020202020204" pitchFamily="34" charset="0"/>
            <a:cs typeface="Arial" panose="020B0604020202020204" pitchFamily="34" charset="0"/>
          </a:endParaRPr>
        </a:p>
      </dgm:t>
    </dgm:pt>
    <dgm:pt modelId="{84CC7FAA-EAA9-4BFC-B4BB-CF5A774319A8}" type="parTrans" cxnId="{C63D4E7B-B430-4DBD-904E-2E8525F1CBAF}">
      <dgm:prSet/>
      <dgm:spPr/>
      <dgm:t>
        <a:bodyPr/>
        <a:lstStyle/>
        <a:p>
          <a:endParaRPr lang="en-US" sz="1100">
            <a:latin typeface="Arial" panose="020B0604020202020204" pitchFamily="34" charset="0"/>
            <a:cs typeface="Arial" panose="020B0604020202020204" pitchFamily="34" charset="0"/>
          </a:endParaRPr>
        </a:p>
      </dgm:t>
    </dgm:pt>
    <dgm:pt modelId="{3C39CCDD-3122-4E80-88F3-1E6BCFF578B8}" type="sibTrans" cxnId="{C63D4E7B-B430-4DBD-904E-2E8525F1CBAF}">
      <dgm:prSet/>
      <dgm:spPr/>
      <dgm:t>
        <a:bodyPr/>
        <a:lstStyle/>
        <a:p>
          <a:endParaRPr lang="en-US" sz="1100">
            <a:latin typeface="Arial" panose="020B0604020202020204" pitchFamily="34" charset="0"/>
            <a:cs typeface="Arial" panose="020B0604020202020204" pitchFamily="34" charset="0"/>
          </a:endParaRPr>
        </a:p>
      </dgm:t>
    </dgm:pt>
    <dgm:pt modelId="{B5B8B4ED-36E7-4C2F-86B7-A3FE77D6A15E}" type="asst">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Safety/EC Committee</a:t>
          </a:r>
          <a:endParaRPr lang="en-US" sz="1100" smtClean="0">
            <a:latin typeface="Arial" panose="020B0604020202020204" pitchFamily="34" charset="0"/>
            <a:cs typeface="Arial" panose="020B0604020202020204" pitchFamily="34" charset="0"/>
          </a:endParaRPr>
        </a:p>
      </dgm:t>
    </dgm:pt>
    <dgm:pt modelId="{58E6F567-776D-4E65-9633-396CD4E980B8}" type="parTrans" cxnId="{6C417182-EAEC-4316-A4DE-DBF38BF12999}">
      <dgm:prSet/>
      <dgm:spPr/>
      <dgm:t>
        <a:bodyPr/>
        <a:lstStyle/>
        <a:p>
          <a:endParaRPr lang="en-US" sz="1100">
            <a:latin typeface="Arial" panose="020B0604020202020204" pitchFamily="34" charset="0"/>
            <a:cs typeface="Arial" panose="020B0604020202020204" pitchFamily="34" charset="0"/>
          </a:endParaRPr>
        </a:p>
      </dgm:t>
    </dgm:pt>
    <dgm:pt modelId="{D3BFB306-7F9D-4347-9CCC-AD6AD6D3DC87}" type="sibTrans" cxnId="{6C417182-EAEC-4316-A4DE-DBF38BF12999}">
      <dgm:prSet/>
      <dgm:spPr/>
      <dgm:t>
        <a:bodyPr/>
        <a:lstStyle/>
        <a:p>
          <a:endParaRPr lang="en-US" sz="1100">
            <a:latin typeface="Arial" panose="020B0604020202020204" pitchFamily="34" charset="0"/>
            <a:cs typeface="Arial" panose="020B0604020202020204" pitchFamily="34" charset="0"/>
          </a:endParaRPr>
        </a:p>
      </dgm:t>
    </dgm:pt>
    <dgm:pt modelId="{220869BE-411D-4C94-B315-2BE148224D70}" type="asst">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Installation Fire Department</a:t>
          </a:r>
          <a:endParaRPr lang="en-US" sz="1100" smtClean="0">
            <a:latin typeface="Arial" panose="020B0604020202020204" pitchFamily="34" charset="0"/>
            <a:cs typeface="Arial" panose="020B0604020202020204" pitchFamily="34" charset="0"/>
          </a:endParaRPr>
        </a:p>
      </dgm:t>
    </dgm:pt>
    <dgm:pt modelId="{8540AA03-214E-4481-8408-878F1C1723E2}" type="parTrans" cxnId="{694EB5B3-4EE5-4293-99DE-4266033CABDC}">
      <dgm:prSet/>
      <dgm:spPr/>
      <dgm:t>
        <a:bodyPr/>
        <a:lstStyle/>
        <a:p>
          <a:endParaRPr lang="en-US" sz="1100">
            <a:latin typeface="Arial" panose="020B0604020202020204" pitchFamily="34" charset="0"/>
            <a:cs typeface="Arial" panose="020B0604020202020204" pitchFamily="34" charset="0"/>
          </a:endParaRPr>
        </a:p>
      </dgm:t>
    </dgm:pt>
    <dgm:pt modelId="{7FF531B3-EE7B-46F9-83F7-CF8163C0634D}" type="sibTrans" cxnId="{694EB5B3-4EE5-4293-99DE-4266033CABDC}">
      <dgm:prSet/>
      <dgm:spPr/>
      <dgm:t>
        <a:bodyPr/>
        <a:lstStyle/>
        <a:p>
          <a:endParaRPr lang="en-US" sz="1100">
            <a:latin typeface="Arial" panose="020B0604020202020204" pitchFamily="34" charset="0"/>
            <a:cs typeface="Arial" panose="020B0604020202020204" pitchFamily="34" charset="0"/>
          </a:endParaRPr>
        </a:p>
      </dgm:t>
    </dgm:pt>
    <dgm:pt modelId="{C73CB41F-410B-401B-AC84-7FF1BE11804D}">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Safety Manager</a:t>
          </a:r>
          <a:endParaRPr lang="en-US" sz="1100" smtClean="0">
            <a:latin typeface="Arial" panose="020B0604020202020204" pitchFamily="34" charset="0"/>
            <a:cs typeface="Arial" panose="020B0604020202020204" pitchFamily="34" charset="0"/>
          </a:endParaRPr>
        </a:p>
      </dgm:t>
    </dgm:pt>
    <dgm:pt modelId="{FB30F216-469A-42B7-A3DB-FBB4888D040F}" type="parTrans" cxnId="{1E0C43DE-7C6B-40A3-B634-10144A42A068}">
      <dgm:prSet/>
      <dgm:spPr/>
      <dgm:t>
        <a:bodyPr/>
        <a:lstStyle/>
        <a:p>
          <a:endParaRPr lang="en-US" sz="1100">
            <a:latin typeface="Arial" panose="020B0604020202020204" pitchFamily="34" charset="0"/>
            <a:cs typeface="Arial" panose="020B0604020202020204" pitchFamily="34" charset="0"/>
          </a:endParaRPr>
        </a:p>
      </dgm:t>
    </dgm:pt>
    <dgm:pt modelId="{8B3C4445-5123-4C63-A900-BD321C4C6D66}" type="sibTrans" cxnId="{1E0C43DE-7C6B-40A3-B634-10144A42A068}">
      <dgm:prSet/>
      <dgm:spPr/>
      <dgm:t>
        <a:bodyPr/>
        <a:lstStyle/>
        <a:p>
          <a:endParaRPr lang="en-US" sz="1100">
            <a:latin typeface="Arial" panose="020B0604020202020204" pitchFamily="34" charset="0"/>
            <a:cs typeface="Arial" panose="020B0604020202020204" pitchFamily="34" charset="0"/>
          </a:endParaRPr>
        </a:p>
      </dgm:t>
    </dgm:pt>
    <dgm:pt modelId="{82A7848E-0989-4483-8335-4D37D75380D6}">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Logistics/Facilities</a:t>
          </a:r>
          <a:endParaRPr lang="en-US" sz="1100" smtClean="0">
            <a:latin typeface="Arial" panose="020B0604020202020204" pitchFamily="34" charset="0"/>
            <a:cs typeface="Arial" panose="020B0604020202020204" pitchFamily="34" charset="0"/>
          </a:endParaRPr>
        </a:p>
      </dgm:t>
    </dgm:pt>
    <dgm:pt modelId="{5E81D9E2-3DF7-4DE5-862E-8B66E5D542C2}" type="parTrans" cxnId="{97E85D6F-9769-4F7A-8D97-5BA1A141229A}">
      <dgm:prSet/>
      <dgm:spPr/>
      <dgm:t>
        <a:bodyPr/>
        <a:lstStyle/>
        <a:p>
          <a:endParaRPr lang="en-US" sz="1100">
            <a:latin typeface="Arial" panose="020B0604020202020204" pitchFamily="34" charset="0"/>
            <a:cs typeface="Arial" panose="020B0604020202020204" pitchFamily="34" charset="0"/>
          </a:endParaRPr>
        </a:p>
      </dgm:t>
    </dgm:pt>
    <dgm:pt modelId="{D62DDC3B-BB76-49FB-A560-C4E64338BCDC}" type="sibTrans" cxnId="{97E85D6F-9769-4F7A-8D97-5BA1A141229A}">
      <dgm:prSet/>
      <dgm:spPr/>
      <dgm:t>
        <a:bodyPr/>
        <a:lstStyle/>
        <a:p>
          <a:endParaRPr lang="en-US" sz="1100">
            <a:latin typeface="Arial" panose="020B0604020202020204" pitchFamily="34" charset="0"/>
            <a:cs typeface="Arial" panose="020B0604020202020204" pitchFamily="34" charset="0"/>
          </a:endParaRPr>
        </a:p>
      </dgm:t>
    </dgm:pt>
    <dgm:pt modelId="{A622A152-5AA2-43D0-A1E1-8C23C59819A8}">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Plans, Training, Mobilization, and Security</a:t>
          </a:r>
          <a:endParaRPr lang="en-US" sz="1100" smtClean="0">
            <a:latin typeface="Arial" panose="020B0604020202020204" pitchFamily="34" charset="0"/>
            <a:cs typeface="Arial" panose="020B0604020202020204" pitchFamily="34" charset="0"/>
          </a:endParaRPr>
        </a:p>
      </dgm:t>
    </dgm:pt>
    <dgm:pt modelId="{1A8EC42F-23F5-464B-9E46-171153665EF1}" type="parTrans" cxnId="{C2C73003-82C8-4E00-A7CE-3810AB81A083}">
      <dgm:prSet/>
      <dgm:spPr/>
      <dgm:t>
        <a:bodyPr/>
        <a:lstStyle/>
        <a:p>
          <a:endParaRPr lang="en-US" sz="1100">
            <a:latin typeface="Arial" panose="020B0604020202020204" pitchFamily="34" charset="0"/>
            <a:cs typeface="Arial" panose="020B0604020202020204" pitchFamily="34" charset="0"/>
          </a:endParaRPr>
        </a:p>
      </dgm:t>
    </dgm:pt>
    <dgm:pt modelId="{F5330699-0235-4594-906C-37113226DDF3}" type="sibTrans" cxnId="{C2C73003-82C8-4E00-A7CE-3810AB81A083}">
      <dgm:prSet/>
      <dgm:spPr/>
      <dgm:t>
        <a:bodyPr/>
        <a:lstStyle/>
        <a:p>
          <a:endParaRPr lang="en-US" sz="1100">
            <a:latin typeface="Arial" panose="020B0604020202020204" pitchFamily="34" charset="0"/>
            <a:cs typeface="Arial" panose="020B0604020202020204" pitchFamily="34" charset="0"/>
          </a:endParaRPr>
        </a:p>
      </dgm:t>
    </dgm:pt>
    <dgm:pt modelId="{7C1196CE-E20F-4D25-8E27-2F434629B6D7}" type="pres">
      <dgm:prSet presAssocID="{42FD3C45-56EF-42E4-B4E7-5AD666F1D97A}" presName="hierChild1" presStyleCnt="0">
        <dgm:presLayoutVars>
          <dgm:orgChart val="1"/>
          <dgm:chPref val="1"/>
          <dgm:dir/>
          <dgm:animOne val="branch"/>
          <dgm:animLvl val="lvl"/>
          <dgm:resizeHandles/>
        </dgm:presLayoutVars>
      </dgm:prSet>
      <dgm:spPr/>
    </dgm:pt>
    <dgm:pt modelId="{47C73A4E-DF9F-4B49-A2F5-198F89A5A48A}" type="pres">
      <dgm:prSet presAssocID="{66A38D97-C23D-4D92-943A-E9C281DBD97C}" presName="hierRoot1" presStyleCnt="0">
        <dgm:presLayoutVars>
          <dgm:hierBranch/>
        </dgm:presLayoutVars>
      </dgm:prSet>
      <dgm:spPr/>
    </dgm:pt>
    <dgm:pt modelId="{FC7D20FA-34F4-44D4-AA36-E9EE6D54AAD3}" type="pres">
      <dgm:prSet presAssocID="{66A38D97-C23D-4D92-943A-E9C281DBD97C}" presName="rootComposite1" presStyleCnt="0"/>
      <dgm:spPr/>
    </dgm:pt>
    <dgm:pt modelId="{A9483E06-82FC-48C8-9B16-713E31DE5927}" type="pres">
      <dgm:prSet presAssocID="{66A38D97-C23D-4D92-943A-E9C281DBD97C}" presName="rootText1" presStyleLbl="node0" presStyleIdx="0" presStyleCnt="1">
        <dgm:presLayoutVars>
          <dgm:chPref val="3"/>
        </dgm:presLayoutVars>
      </dgm:prSet>
      <dgm:spPr/>
      <dgm:t>
        <a:bodyPr/>
        <a:lstStyle/>
        <a:p>
          <a:endParaRPr lang="en-US"/>
        </a:p>
      </dgm:t>
    </dgm:pt>
    <dgm:pt modelId="{862B894A-4978-4AE5-8D15-4DECF41CF344}" type="pres">
      <dgm:prSet presAssocID="{66A38D97-C23D-4D92-943A-E9C281DBD97C}" presName="rootConnector1" presStyleLbl="node1" presStyleIdx="0" presStyleCnt="0"/>
      <dgm:spPr/>
      <dgm:t>
        <a:bodyPr/>
        <a:lstStyle/>
        <a:p>
          <a:endParaRPr lang="en-US"/>
        </a:p>
      </dgm:t>
    </dgm:pt>
    <dgm:pt modelId="{4DEFD29E-11DE-457A-9D07-3945BE8853A2}" type="pres">
      <dgm:prSet presAssocID="{66A38D97-C23D-4D92-943A-E9C281DBD97C}" presName="hierChild2" presStyleCnt="0"/>
      <dgm:spPr/>
    </dgm:pt>
    <dgm:pt modelId="{D5D9468A-25CA-4150-B53B-F4D95A37AD2C}" type="pres">
      <dgm:prSet presAssocID="{3C23A901-4388-4C02-B08F-AC8B7E091C1A}" presName="Name35" presStyleLbl="parChTrans1D2" presStyleIdx="0" presStyleCnt="2"/>
      <dgm:spPr/>
      <dgm:t>
        <a:bodyPr/>
        <a:lstStyle/>
        <a:p>
          <a:endParaRPr lang="en-US"/>
        </a:p>
      </dgm:t>
    </dgm:pt>
    <dgm:pt modelId="{52B07745-E26D-4B4C-B483-C54A4D2FCA48}" type="pres">
      <dgm:prSet presAssocID="{ED978768-C872-43C1-A366-49230E8B145A}" presName="hierRoot2" presStyleCnt="0">
        <dgm:presLayoutVars>
          <dgm:hierBranch/>
        </dgm:presLayoutVars>
      </dgm:prSet>
      <dgm:spPr/>
    </dgm:pt>
    <dgm:pt modelId="{823523D3-5DBE-48CE-BA8F-7F4E90E8B6EC}" type="pres">
      <dgm:prSet presAssocID="{ED978768-C872-43C1-A366-49230E8B145A}" presName="rootComposite" presStyleCnt="0"/>
      <dgm:spPr/>
    </dgm:pt>
    <dgm:pt modelId="{F4207B28-124E-41F5-8FEB-A4FEF9AD7C85}" type="pres">
      <dgm:prSet presAssocID="{ED978768-C872-43C1-A366-49230E8B145A}" presName="rootText" presStyleLbl="node2" presStyleIdx="0" presStyleCnt="2">
        <dgm:presLayoutVars>
          <dgm:chPref val="3"/>
        </dgm:presLayoutVars>
      </dgm:prSet>
      <dgm:spPr/>
      <dgm:t>
        <a:bodyPr/>
        <a:lstStyle/>
        <a:p>
          <a:endParaRPr lang="en-US"/>
        </a:p>
      </dgm:t>
    </dgm:pt>
    <dgm:pt modelId="{B1B4DC20-9334-488F-93DC-10F022515694}" type="pres">
      <dgm:prSet presAssocID="{ED978768-C872-43C1-A366-49230E8B145A}" presName="rootConnector" presStyleLbl="node2" presStyleIdx="0" presStyleCnt="2"/>
      <dgm:spPr/>
      <dgm:t>
        <a:bodyPr/>
        <a:lstStyle/>
        <a:p>
          <a:endParaRPr lang="en-US"/>
        </a:p>
      </dgm:t>
    </dgm:pt>
    <dgm:pt modelId="{EF9F1FBC-0FC7-48B4-86B6-E0F49F17246B}" type="pres">
      <dgm:prSet presAssocID="{ED978768-C872-43C1-A366-49230E8B145A}" presName="hierChild4" presStyleCnt="0"/>
      <dgm:spPr/>
    </dgm:pt>
    <dgm:pt modelId="{919DC491-65B7-4555-A24E-799B75266C9D}" type="pres">
      <dgm:prSet presAssocID="{E29EF9D1-9473-4D97-9EAE-A30B8441483C}" presName="Name35" presStyleLbl="parChTrans1D3" presStyleIdx="0" presStyleCnt="6"/>
      <dgm:spPr/>
      <dgm:t>
        <a:bodyPr/>
        <a:lstStyle/>
        <a:p>
          <a:endParaRPr lang="en-US"/>
        </a:p>
      </dgm:t>
    </dgm:pt>
    <dgm:pt modelId="{283AE8BD-6922-440F-9598-526653B89828}" type="pres">
      <dgm:prSet presAssocID="{F7E4AAED-5895-4D46-965E-97E8C47BF2A7}" presName="hierRoot2" presStyleCnt="0">
        <dgm:presLayoutVars>
          <dgm:hierBranch val="r"/>
        </dgm:presLayoutVars>
      </dgm:prSet>
      <dgm:spPr/>
    </dgm:pt>
    <dgm:pt modelId="{0D6355EC-2A37-47D9-9454-CC43934E4D71}" type="pres">
      <dgm:prSet presAssocID="{F7E4AAED-5895-4D46-965E-97E8C47BF2A7}" presName="rootComposite" presStyleCnt="0"/>
      <dgm:spPr/>
    </dgm:pt>
    <dgm:pt modelId="{DD82F6AD-7E8B-410E-A6BD-8078BF9A700E}" type="pres">
      <dgm:prSet presAssocID="{F7E4AAED-5895-4D46-965E-97E8C47BF2A7}" presName="rootText" presStyleLbl="node3" presStyleIdx="0" presStyleCnt="4">
        <dgm:presLayoutVars>
          <dgm:chPref val="3"/>
        </dgm:presLayoutVars>
      </dgm:prSet>
      <dgm:spPr/>
      <dgm:t>
        <a:bodyPr/>
        <a:lstStyle/>
        <a:p>
          <a:endParaRPr lang="en-US"/>
        </a:p>
      </dgm:t>
    </dgm:pt>
    <dgm:pt modelId="{DB6D7F80-CD98-4258-87F8-18D0AB285032}" type="pres">
      <dgm:prSet presAssocID="{F7E4AAED-5895-4D46-965E-97E8C47BF2A7}" presName="rootConnector" presStyleLbl="node3" presStyleIdx="0" presStyleCnt="4"/>
      <dgm:spPr/>
      <dgm:t>
        <a:bodyPr/>
        <a:lstStyle/>
        <a:p>
          <a:endParaRPr lang="en-US"/>
        </a:p>
      </dgm:t>
    </dgm:pt>
    <dgm:pt modelId="{82A58FD2-648A-48C3-8906-FF2FB7D809F2}" type="pres">
      <dgm:prSet presAssocID="{F7E4AAED-5895-4D46-965E-97E8C47BF2A7}" presName="hierChild4" presStyleCnt="0"/>
      <dgm:spPr/>
    </dgm:pt>
    <dgm:pt modelId="{A5D7C063-C8C7-4B9A-B710-490277BEC4F7}" type="pres">
      <dgm:prSet presAssocID="{F7E4AAED-5895-4D46-965E-97E8C47BF2A7}" presName="hierChild5" presStyleCnt="0"/>
      <dgm:spPr/>
    </dgm:pt>
    <dgm:pt modelId="{001D9343-DA86-4ACE-988F-9A9E27837BEC}" type="pres">
      <dgm:prSet presAssocID="{ED978768-C872-43C1-A366-49230E8B145A}" presName="hierChild5" presStyleCnt="0"/>
      <dgm:spPr/>
    </dgm:pt>
    <dgm:pt modelId="{3B8C43CC-1712-4257-9C43-8925AF3DEF9C}" type="pres">
      <dgm:prSet presAssocID="{84CC7FAA-EAA9-4BFC-B4BB-CF5A774319A8}" presName="Name35" presStyleLbl="parChTrans1D2" presStyleIdx="1" presStyleCnt="2"/>
      <dgm:spPr/>
      <dgm:t>
        <a:bodyPr/>
        <a:lstStyle/>
        <a:p>
          <a:endParaRPr lang="en-US"/>
        </a:p>
      </dgm:t>
    </dgm:pt>
    <dgm:pt modelId="{E42D2B62-7CBB-4D73-8D53-D13097A835C3}" type="pres">
      <dgm:prSet presAssocID="{9974F778-39AA-4CF5-B60C-46E272C8BB05}" presName="hierRoot2" presStyleCnt="0">
        <dgm:presLayoutVars>
          <dgm:hierBranch/>
        </dgm:presLayoutVars>
      </dgm:prSet>
      <dgm:spPr/>
    </dgm:pt>
    <dgm:pt modelId="{AEA1B5C8-3FEB-42A8-8838-F8F474C8FAAD}" type="pres">
      <dgm:prSet presAssocID="{9974F778-39AA-4CF5-B60C-46E272C8BB05}" presName="rootComposite" presStyleCnt="0"/>
      <dgm:spPr/>
    </dgm:pt>
    <dgm:pt modelId="{138D0441-EE73-48DD-9526-7600352AA9A1}" type="pres">
      <dgm:prSet presAssocID="{9974F778-39AA-4CF5-B60C-46E272C8BB05}" presName="rootText" presStyleLbl="node2" presStyleIdx="1" presStyleCnt="2">
        <dgm:presLayoutVars>
          <dgm:chPref val="3"/>
        </dgm:presLayoutVars>
      </dgm:prSet>
      <dgm:spPr/>
      <dgm:t>
        <a:bodyPr/>
        <a:lstStyle/>
        <a:p>
          <a:endParaRPr lang="en-US"/>
        </a:p>
      </dgm:t>
    </dgm:pt>
    <dgm:pt modelId="{9DDC8DA9-30EB-4AD5-B89F-272F5A7A1F52}" type="pres">
      <dgm:prSet presAssocID="{9974F778-39AA-4CF5-B60C-46E272C8BB05}" presName="rootConnector" presStyleLbl="node2" presStyleIdx="1" presStyleCnt="2"/>
      <dgm:spPr/>
      <dgm:t>
        <a:bodyPr/>
        <a:lstStyle/>
        <a:p>
          <a:endParaRPr lang="en-US"/>
        </a:p>
      </dgm:t>
    </dgm:pt>
    <dgm:pt modelId="{70A3E1EF-546F-4739-94AF-4439E1EE512B}" type="pres">
      <dgm:prSet presAssocID="{9974F778-39AA-4CF5-B60C-46E272C8BB05}" presName="hierChild4" presStyleCnt="0"/>
      <dgm:spPr/>
    </dgm:pt>
    <dgm:pt modelId="{F4B6FCE2-A13E-4CDE-BAE7-671FD84EE636}" type="pres">
      <dgm:prSet presAssocID="{FB30F216-469A-42B7-A3DB-FBB4888D040F}" presName="Name35" presStyleLbl="parChTrans1D3" presStyleIdx="1" presStyleCnt="6"/>
      <dgm:spPr/>
      <dgm:t>
        <a:bodyPr/>
        <a:lstStyle/>
        <a:p>
          <a:endParaRPr lang="en-US"/>
        </a:p>
      </dgm:t>
    </dgm:pt>
    <dgm:pt modelId="{729415A0-9F73-458C-A145-D8BC2B429FB8}" type="pres">
      <dgm:prSet presAssocID="{C73CB41F-410B-401B-AC84-7FF1BE11804D}" presName="hierRoot2" presStyleCnt="0">
        <dgm:presLayoutVars>
          <dgm:hierBranch val="r"/>
        </dgm:presLayoutVars>
      </dgm:prSet>
      <dgm:spPr/>
    </dgm:pt>
    <dgm:pt modelId="{F6F11131-8FDE-4DE2-9AB6-E5141EBE6C83}" type="pres">
      <dgm:prSet presAssocID="{C73CB41F-410B-401B-AC84-7FF1BE11804D}" presName="rootComposite" presStyleCnt="0"/>
      <dgm:spPr/>
    </dgm:pt>
    <dgm:pt modelId="{86E1447C-6C11-4389-99DB-E1B9341C4F69}" type="pres">
      <dgm:prSet presAssocID="{C73CB41F-410B-401B-AC84-7FF1BE11804D}" presName="rootText" presStyleLbl="node3" presStyleIdx="1" presStyleCnt="4">
        <dgm:presLayoutVars>
          <dgm:chPref val="3"/>
        </dgm:presLayoutVars>
      </dgm:prSet>
      <dgm:spPr/>
      <dgm:t>
        <a:bodyPr/>
        <a:lstStyle/>
        <a:p>
          <a:endParaRPr lang="en-US"/>
        </a:p>
      </dgm:t>
    </dgm:pt>
    <dgm:pt modelId="{8A0CE6D9-1359-4069-8EE6-76AEACF3CA78}" type="pres">
      <dgm:prSet presAssocID="{C73CB41F-410B-401B-AC84-7FF1BE11804D}" presName="rootConnector" presStyleLbl="node3" presStyleIdx="1" presStyleCnt="4"/>
      <dgm:spPr/>
      <dgm:t>
        <a:bodyPr/>
        <a:lstStyle/>
        <a:p>
          <a:endParaRPr lang="en-US"/>
        </a:p>
      </dgm:t>
    </dgm:pt>
    <dgm:pt modelId="{420C7E7F-3D2B-4F46-8186-D43AF1554EE4}" type="pres">
      <dgm:prSet presAssocID="{C73CB41F-410B-401B-AC84-7FF1BE11804D}" presName="hierChild4" presStyleCnt="0"/>
      <dgm:spPr/>
    </dgm:pt>
    <dgm:pt modelId="{6D3DF0E8-0964-45C2-97A0-640AF830BFA5}" type="pres">
      <dgm:prSet presAssocID="{C73CB41F-410B-401B-AC84-7FF1BE11804D}" presName="hierChild5" presStyleCnt="0"/>
      <dgm:spPr/>
    </dgm:pt>
    <dgm:pt modelId="{E67EE637-7636-4F31-9D30-8C1DC922DCCF}" type="pres">
      <dgm:prSet presAssocID="{5E81D9E2-3DF7-4DE5-862E-8B66E5D542C2}" presName="Name35" presStyleLbl="parChTrans1D3" presStyleIdx="2" presStyleCnt="6"/>
      <dgm:spPr/>
      <dgm:t>
        <a:bodyPr/>
        <a:lstStyle/>
        <a:p>
          <a:endParaRPr lang="en-US"/>
        </a:p>
      </dgm:t>
    </dgm:pt>
    <dgm:pt modelId="{A04D3349-33DE-4D26-9D60-B8FB3E603E12}" type="pres">
      <dgm:prSet presAssocID="{82A7848E-0989-4483-8335-4D37D75380D6}" presName="hierRoot2" presStyleCnt="0">
        <dgm:presLayoutVars>
          <dgm:hierBranch val="r"/>
        </dgm:presLayoutVars>
      </dgm:prSet>
      <dgm:spPr/>
    </dgm:pt>
    <dgm:pt modelId="{10F3D43F-DBF6-4C3E-9EDD-D2D046CFF796}" type="pres">
      <dgm:prSet presAssocID="{82A7848E-0989-4483-8335-4D37D75380D6}" presName="rootComposite" presStyleCnt="0"/>
      <dgm:spPr/>
    </dgm:pt>
    <dgm:pt modelId="{A4746826-2F8E-4127-BE73-8148F95DAF42}" type="pres">
      <dgm:prSet presAssocID="{82A7848E-0989-4483-8335-4D37D75380D6}" presName="rootText" presStyleLbl="node3" presStyleIdx="2" presStyleCnt="4">
        <dgm:presLayoutVars>
          <dgm:chPref val="3"/>
        </dgm:presLayoutVars>
      </dgm:prSet>
      <dgm:spPr/>
      <dgm:t>
        <a:bodyPr/>
        <a:lstStyle/>
        <a:p>
          <a:endParaRPr lang="en-US"/>
        </a:p>
      </dgm:t>
    </dgm:pt>
    <dgm:pt modelId="{D1FC9A8C-9F6C-43A0-AF08-BFB175DDFEEE}" type="pres">
      <dgm:prSet presAssocID="{82A7848E-0989-4483-8335-4D37D75380D6}" presName="rootConnector" presStyleLbl="node3" presStyleIdx="2" presStyleCnt="4"/>
      <dgm:spPr/>
      <dgm:t>
        <a:bodyPr/>
        <a:lstStyle/>
        <a:p>
          <a:endParaRPr lang="en-US"/>
        </a:p>
      </dgm:t>
    </dgm:pt>
    <dgm:pt modelId="{EEF35A35-06F0-4099-AA91-69057C30820B}" type="pres">
      <dgm:prSet presAssocID="{82A7848E-0989-4483-8335-4D37D75380D6}" presName="hierChild4" presStyleCnt="0"/>
      <dgm:spPr/>
    </dgm:pt>
    <dgm:pt modelId="{4417E798-6C91-4C63-8607-E451762064AA}" type="pres">
      <dgm:prSet presAssocID="{82A7848E-0989-4483-8335-4D37D75380D6}" presName="hierChild5" presStyleCnt="0"/>
      <dgm:spPr/>
    </dgm:pt>
    <dgm:pt modelId="{2DD14606-134A-4D34-922C-B71001016537}" type="pres">
      <dgm:prSet presAssocID="{1A8EC42F-23F5-464B-9E46-171153665EF1}" presName="Name35" presStyleLbl="parChTrans1D3" presStyleIdx="3" presStyleCnt="6"/>
      <dgm:spPr/>
      <dgm:t>
        <a:bodyPr/>
        <a:lstStyle/>
        <a:p>
          <a:endParaRPr lang="en-US"/>
        </a:p>
      </dgm:t>
    </dgm:pt>
    <dgm:pt modelId="{FAD4E472-3F6F-4017-B4BD-8D322D91C509}" type="pres">
      <dgm:prSet presAssocID="{A622A152-5AA2-43D0-A1E1-8C23C59819A8}" presName="hierRoot2" presStyleCnt="0">
        <dgm:presLayoutVars>
          <dgm:hierBranch val="r"/>
        </dgm:presLayoutVars>
      </dgm:prSet>
      <dgm:spPr/>
    </dgm:pt>
    <dgm:pt modelId="{3DA415DB-CD0C-4813-81CD-419A955BB959}" type="pres">
      <dgm:prSet presAssocID="{A622A152-5AA2-43D0-A1E1-8C23C59819A8}" presName="rootComposite" presStyleCnt="0"/>
      <dgm:spPr/>
    </dgm:pt>
    <dgm:pt modelId="{56D3A4B1-533F-4E76-AC0C-75AD3A9C3F65}" type="pres">
      <dgm:prSet presAssocID="{A622A152-5AA2-43D0-A1E1-8C23C59819A8}" presName="rootText" presStyleLbl="node3" presStyleIdx="3" presStyleCnt="4">
        <dgm:presLayoutVars>
          <dgm:chPref val="3"/>
        </dgm:presLayoutVars>
      </dgm:prSet>
      <dgm:spPr/>
      <dgm:t>
        <a:bodyPr/>
        <a:lstStyle/>
        <a:p>
          <a:endParaRPr lang="en-US"/>
        </a:p>
      </dgm:t>
    </dgm:pt>
    <dgm:pt modelId="{F2F5DEC2-0D1B-48C6-9A8E-7AF38375B064}" type="pres">
      <dgm:prSet presAssocID="{A622A152-5AA2-43D0-A1E1-8C23C59819A8}" presName="rootConnector" presStyleLbl="node3" presStyleIdx="3" presStyleCnt="4"/>
      <dgm:spPr/>
      <dgm:t>
        <a:bodyPr/>
        <a:lstStyle/>
        <a:p>
          <a:endParaRPr lang="en-US"/>
        </a:p>
      </dgm:t>
    </dgm:pt>
    <dgm:pt modelId="{7BBA113B-22F1-4CA4-896A-1761FB01C2CE}" type="pres">
      <dgm:prSet presAssocID="{A622A152-5AA2-43D0-A1E1-8C23C59819A8}" presName="hierChild4" presStyleCnt="0"/>
      <dgm:spPr/>
    </dgm:pt>
    <dgm:pt modelId="{0C5DD034-8F4F-40DB-A856-056A6872A557}" type="pres">
      <dgm:prSet presAssocID="{A622A152-5AA2-43D0-A1E1-8C23C59819A8}" presName="hierChild5" presStyleCnt="0"/>
      <dgm:spPr/>
    </dgm:pt>
    <dgm:pt modelId="{B9C6AF9C-2E78-4C79-B88B-484FA213E999}" type="pres">
      <dgm:prSet presAssocID="{9974F778-39AA-4CF5-B60C-46E272C8BB05}" presName="hierChild5" presStyleCnt="0"/>
      <dgm:spPr/>
    </dgm:pt>
    <dgm:pt modelId="{70DA41B0-20EC-451D-8096-F2863377539C}" type="pres">
      <dgm:prSet presAssocID="{58E6F567-776D-4E65-9633-396CD4E980B8}" presName="Name111" presStyleLbl="parChTrans1D3" presStyleIdx="4" presStyleCnt="6"/>
      <dgm:spPr/>
      <dgm:t>
        <a:bodyPr/>
        <a:lstStyle/>
        <a:p>
          <a:endParaRPr lang="en-US"/>
        </a:p>
      </dgm:t>
    </dgm:pt>
    <dgm:pt modelId="{1E04250F-331D-4408-8B5B-82222305F058}" type="pres">
      <dgm:prSet presAssocID="{B5B8B4ED-36E7-4C2F-86B7-A3FE77D6A15E}" presName="hierRoot3" presStyleCnt="0">
        <dgm:presLayoutVars>
          <dgm:hierBranch/>
        </dgm:presLayoutVars>
      </dgm:prSet>
      <dgm:spPr/>
    </dgm:pt>
    <dgm:pt modelId="{A5FE75CD-DE64-47D0-A292-F9E923551942}" type="pres">
      <dgm:prSet presAssocID="{B5B8B4ED-36E7-4C2F-86B7-A3FE77D6A15E}" presName="rootComposite3" presStyleCnt="0"/>
      <dgm:spPr/>
    </dgm:pt>
    <dgm:pt modelId="{CE181382-1261-4167-8A5C-8C70DF6978A2}" type="pres">
      <dgm:prSet presAssocID="{B5B8B4ED-36E7-4C2F-86B7-A3FE77D6A15E}" presName="rootText3" presStyleLbl="asst2" presStyleIdx="0" presStyleCnt="2">
        <dgm:presLayoutVars>
          <dgm:chPref val="3"/>
        </dgm:presLayoutVars>
      </dgm:prSet>
      <dgm:spPr/>
      <dgm:t>
        <a:bodyPr/>
        <a:lstStyle/>
        <a:p>
          <a:endParaRPr lang="en-US"/>
        </a:p>
      </dgm:t>
    </dgm:pt>
    <dgm:pt modelId="{499A4824-F58C-4EB0-A7E9-722DF58A81C7}" type="pres">
      <dgm:prSet presAssocID="{B5B8B4ED-36E7-4C2F-86B7-A3FE77D6A15E}" presName="rootConnector3" presStyleLbl="asst2" presStyleIdx="0" presStyleCnt="2"/>
      <dgm:spPr/>
      <dgm:t>
        <a:bodyPr/>
        <a:lstStyle/>
        <a:p>
          <a:endParaRPr lang="en-US"/>
        </a:p>
      </dgm:t>
    </dgm:pt>
    <dgm:pt modelId="{7B5093E9-4F2B-4A78-83E8-96186CEE426F}" type="pres">
      <dgm:prSet presAssocID="{B5B8B4ED-36E7-4C2F-86B7-A3FE77D6A15E}" presName="hierChild6" presStyleCnt="0"/>
      <dgm:spPr/>
    </dgm:pt>
    <dgm:pt modelId="{320FF7B7-DC0F-4D14-9852-682B21688031}" type="pres">
      <dgm:prSet presAssocID="{B5B8B4ED-36E7-4C2F-86B7-A3FE77D6A15E}" presName="hierChild7" presStyleCnt="0"/>
      <dgm:spPr/>
    </dgm:pt>
    <dgm:pt modelId="{A81059EB-73FD-4021-9B82-17E97BA2B446}" type="pres">
      <dgm:prSet presAssocID="{8540AA03-214E-4481-8408-878F1C1723E2}" presName="Name111" presStyleLbl="parChTrans1D3" presStyleIdx="5" presStyleCnt="6"/>
      <dgm:spPr/>
      <dgm:t>
        <a:bodyPr/>
        <a:lstStyle/>
        <a:p>
          <a:endParaRPr lang="en-US"/>
        </a:p>
      </dgm:t>
    </dgm:pt>
    <dgm:pt modelId="{26994B44-A9B7-4B7F-91FE-75BC96747AC5}" type="pres">
      <dgm:prSet presAssocID="{220869BE-411D-4C94-B315-2BE148224D70}" presName="hierRoot3" presStyleCnt="0">
        <dgm:presLayoutVars>
          <dgm:hierBranch/>
        </dgm:presLayoutVars>
      </dgm:prSet>
      <dgm:spPr/>
    </dgm:pt>
    <dgm:pt modelId="{2BC969FD-2AD8-4C2D-8551-7C518C355837}" type="pres">
      <dgm:prSet presAssocID="{220869BE-411D-4C94-B315-2BE148224D70}" presName="rootComposite3" presStyleCnt="0"/>
      <dgm:spPr/>
    </dgm:pt>
    <dgm:pt modelId="{7509EF4E-2295-4007-9FE7-9CA23428225A}" type="pres">
      <dgm:prSet presAssocID="{220869BE-411D-4C94-B315-2BE148224D70}" presName="rootText3" presStyleLbl="asst2" presStyleIdx="1" presStyleCnt="2">
        <dgm:presLayoutVars>
          <dgm:chPref val="3"/>
        </dgm:presLayoutVars>
      </dgm:prSet>
      <dgm:spPr/>
      <dgm:t>
        <a:bodyPr/>
        <a:lstStyle/>
        <a:p>
          <a:endParaRPr lang="en-US"/>
        </a:p>
      </dgm:t>
    </dgm:pt>
    <dgm:pt modelId="{D14F75FC-9AED-4F7C-AD7F-13016087F811}" type="pres">
      <dgm:prSet presAssocID="{220869BE-411D-4C94-B315-2BE148224D70}" presName="rootConnector3" presStyleLbl="asst2" presStyleIdx="1" presStyleCnt="2"/>
      <dgm:spPr/>
      <dgm:t>
        <a:bodyPr/>
        <a:lstStyle/>
        <a:p>
          <a:endParaRPr lang="en-US"/>
        </a:p>
      </dgm:t>
    </dgm:pt>
    <dgm:pt modelId="{4F598C3B-4A86-4E93-B1FA-F8B6C4033C68}" type="pres">
      <dgm:prSet presAssocID="{220869BE-411D-4C94-B315-2BE148224D70}" presName="hierChild6" presStyleCnt="0"/>
      <dgm:spPr/>
    </dgm:pt>
    <dgm:pt modelId="{E9DF5161-4ECD-4E1B-BCB4-9D53743A857F}" type="pres">
      <dgm:prSet presAssocID="{220869BE-411D-4C94-B315-2BE148224D70}" presName="hierChild7" presStyleCnt="0"/>
      <dgm:spPr/>
    </dgm:pt>
    <dgm:pt modelId="{742C64D4-93AC-4689-9423-F4C27745B01C}" type="pres">
      <dgm:prSet presAssocID="{66A38D97-C23D-4D92-943A-E9C281DBD97C}" presName="hierChild3" presStyleCnt="0"/>
      <dgm:spPr/>
    </dgm:pt>
  </dgm:ptLst>
  <dgm:cxnLst>
    <dgm:cxn modelId="{EDDF8350-A94B-43F9-AD1F-8F9FCBC5DD41}" type="presOf" srcId="{B5B8B4ED-36E7-4C2F-86B7-A3FE77D6A15E}" destId="{CE181382-1261-4167-8A5C-8C70DF6978A2}" srcOrd="0" destOrd="0" presId="urn:microsoft.com/office/officeart/2005/8/layout/orgChart1"/>
    <dgm:cxn modelId="{FFBD46C4-1CEF-4711-9D5E-572496816EF5}" type="presOf" srcId="{A622A152-5AA2-43D0-A1E1-8C23C59819A8}" destId="{F2F5DEC2-0D1B-48C6-9A8E-7AF38375B064}" srcOrd="1" destOrd="0" presId="urn:microsoft.com/office/officeart/2005/8/layout/orgChart1"/>
    <dgm:cxn modelId="{B35E5CB0-7FD5-4815-85A0-8405B7921062}" type="presOf" srcId="{F7E4AAED-5895-4D46-965E-97E8C47BF2A7}" destId="{DB6D7F80-CD98-4258-87F8-18D0AB285032}" srcOrd="1" destOrd="0" presId="urn:microsoft.com/office/officeart/2005/8/layout/orgChart1"/>
    <dgm:cxn modelId="{3AF09008-9D5C-40D7-8548-AF709F7B900B}" type="presOf" srcId="{220869BE-411D-4C94-B315-2BE148224D70}" destId="{D14F75FC-9AED-4F7C-AD7F-13016087F811}" srcOrd="1" destOrd="0" presId="urn:microsoft.com/office/officeart/2005/8/layout/orgChart1"/>
    <dgm:cxn modelId="{DC9B74BF-7EC1-43C8-ADAA-060DF55FB8CE}" srcId="{66A38D97-C23D-4D92-943A-E9C281DBD97C}" destId="{ED978768-C872-43C1-A366-49230E8B145A}" srcOrd="0" destOrd="0" parTransId="{3C23A901-4388-4C02-B08F-AC8B7E091C1A}" sibTransId="{4F241E0E-F01E-444F-A7E8-38A6DB483ADA}"/>
    <dgm:cxn modelId="{797A2324-0380-48D2-B3A4-30320203D52B}" type="presOf" srcId="{66A38D97-C23D-4D92-943A-E9C281DBD97C}" destId="{862B894A-4978-4AE5-8D15-4DECF41CF344}" srcOrd="1" destOrd="0" presId="urn:microsoft.com/office/officeart/2005/8/layout/orgChart1"/>
    <dgm:cxn modelId="{F39BCCC6-FDE9-4045-8428-5A625C7DEE51}" type="presOf" srcId="{8540AA03-214E-4481-8408-878F1C1723E2}" destId="{A81059EB-73FD-4021-9B82-17E97BA2B446}" srcOrd="0" destOrd="0" presId="urn:microsoft.com/office/officeart/2005/8/layout/orgChart1"/>
    <dgm:cxn modelId="{E8F6C563-38C8-4DD8-AFCD-4C2F6866EB78}" type="presOf" srcId="{ED978768-C872-43C1-A366-49230E8B145A}" destId="{B1B4DC20-9334-488F-93DC-10F022515694}" srcOrd="1" destOrd="0" presId="urn:microsoft.com/office/officeart/2005/8/layout/orgChart1"/>
    <dgm:cxn modelId="{D6EE0BF7-C1CB-4DBC-98E2-1E9C0A56EC9B}" type="presOf" srcId="{A622A152-5AA2-43D0-A1E1-8C23C59819A8}" destId="{56D3A4B1-533F-4E76-AC0C-75AD3A9C3F65}" srcOrd="0" destOrd="0" presId="urn:microsoft.com/office/officeart/2005/8/layout/orgChart1"/>
    <dgm:cxn modelId="{5CE0A988-F401-44FD-A526-9AC9B491FF95}" type="presOf" srcId="{58E6F567-776D-4E65-9633-396CD4E980B8}" destId="{70DA41B0-20EC-451D-8096-F2863377539C}" srcOrd="0" destOrd="0" presId="urn:microsoft.com/office/officeart/2005/8/layout/orgChart1"/>
    <dgm:cxn modelId="{08112157-632D-4792-9577-05769F11F5E6}" type="presOf" srcId="{ED978768-C872-43C1-A366-49230E8B145A}" destId="{F4207B28-124E-41F5-8FEB-A4FEF9AD7C85}" srcOrd="0" destOrd="0" presId="urn:microsoft.com/office/officeart/2005/8/layout/orgChart1"/>
    <dgm:cxn modelId="{C2C73003-82C8-4E00-A7CE-3810AB81A083}" srcId="{9974F778-39AA-4CF5-B60C-46E272C8BB05}" destId="{A622A152-5AA2-43D0-A1E1-8C23C59819A8}" srcOrd="4" destOrd="0" parTransId="{1A8EC42F-23F5-464B-9E46-171153665EF1}" sibTransId="{F5330699-0235-4594-906C-37113226DDF3}"/>
    <dgm:cxn modelId="{D5766CDB-302F-4ACA-AB9D-FC4538394A39}" type="presOf" srcId="{C73CB41F-410B-401B-AC84-7FF1BE11804D}" destId="{86E1447C-6C11-4389-99DB-E1B9341C4F69}" srcOrd="0" destOrd="0" presId="urn:microsoft.com/office/officeart/2005/8/layout/orgChart1"/>
    <dgm:cxn modelId="{97E85D6F-9769-4F7A-8D97-5BA1A141229A}" srcId="{9974F778-39AA-4CF5-B60C-46E272C8BB05}" destId="{82A7848E-0989-4483-8335-4D37D75380D6}" srcOrd="3" destOrd="0" parTransId="{5E81D9E2-3DF7-4DE5-862E-8B66E5D542C2}" sibTransId="{D62DDC3B-BB76-49FB-A560-C4E64338BCDC}"/>
    <dgm:cxn modelId="{8F86796E-0A1F-4766-B301-2B570B8DB2E0}" type="presOf" srcId="{FB30F216-469A-42B7-A3DB-FBB4888D040F}" destId="{F4B6FCE2-A13E-4CDE-BAE7-671FD84EE636}" srcOrd="0" destOrd="0" presId="urn:microsoft.com/office/officeart/2005/8/layout/orgChart1"/>
    <dgm:cxn modelId="{38B917A1-5961-4820-9AA4-3DC0AFC25162}" type="presOf" srcId="{84CC7FAA-EAA9-4BFC-B4BB-CF5A774319A8}" destId="{3B8C43CC-1712-4257-9C43-8925AF3DEF9C}" srcOrd="0" destOrd="0" presId="urn:microsoft.com/office/officeart/2005/8/layout/orgChart1"/>
    <dgm:cxn modelId="{8A3E9EA8-565E-433F-9F55-D230370732C0}" type="presOf" srcId="{3C23A901-4388-4C02-B08F-AC8B7E091C1A}" destId="{D5D9468A-25CA-4150-B53B-F4D95A37AD2C}" srcOrd="0" destOrd="0" presId="urn:microsoft.com/office/officeart/2005/8/layout/orgChart1"/>
    <dgm:cxn modelId="{E7263731-34D9-4153-92AB-03B27BBAFDD9}" srcId="{ED978768-C872-43C1-A366-49230E8B145A}" destId="{F7E4AAED-5895-4D46-965E-97E8C47BF2A7}" srcOrd="0" destOrd="0" parTransId="{E29EF9D1-9473-4D97-9EAE-A30B8441483C}" sibTransId="{4813562C-8AF5-4F61-8D2A-FE5EBA45BD14}"/>
    <dgm:cxn modelId="{A82E394A-3911-466B-9408-28B29B3889EC}" type="presOf" srcId="{66A38D97-C23D-4D92-943A-E9C281DBD97C}" destId="{A9483E06-82FC-48C8-9B16-713E31DE5927}" srcOrd="0" destOrd="0" presId="urn:microsoft.com/office/officeart/2005/8/layout/orgChart1"/>
    <dgm:cxn modelId="{1E0C43DE-7C6B-40A3-B634-10144A42A068}" srcId="{9974F778-39AA-4CF5-B60C-46E272C8BB05}" destId="{C73CB41F-410B-401B-AC84-7FF1BE11804D}" srcOrd="2" destOrd="0" parTransId="{FB30F216-469A-42B7-A3DB-FBB4888D040F}" sibTransId="{8B3C4445-5123-4C63-A900-BD321C4C6D66}"/>
    <dgm:cxn modelId="{88724FEC-F7EF-4221-B870-3CF13B69F2AC}" type="presOf" srcId="{82A7848E-0989-4483-8335-4D37D75380D6}" destId="{A4746826-2F8E-4127-BE73-8148F95DAF42}" srcOrd="0" destOrd="0" presId="urn:microsoft.com/office/officeart/2005/8/layout/orgChart1"/>
    <dgm:cxn modelId="{6C417182-EAEC-4316-A4DE-DBF38BF12999}" srcId="{9974F778-39AA-4CF5-B60C-46E272C8BB05}" destId="{B5B8B4ED-36E7-4C2F-86B7-A3FE77D6A15E}" srcOrd="0" destOrd="0" parTransId="{58E6F567-776D-4E65-9633-396CD4E980B8}" sibTransId="{D3BFB306-7F9D-4347-9CCC-AD6AD6D3DC87}"/>
    <dgm:cxn modelId="{4EE35F61-3360-4757-8009-15D467C3A97E}" type="presOf" srcId="{9974F778-39AA-4CF5-B60C-46E272C8BB05}" destId="{138D0441-EE73-48DD-9526-7600352AA9A1}" srcOrd="0" destOrd="0" presId="urn:microsoft.com/office/officeart/2005/8/layout/orgChart1"/>
    <dgm:cxn modelId="{7822E920-CA81-4918-A021-40495DF95261}" type="presOf" srcId="{42FD3C45-56EF-42E4-B4E7-5AD666F1D97A}" destId="{7C1196CE-E20F-4D25-8E27-2F434629B6D7}" srcOrd="0" destOrd="0" presId="urn:microsoft.com/office/officeart/2005/8/layout/orgChart1"/>
    <dgm:cxn modelId="{332E3A3B-5D0E-4D93-8CC4-1640866C49DD}" type="presOf" srcId="{5E81D9E2-3DF7-4DE5-862E-8B66E5D542C2}" destId="{E67EE637-7636-4F31-9D30-8C1DC922DCCF}" srcOrd="0" destOrd="0" presId="urn:microsoft.com/office/officeart/2005/8/layout/orgChart1"/>
    <dgm:cxn modelId="{F3EE3737-B0D8-4B92-BB7F-D8A1B4367AFE}" type="presOf" srcId="{1A8EC42F-23F5-464B-9E46-171153665EF1}" destId="{2DD14606-134A-4D34-922C-B71001016537}" srcOrd="0" destOrd="0" presId="urn:microsoft.com/office/officeart/2005/8/layout/orgChart1"/>
    <dgm:cxn modelId="{8B800B6E-33BF-4823-A49A-BFAE8F04538F}" type="presOf" srcId="{E29EF9D1-9473-4D97-9EAE-A30B8441483C}" destId="{919DC491-65B7-4555-A24E-799B75266C9D}" srcOrd="0" destOrd="0" presId="urn:microsoft.com/office/officeart/2005/8/layout/orgChart1"/>
    <dgm:cxn modelId="{3B669743-E737-4418-A020-20C42246CFF4}" type="presOf" srcId="{82A7848E-0989-4483-8335-4D37D75380D6}" destId="{D1FC9A8C-9F6C-43A0-AF08-BFB175DDFEEE}" srcOrd="1" destOrd="0" presId="urn:microsoft.com/office/officeart/2005/8/layout/orgChart1"/>
    <dgm:cxn modelId="{68B20B7B-3FC9-4AFD-9B77-4F9506836E9A}" type="presOf" srcId="{F7E4AAED-5895-4D46-965E-97E8C47BF2A7}" destId="{DD82F6AD-7E8B-410E-A6BD-8078BF9A700E}" srcOrd="0" destOrd="0" presId="urn:microsoft.com/office/officeart/2005/8/layout/orgChart1"/>
    <dgm:cxn modelId="{F9F46F17-D19E-444A-B54B-E4451891DA9D}" type="presOf" srcId="{C73CB41F-410B-401B-AC84-7FF1BE11804D}" destId="{8A0CE6D9-1359-4069-8EE6-76AEACF3CA78}" srcOrd="1" destOrd="0" presId="urn:microsoft.com/office/officeart/2005/8/layout/orgChart1"/>
    <dgm:cxn modelId="{6D262566-E7B0-4DC4-A85C-224A97A45C79}" srcId="{42FD3C45-56EF-42E4-B4E7-5AD666F1D97A}" destId="{66A38D97-C23D-4D92-943A-E9C281DBD97C}" srcOrd="0" destOrd="0" parTransId="{8DB753CB-3E5C-4A74-974B-69AA19526EFD}" sibTransId="{3235E1A3-9C17-4C14-80FD-0B94717E54B2}"/>
    <dgm:cxn modelId="{694EB5B3-4EE5-4293-99DE-4266033CABDC}" srcId="{9974F778-39AA-4CF5-B60C-46E272C8BB05}" destId="{220869BE-411D-4C94-B315-2BE148224D70}" srcOrd="1" destOrd="0" parTransId="{8540AA03-214E-4481-8408-878F1C1723E2}" sibTransId="{7FF531B3-EE7B-46F9-83F7-CF8163C0634D}"/>
    <dgm:cxn modelId="{4963AA65-BB5C-4FEC-8A20-26E0BB92B9DC}" type="presOf" srcId="{B5B8B4ED-36E7-4C2F-86B7-A3FE77D6A15E}" destId="{499A4824-F58C-4EB0-A7E9-722DF58A81C7}" srcOrd="1" destOrd="0" presId="urn:microsoft.com/office/officeart/2005/8/layout/orgChart1"/>
    <dgm:cxn modelId="{013C715F-6D14-46AD-AF86-F260A97CCF18}" type="presOf" srcId="{9974F778-39AA-4CF5-B60C-46E272C8BB05}" destId="{9DDC8DA9-30EB-4AD5-B89F-272F5A7A1F52}" srcOrd="1" destOrd="0" presId="urn:microsoft.com/office/officeart/2005/8/layout/orgChart1"/>
    <dgm:cxn modelId="{C63D4E7B-B430-4DBD-904E-2E8525F1CBAF}" srcId="{66A38D97-C23D-4D92-943A-E9C281DBD97C}" destId="{9974F778-39AA-4CF5-B60C-46E272C8BB05}" srcOrd="1" destOrd="0" parTransId="{84CC7FAA-EAA9-4BFC-B4BB-CF5A774319A8}" sibTransId="{3C39CCDD-3122-4E80-88F3-1E6BCFF578B8}"/>
    <dgm:cxn modelId="{4CDBA383-DCD7-4DA3-AE3F-55F6296CAA4B}" type="presOf" srcId="{220869BE-411D-4C94-B315-2BE148224D70}" destId="{7509EF4E-2295-4007-9FE7-9CA23428225A}" srcOrd="0" destOrd="0" presId="urn:microsoft.com/office/officeart/2005/8/layout/orgChart1"/>
    <dgm:cxn modelId="{06B1F605-B9C7-4E05-BE5A-3E4E4ADF975F}" type="presParOf" srcId="{7C1196CE-E20F-4D25-8E27-2F434629B6D7}" destId="{47C73A4E-DF9F-4B49-A2F5-198F89A5A48A}" srcOrd="0" destOrd="0" presId="urn:microsoft.com/office/officeart/2005/8/layout/orgChart1"/>
    <dgm:cxn modelId="{CE71A9E8-FA2F-45D4-8AC0-84FC899235F3}" type="presParOf" srcId="{47C73A4E-DF9F-4B49-A2F5-198F89A5A48A}" destId="{FC7D20FA-34F4-44D4-AA36-E9EE6D54AAD3}" srcOrd="0" destOrd="0" presId="urn:microsoft.com/office/officeart/2005/8/layout/orgChart1"/>
    <dgm:cxn modelId="{5DC1FAA7-173A-4965-A446-1EA323A282DE}" type="presParOf" srcId="{FC7D20FA-34F4-44D4-AA36-E9EE6D54AAD3}" destId="{A9483E06-82FC-48C8-9B16-713E31DE5927}" srcOrd="0" destOrd="0" presId="urn:microsoft.com/office/officeart/2005/8/layout/orgChart1"/>
    <dgm:cxn modelId="{84AE31CE-6024-4525-82F5-8D1CF6444E12}" type="presParOf" srcId="{FC7D20FA-34F4-44D4-AA36-E9EE6D54AAD3}" destId="{862B894A-4978-4AE5-8D15-4DECF41CF344}" srcOrd="1" destOrd="0" presId="urn:microsoft.com/office/officeart/2005/8/layout/orgChart1"/>
    <dgm:cxn modelId="{C3E88512-7687-4A4C-98E9-72D6DC1C2282}" type="presParOf" srcId="{47C73A4E-DF9F-4B49-A2F5-198F89A5A48A}" destId="{4DEFD29E-11DE-457A-9D07-3945BE8853A2}" srcOrd="1" destOrd="0" presId="urn:microsoft.com/office/officeart/2005/8/layout/orgChart1"/>
    <dgm:cxn modelId="{81C5701E-7EEC-463C-AF61-1EF56C9EFBDD}" type="presParOf" srcId="{4DEFD29E-11DE-457A-9D07-3945BE8853A2}" destId="{D5D9468A-25CA-4150-B53B-F4D95A37AD2C}" srcOrd="0" destOrd="0" presId="urn:microsoft.com/office/officeart/2005/8/layout/orgChart1"/>
    <dgm:cxn modelId="{C9CFD7F0-EC62-4D00-9D2F-CDA18C6CD15E}" type="presParOf" srcId="{4DEFD29E-11DE-457A-9D07-3945BE8853A2}" destId="{52B07745-E26D-4B4C-B483-C54A4D2FCA48}" srcOrd="1" destOrd="0" presId="urn:microsoft.com/office/officeart/2005/8/layout/orgChart1"/>
    <dgm:cxn modelId="{0E860687-924D-487D-8201-2BAB011F49DD}" type="presParOf" srcId="{52B07745-E26D-4B4C-B483-C54A4D2FCA48}" destId="{823523D3-5DBE-48CE-BA8F-7F4E90E8B6EC}" srcOrd="0" destOrd="0" presId="urn:microsoft.com/office/officeart/2005/8/layout/orgChart1"/>
    <dgm:cxn modelId="{30FC3E20-BD66-42EF-9F2D-7B9EC23807C4}" type="presParOf" srcId="{823523D3-5DBE-48CE-BA8F-7F4E90E8B6EC}" destId="{F4207B28-124E-41F5-8FEB-A4FEF9AD7C85}" srcOrd="0" destOrd="0" presId="urn:microsoft.com/office/officeart/2005/8/layout/orgChart1"/>
    <dgm:cxn modelId="{C589816C-6199-4E7C-A90E-FCC4B92E1F3E}" type="presParOf" srcId="{823523D3-5DBE-48CE-BA8F-7F4E90E8B6EC}" destId="{B1B4DC20-9334-488F-93DC-10F022515694}" srcOrd="1" destOrd="0" presId="urn:microsoft.com/office/officeart/2005/8/layout/orgChart1"/>
    <dgm:cxn modelId="{AF70EEB6-9BE6-434E-A8F9-45591337B4D3}" type="presParOf" srcId="{52B07745-E26D-4B4C-B483-C54A4D2FCA48}" destId="{EF9F1FBC-0FC7-48B4-86B6-E0F49F17246B}" srcOrd="1" destOrd="0" presId="urn:microsoft.com/office/officeart/2005/8/layout/orgChart1"/>
    <dgm:cxn modelId="{D4FCAF10-2DDF-4B2F-A130-BD6B8A46544E}" type="presParOf" srcId="{EF9F1FBC-0FC7-48B4-86B6-E0F49F17246B}" destId="{919DC491-65B7-4555-A24E-799B75266C9D}" srcOrd="0" destOrd="0" presId="urn:microsoft.com/office/officeart/2005/8/layout/orgChart1"/>
    <dgm:cxn modelId="{0883E17B-F19B-4271-B8C2-CB07A36CB936}" type="presParOf" srcId="{EF9F1FBC-0FC7-48B4-86B6-E0F49F17246B}" destId="{283AE8BD-6922-440F-9598-526653B89828}" srcOrd="1" destOrd="0" presId="urn:microsoft.com/office/officeart/2005/8/layout/orgChart1"/>
    <dgm:cxn modelId="{F98B0510-2D06-43DA-8690-C0891AA7B06C}" type="presParOf" srcId="{283AE8BD-6922-440F-9598-526653B89828}" destId="{0D6355EC-2A37-47D9-9454-CC43934E4D71}" srcOrd="0" destOrd="0" presId="urn:microsoft.com/office/officeart/2005/8/layout/orgChart1"/>
    <dgm:cxn modelId="{DAE71FA7-1513-4447-B459-6A359A3BDAF8}" type="presParOf" srcId="{0D6355EC-2A37-47D9-9454-CC43934E4D71}" destId="{DD82F6AD-7E8B-410E-A6BD-8078BF9A700E}" srcOrd="0" destOrd="0" presId="urn:microsoft.com/office/officeart/2005/8/layout/orgChart1"/>
    <dgm:cxn modelId="{2D3A516E-A1D3-454C-A369-011667B1B6E7}" type="presParOf" srcId="{0D6355EC-2A37-47D9-9454-CC43934E4D71}" destId="{DB6D7F80-CD98-4258-87F8-18D0AB285032}" srcOrd="1" destOrd="0" presId="urn:microsoft.com/office/officeart/2005/8/layout/orgChart1"/>
    <dgm:cxn modelId="{DEF9490E-C7EF-469D-9D26-2EADA826F245}" type="presParOf" srcId="{283AE8BD-6922-440F-9598-526653B89828}" destId="{82A58FD2-648A-48C3-8906-FF2FB7D809F2}" srcOrd="1" destOrd="0" presId="urn:microsoft.com/office/officeart/2005/8/layout/orgChart1"/>
    <dgm:cxn modelId="{6EDA0FCA-FCE9-4973-B23A-34B56C289162}" type="presParOf" srcId="{283AE8BD-6922-440F-9598-526653B89828}" destId="{A5D7C063-C8C7-4B9A-B710-490277BEC4F7}" srcOrd="2" destOrd="0" presId="urn:microsoft.com/office/officeart/2005/8/layout/orgChart1"/>
    <dgm:cxn modelId="{2E8ACE91-9EC5-4ECF-8CCD-D85BB2D2A3F5}" type="presParOf" srcId="{52B07745-E26D-4B4C-B483-C54A4D2FCA48}" destId="{001D9343-DA86-4ACE-988F-9A9E27837BEC}" srcOrd="2" destOrd="0" presId="urn:microsoft.com/office/officeart/2005/8/layout/orgChart1"/>
    <dgm:cxn modelId="{091CF962-7B39-46E1-BBB5-6A776C06A5B4}" type="presParOf" srcId="{4DEFD29E-11DE-457A-9D07-3945BE8853A2}" destId="{3B8C43CC-1712-4257-9C43-8925AF3DEF9C}" srcOrd="2" destOrd="0" presId="urn:microsoft.com/office/officeart/2005/8/layout/orgChart1"/>
    <dgm:cxn modelId="{0342C1A7-BDE3-4D3D-8235-617135388E82}" type="presParOf" srcId="{4DEFD29E-11DE-457A-9D07-3945BE8853A2}" destId="{E42D2B62-7CBB-4D73-8D53-D13097A835C3}" srcOrd="3" destOrd="0" presId="urn:microsoft.com/office/officeart/2005/8/layout/orgChart1"/>
    <dgm:cxn modelId="{57FDC2A6-92F6-4AA4-9ABA-E6B14C51EF55}" type="presParOf" srcId="{E42D2B62-7CBB-4D73-8D53-D13097A835C3}" destId="{AEA1B5C8-3FEB-42A8-8838-F8F474C8FAAD}" srcOrd="0" destOrd="0" presId="urn:microsoft.com/office/officeart/2005/8/layout/orgChart1"/>
    <dgm:cxn modelId="{ECC7DA7D-0692-40E0-B64A-7BEDCCC40323}" type="presParOf" srcId="{AEA1B5C8-3FEB-42A8-8838-F8F474C8FAAD}" destId="{138D0441-EE73-48DD-9526-7600352AA9A1}" srcOrd="0" destOrd="0" presId="urn:microsoft.com/office/officeart/2005/8/layout/orgChart1"/>
    <dgm:cxn modelId="{625F2F91-EA08-4B4D-9435-ECE98A9A3F7E}" type="presParOf" srcId="{AEA1B5C8-3FEB-42A8-8838-F8F474C8FAAD}" destId="{9DDC8DA9-30EB-4AD5-B89F-272F5A7A1F52}" srcOrd="1" destOrd="0" presId="urn:microsoft.com/office/officeart/2005/8/layout/orgChart1"/>
    <dgm:cxn modelId="{1FC3AAF6-6310-494A-AF48-AE2B79F7C2A9}" type="presParOf" srcId="{E42D2B62-7CBB-4D73-8D53-D13097A835C3}" destId="{70A3E1EF-546F-4739-94AF-4439E1EE512B}" srcOrd="1" destOrd="0" presId="urn:microsoft.com/office/officeart/2005/8/layout/orgChart1"/>
    <dgm:cxn modelId="{43B7532E-4698-4571-9E02-588B4474BC4D}" type="presParOf" srcId="{70A3E1EF-546F-4739-94AF-4439E1EE512B}" destId="{F4B6FCE2-A13E-4CDE-BAE7-671FD84EE636}" srcOrd="0" destOrd="0" presId="urn:microsoft.com/office/officeart/2005/8/layout/orgChart1"/>
    <dgm:cxn modelId="{7701B9CA-B729-49EC-94CC-4F1FA26FFE06}" type="presParOf" srcId="{70A3E1EF-546F-4739-94AF-4439E1EE512B}" destId="{729415A0-9F73-458C-A145-D8BC2B429FB8}" srcOrd="1" destOrd="0" presId="urn:microsoft.com/office/officeart/2005/8/layout/orgChart1"/>
    <dgm:cxn modelId="{C5A2CEA6-3E93-45C1-A133-CEE1EFB4DBB4}" type="presParOf" srcId="{729415A0-9F73-458C-A145-D8BC2B429FB8}" destId="{F6F11131-8FDE-4DE2-9AB6-E5141EBE6C83}" srcOrd="0" destOrd="0" presId="urn:microsoft.com/office/officeart/2005/8/layout/orgChart1"/>
    <dgm:cxn modelId="{CD260ADC-9075-40FA-9521-5E7FBB2F16BB}" type="presParOf" srcId="{F6F11131-8FDE-4DE2-9AB6-E5141EBE6C83}" destId="{86E1447C-6C11-4389-99DB-E1B9341C4F69}" srcOrd="0" destOrd="0" presId="urn:microsoft.com/office/officeart/2005/8/layout/orgChart1"/>
    <dgm:cxn modelId="{622BEDCF-5DD7-4CE4-98A3-67E3015A1AAC}" type="presParOf" srcId="{F6F11131-8FDE-4DE2-9AB6-E5141EBE6C83}" destId="{8A0CE6D9-1359-4069-8EE6-76AEACF3CA78}" srcOrd="1" destOrd="0" presId="urn:microsoft.com/office/officeart/2005/8/layout/orgChart1"/>
    <dgm:cxn modelId="{5D67047C-18B9-46BF-BAED-176216C1CF4B}" type="presParOf" srcId="{729415A0-9F73-458C-A145-D8BC2B429FB8}" destId="{420C7E7F-3D2B-4F46-8186-D43AF1554EE4}" srcOrd="1" destOrd="0" presId="urn:microsoft.com/office/officeart/2005/8/layout/orgChart1"/>
    <dgm:cxn modelId="{1EE46695-4720-4CC2-804D-5875EFE0AE74}" type="presParOf" srcId="{729415A0-9F73-458C-A145-D8BC2B429FB8}" destId="{6D3DF0E8-0964-45C2-97A0-640AF830BFA5}" srcOrd="2" destOrd="0" presId="urn:microsoft.com/office/officeart/2005/8/layout/orgChart1"/>
    <dgm:cxn modelId="{BD38A229-501E-487A-8929-A14AB1C43CBF}" type="presParOf" srcId="{70A3E1EF-546F-4739-94AF-4439E1EE512B}" destId="{E67EE637-7636-4F31-9D30-8C1DC922DCCF}" srcOrd="2" destOrd="0" presId="urn:microsoft.com/office/officeart/2005/8/layout/orgChart1"/>
    <dgm:cxn modelId="{94C82576-500B-409D-90EB-DA19384B48BF}" type="presParOf" srcId="{70A3E1EF-546F-4739-94AF-4439E1EE512B}" destId="{A04D3349-33DE-4D26-9D60-B8FB3E603E12}" srcOrd="3" destOrd="0" presId="urn:microsoft.com/office/officeart/2005/8/layout/orgChart1"/>
    <dgm:cxn modelId="{56BD99EB-A241-4576-A11A-E5DA6BF97041}" type="presParOf" srcId="{A04D3349-33DE-4D26-9D60-B8FB3E603E12}" destId="{10F3D43F-DBF6-4C3E-9EDD-D2D046CFF796}" srcOrd="0" destOrd="0" presId="urn:microsoft.com/office/officeart/2005/8/layout/orgChart1"/>
    <dgm:cxn modelId="{2EC1F866-4E85-46ED-BCC5-89BB3D6D98D7}" type="presParOf" srcId="{10F3D43F-DBF6-4C3E-9EDD-D2D046CFF796}" destId="{A4746826-2F8E-4127-BE73-8148F95DAF42}" srcOrd="0" destOrd="0" presId="urn:microsoft.com/office/officeart/2005/8/layout/orgChart1"/>
    <dgm:cxn modelId="{1E5B4BA7-99EC-43C4-BC89-50A2331C3C88}" type="presParOf" srcId="{10F3D43F-DBF6-4C3E-9EDD-D2D046CFF796}" destId="{D1FC9A8C-9F6C-43A0-AF08-BFB175DDFEEE}" srcOrd="1" destOrd="0" presId="urn:microsoft.com/office/officeart/2005/8/layout/orgChart1"/>
    <dgm:cxn modelId="{5AD4E149-6B97-4B63-8211-A295BE8D969A}" type="presParOf" srcId="{A04D3349-33DE-4D26-9D60-B8FB3E603E12}" destId="{EEF35A35-06F0-4099-AA91-69057C30820B}" srcOrd="1" destOrd="0" presId="urn:microsoft.com/office/officeart/2005/8/layout/orgChart1"/>
    <dgm:cxn modelId="{4532A9EA-C02C-4A3E-8F68-BE65BA95F065}" type="presParOf" srcId="{A04D3349-33DE-4D26-9D60-B8FB3E603E12}" destId="{4417E798-6C91-4C63-8607-E451762064AA}" srcOrd="2" destOrd="0" presId="urn:microsoft.com/office/officeart/2005/8/layout/orgChart1"/>
    <dgm:cxn modelId="{23C57821-340E-427C-ACD9-70F8D795BD7E}" type="presParOf" srcId="{70A3E1EF-546F-4739-94AF-4439E1EE512B}" destId="{2DD14606-134A-4D34-922C-B71001016537}" srcOrd="4" destOrd="0" presId="urn:microsoft.com/office/officeart/2005/8/layout/orgChart1"/>
    <dgm:cxn modelId="{7B96110F-640E-4B37-8E10-D7C777CC7FA8}" type="presParOf" srcId="{70A3E1EF-546F-4739-94AF-4439E1EE512B}" destId="{FAD4E472-3F6F-4017-B4BD-8D322D91C509}" srcOrd="5" destOrd="0" presId="urn:microsoft.com/office/officeart/2005/8/layout/orgChart1"/>
    <dgm:cxn modelId="{E0C5AD86-0AB9-438F-AD1E-580D5C5F4783}" type="presParOf" srcId="{FAD4E472-3F6F-4017-B4BD-8D322D91C509}" destId="{3DA415DB-CD0C-4813-81CD-419A955BB959}" srcOrd="0" destOrd="0" presId="urn:microsoft.com/office/officeart/2005/8/layout/orgChart1"/>
    <dgm:cxn modelId="{63179143-11B0-465E-A662-C299984A9B9B}" type="presParOf" srcId="{3DA415DB-CD0C-4813-81CD-419A955BB959}" destId="{56D3A4B1-533F-4E76-AC0C-75AD3A9C3F65}" srcOrd="0" destOrd="0" presId="urn:microsoft.com/office/officeart/2005/8/layout/orgChart1"/>
    <dgm:cxn modelId="{A9D8C506-33B6-442E-986B-425BCE0FD817}" type="presParOf" srcId="{3DA415DB-CD0C-4813-81CD-419A955BB959}" destId="{F2F5DEC2-0D1B-48C6-9A8E-7AF38375B064}" srcOrd="1" destOrd="0" presId="urn:microsoft.com/office/officeart/2005/8/layout/orgChart1"/>
    <dgm:cxn modelId="{72D36AA7-9A77-46DF-884A-F3C5C9A2676B}" type="presParOf" srcId="{FAD4E472-3F6F-4017-B4BD-8D322D91C509}" destId="{7BBA113B-22F1-4CA4-896A-1761FB01C2CE}" srcOrd="1" destOrd="0" presId="urn:microsoft.com/office/officeart/2005/8/layout/orgChart1"/>
    <dgm:cxn modelId="{5D69B0EA-2FAE-45E3-822F-24D31BF72D4C}" type="presParOf" srcId="{FAD4E472-3F6F-4017-B4BD-8D322D91C509}" destId="{0C5DD034-8F4F-40DB-A856-056A6872A557}" srcOrd="2" destOrd="0" presId="urn:microsoft.com/office/officeart/2005/8/layout/orgChart1"/>
    <dgm:cxn modelId="{0C64AF79-6C3B-49CB-A60A-A90D3051C162}" type="presParOf" srcId="{E42D2B62-7CBB-4D73-8D53-D13097A835C3}" destId="{B9C6AF9C-2E78-4C79-B88B-484FA213E999}" srcOrd="2" destOrd="0" presId="urn:microsoft.com/office/officeart/2005/8/layout/orgChart1"/>
    <dgm:cxn modelId="{3AD69519-6122-49EC-ADD3-94C4E33F0240}" type="presParOf" srcId="{B9C6AF9C-2E78-4C79-B88B-484FA213E999}" destId="{70DA41B0-20EC-451D-8096-F2863377539C}" srcOrd="0" destOrd="0" presId="urn:microsoft.com/office/officeart/2005/8/layout/orgChart1"/>
    <dgm:cxn modelId="{C379C37E-1575-45F2-B146-AD15FEBDABD2}" type="presParOf" srcId="{B9C6AF9C-2E78-4C79-B88B-484FA213E999}" destId="{1E04250F-331D-4408-8B5B-82222305F058}" srcOrd="1" destOrd="0" presId="urn:microsoft.com/office/officeart/2005/8/layout/orgChart1"/>
    <dgm:cxn modelId="{261715BE-EDF2-4B2C-81A0-9930A18219B5}" type="presParOf" srcId="{1E04250F-331D-4408-8B5B-82222305F058}" destId="{A5FE75CD-DE64-47D0-A292-F9E923551942}" srcOrd="0" destOrd="0" presId="urn:microsoft.com/office/officeart/2005/8/layout/orgChart1"/>
    <dgm:cxn modelId="{1F5DECD6-7CB4-470B-9B90-5B613EA6C285}" type="presParOf" srcId="{A5FE75CD-DE64-47D0-A292-F9E923551942}" destId="{CE181382-1261-4167-8A5C-8C70DF6978A2}" srcOrd="0" destOrd="0" presId="urn:microsoft.com/office/officeart/2005/8/layout/orgChart1"/>
    <dgm:cxn modelId="{5677A53C-ECD1-45C4-8FD1-95DE2C06AD59}" type="presParOf" srcId="{A5FE75CD-DE64-47D0-A292-F9E923551942}" destId="{499A4824-F58C-4EB0-A7E9-722DF58A81C7}" srcOrd="1" destOrd="0" presId="urn:microsoft.com/office/officeart/2005/8/layout/orgChart1"/>
    <dgm:cxn modelId="{7BFE1D00-100C-4F0E-B97D-E7954EAAB197}" type="presParOf" srcId="{1E04250F-331D-4408-8B5B-82222305F058}" destId="{7B5093E9-4F2B-4A78-83E8-96186CEE426F}" srcOrd="1" destOrd="0" presId="urn:microsoft.com/office/officeart/2005/8/layout/orgChart1"/>
    <dgm:cxn modelId="{EC3CC5E4-71A8-4D35-BE8F-6B690DCDC41D}" type="presParOf" srcId="{1E04250F-331D-4408-8B5B-82222305F058}" destId="{320FF7B7-DC0F-4D14-9852-682B21688031}" srcOrd="2" destOrd="0" presId="urn:microsoft.com/office/officeart/2005/8/layout/orgChart1"/>
    <dgm:cxn modelId="{DC743F86-E727-4341-B916-6541CCC1FEED}" type="presParOf" srcId="{B9C6AF9C-2E78-4C79-B88B-484FA213E999}" destId="{A81059EB-73FD-4021-9B82-17E97BA2B446}" srcOrd="2" destOrd="0" presId="urn:microsoft.com/office/officeart/2005/8/layout/orgChart1"/>
    <dgm:cxn modelId="{87B0FB93-CFD9-451F-AB63-ACE394B9198B}" type="presParOf" srcId="{B9C6AF9C-2E78-4C79-B88B-484FA213E999}" destId="{26994B44-A9B7-4B7F-91FE-75BC96747AC5}" srcOrd="3" destOrd="0" presId="urn:microsoft.com/office/officeart/2005/8/layout/orgChart1"/>
    <dgm:cxn modelId="{352090F1-75E5-4716-85BF-F6AB7D0A65C0}" type="presParOf" srcId="{26994B44-A9B7-4B7F-91FE-75BC96747AC5}" destId="{2BC969FD-2AD8-4C2D-8551-7C518C355837}" srcOrd="0" destOrd="0" presId="urn:microsoft.com/office/officeart/2005/8/layout/orgChart1"/>
    <dgm:cxn modelId="{755B7E40-309D-4A32-B427-7E8102FC9771}" type="presParOf" srcId="{2BC969FD-2AD8-4C2D-8551-7C518C355837}" destId="{7509EF4E-2295-4007-9FE7-9CA23428225A}" srcOrd="0" destOrd="0" presId="urn:microsoft.com/office/officeart/2005/8/layout/orgChart1"/>
    <dgm:cxn modelId="{6B15E350-6E6E-420F-8A5C-E0B3D2DA0AA9}" type="presParOf" srcId="{2BC969FD-2AD8-4C2D-8551-7C518C355837}" destId="{D14F75FC-9AED-4F7C-AD7F-13016087F811}" srcOrd="1" destOrd="0" presId="urn:microsoft.com/office/officeart/2005/8/layout/orgChart1"/>
    <dgm:cxn modelId="{7605B3F8-AA20-4D2C-AD29-4826493B6821}" type="presParOf" srcId="{26994B44-A9B7-4B7F-91FE-75BC96747AC5}" destId="{4F598C3B-4A86-4E93-B1FA-F8B6C4033C68}" srcOrd="1" destOrd="0" presId="urn:microsoft.com/office/officeart/2005/8/layout/orgChart1"/>
    <dgm:cxn modelId="{09C43982-AF28-4242-8403-B62CC622A2B0}" type="presParOf" srcId="{26994B44-A9B7-4B7F-91FE-75BC96747AC5}" destId="{E9DF5161-4ECD-4E1B-BCB4-9D53743A857F}" srcOrd="2" destOrd="0" presId="urn:microsoft.com/office/officeart/2005/8/layout/orgChart1"/>
    <dgm:cxn modelId="{956195EF-3CFC-42B7-B4DC-DA72B7503012}" type="presParOf" srcId="{47C73A4E-DF9F-4B49-A2F5-198F89A5A48A}" destId="{742C64D4-93AC-4689-9423-F4C27745B01C}" srcOrd="2" destOrd="0" presId="urn:microsoft.com/office/officeart/2005/8/layout/orgChart1"/>
  </dgm:cxnLst>
  <dgm:bg/>
  <dgm:whole/>
  <dgm:extLst>
    <a:ext uri="http://schemas.microsoft.com/office/drawing/2008/diagram">
      <dsp:dataModelExt xmlns:dsp="http://schemas.microsoft.com/office/drawing/2008/diagram" relId="rId9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4C74F94-40E0-4ED1-BF44-181FD283AD27}" type="doc">
      <dgm:prSet loTypeId="urn:microsoft.com/office/officeart/2005/8/layout/orgChart1" loCatId="hierarchy" qsTypeId="urn:microsoft.com/office/officeart/2005/8/quickstyle/simple1" qsCatId="simple" csTypeId="urn:microsoft.com/office/officeart/2005/8/colors/accent1_2" csCatId="accent1"/>
      <dgm:spPr/>
    </dgm:pt>
    <dgm:pt modelId="{5963E8EB-DDD7-4DFA-859B-DDE7358FD0AB}">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Commander</a:t>
          </a:r>
          <a:endParaRPr lang="en-US" sz="1000" smtClean="0">
            <a:latin typeface="Arial" panose="020B0604020202020204" pitchFamily="34" charset="0"/>
            <a:cs typeface="Arial" panose="020B0604020202020204" pitchFamily="34" charset="0"/>
          </a:endParaRPr>
        </a:p>
      </dgm:t>
    </dgm:pt>
    <dgm:pt modelId="{2B2EA940-9319-4E23-8941-EB81931D59FB}" type="parTrans" cxnId="{5E6D0692-6C56-42CE-8087-AB77CF656925}">
      <dgm:prSet/>
      <dgm:spPr/>
      <dgm:t>
        <a:bodyPr/>
        <a:lstStyle/>
        <a:p>
          <a:endParaRPr lang="en-US" sz="1000">
            <a:latin typeface="Arial" panose="020B0604020202020204" pitchFamily="34" charset="0"/>
            <a:cs typeface="Arial" panose="020B0604020202020204" pitchFamily="34" charset="0"/>
          </a:endParaRPr>
        </a:p>
      </dgm:t>
    </dgm:pt>
    <dgm:pt modelId="{6B2FDE8A-818B-44A4-85C4-DC4B45F86EA4}" type="sibTrans" cxnId="{5E6D0692-6C56-42CE-8087-AB77CF656925}">
      <dgm:prSet/>
      <dgm:spPr/>
      <dgm:t>
        <a:bodyPr/>
        <a:lstStyle/>
        <a:p>
          <a:endParaRPr lang="en-US" sz="1000">
            <a:latin typeface="Arial" panose="020B0604020202020204" pitchFamily="34" charset="0"/>
            <a:cs typeface="Arial" panose="020B0604020202020204" pitchFamily="34" charset="0"/>
          </a:endParaRPr>
        </a:p>
      </dgm:t>
    </dgm:pt>
    <dgm:pt modelId="{75B6CFFA-CF55-4701-8A23-47A857A5C42C}" type="asst">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Risk Manager</a:t>
          </a:r>
          <a:endParaRPr lang="en-US" sz="1000" smtClean="0">
            <a:latin typeface="Arial" panose="020B0604020202020204" pitchFamily="34" charset="0"/>
            <a:cs typeface="Arial" panose="020B0604020202020204" pitchFamily="34" charset="0"/>
          </a:endParaRPr>
        </a:p>
      </dgm:t>
    </dgm:pt>
    <dgm:pt modelId="{4734BC55-E5AD-43DB-8326-9C138D877A3E}" type="parTrans" cxnId="{571FFB88-8F29-4E31-8B08-14E2277E6817}">
      <dgm:prSet/>
      <dgm:spPr/>
      <dgm:t>
        <a:bodyPr/>
        <a:lstStyle/>
        <a:p>
          <a:endParaRPr lang="en-US" sz="1000">
            <a:latin typeface="Arial" panose="020B0604020202020204" pitchFamily="34" charset="0"/>
            <a:cs typeface="Arial" panose="020B0604020202020204" pitchFamily="34" charset="0"/>
          </a:endParaRPr>
        </a:p>
      </dgm:t>
    </dgm:pt>
    <dgm:pt modelId="{EC166183-0C08-45BB-890F-0021E81612B1}" type="sibTrans" cxnId="{571FFB88-8F29-4E31-8B08-14E2277E6817}">
      <dgm:prSet/>
      <dgm:spPr/>
      <dgm:t>
        <a:bodyPr/>
        <a:lstStyle/>
        <a:p>
          <a:endParaRPr lang="en-US" sz="1000">
            <a:latin typeface="Arial" panose="020B0604020202020204" pitchFamily="34" charset="0"/>
            <a:cs typeface="Arial" panose="020B0604020202020204" pitchFamily="34" charset="0"/>
          </a:endParaRPr>
        </a:p>
      </dgm:t>
    </dgm:pt>
    <dgm:pt modelId="{E364422A-37C0-467E-B89B-51F33CB80556}">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Deputy Commander for Administration	</a:t>
          </a:r>
          <a:endParaRPr lang="en-US" sz="1000" smtClean="0">
            <a:latin typeface="Arial" panose="020B0604020202020204" pitchFamily="34" charset="0"/>
            <a:cs typeface="Arial" panose="020B0604020202020204" pitchFamily="34" charset="0"/>
          </a:endParaRPr>
        </a:p>
      </dgm:t>
    </dgm:pt>
    <dgm:pt modelId="{B5219856-E8EC-4420-BBA9-57237C5447CA}" type="parTrans" cxnId="{5293679F-3C3C-4AF5-A7BC-96F84D989B8F}">
      <dgm:prSet/>
      <dgm:spPr/>
      <dgm:t>
        <a:bodyPr/>
        <a:lstStyle/>
        <a:p>
          <a:endParaRPr lang="en-US" sz="1000">
            <a:latin typeface="Arial" panose="020B0604020202020204" pitchFamily="34" charset="0"/>
            <a:cs typeface="Arial" panose="020B0604020202020204" pitchFamily="34" charset="0"/>
          </a:endParaRPr>
        </a:p>
      </dgm:t>
    </dgm:pt>
    <dgm:pt modelId="{B6215457-77AF-4549-9481-DF8DBB75E401}" type="sibTrans" cxnId="{5293679F-3C3C-4AF5-A7BC-96F84D989B8F}">
      <dgm:prSet/>
      <dgm:spPr/>
      <dgm:t>
        <a:bodyPr/>
        <a:lstStyle/>
        <a:p>
          <a:endParaRPr lang="en-US" sz="1000">
            <a:latin typeface="Arial" panose="020B0604020202020204" pitchFamily="34" charset="0"/>
            <a:cs typeface="Arial" panose="020B0604020202020204" pitchFamily="34" charset="0"/>
          </a:endParaRPr>
        </a:p>
      </dgm:t>
    </dgm:pt>
    <dgm:pt modelId="{CEFA27E0-C4D8-4D6B-A678-3CF506BA1E06}" type="asst">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Safety/EC Committee</a:t>
          </a:r>
          <a:endParaRPr lang="en-US" sz="1000" smtClean="0">
            <a:latin typeface="Arial" panose="020B0604020202020204" pitchFamily="34" charset="0"/>
            <a:cs typeface="Arial" panose="020B0604020202020204" pitchFamily="34" charset="0"/>
          </a:endParaRPr>
        </a:p>
      </dgm:t>
    </dgm:pt>
    <dgm:pt modelId="{BF029C39-DFD2-4E10-9954-0F60DA9EF1C7}" type="parTrans" cxnId="{BB8D8D9A-5573-4A2D-BEA9-5CC2A6DC1F6A}">
      <dgm:prSet/>
      <dgm:spPr/>
      <dgm:t>
        <a:bodyPr/>
        <a:lstStyle/>
        <a:p>
          <a:endParaRPr lang="en-US" sz="1000">
            <a:latin typeface="Arial" panose="020B0604020202020204" pitchFamily="34" charset="0"/>
            <a:cs typeface="Arial" panose="020B0604020202020204" pitchFamily="34" charset="0"/>
          </a:endParaRPr>
        </a:p>
      </dgm:t>
    </dgm:pt>
    <dgm:pt modelId="{5D874C72-2C0F-4E67-8FE2-41D5E8B2D565}" type="sibTrans" cxnId="{BB8D8D9A-5573-4A2D-BEA9-5CC2A6DC1F6A}">
      <dgm:prSet/>
      <dgm:spPr/>
      <dgm:t>
        <a:bodyPr/>
        <a:lstStyle/>
        <a:p>
          <a:endParaRPr lang="en-US" sz="1000">
            <a:latin typeface="Arial" panose="020B0604020202020204" pitchFamily="34" charset="0"/>
            <a:cs typeface="Arial" panose="020B0604020202020204" pitchFamily="34" charset="0"/>
          </a:endParaRPr>
        </a:p>
      </dgm:t>
    </dgm:pt>
    <dgm:pt modelId="{16319873-BEF5-412E-BBCF-CEBA54662906}">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Logistics</a:t>
          </a:r>
          <a:endParaRPr lang="en-US" sz="1000" smtClean="0">
            <a:latin typeface="Arial" panose="020B0604020202020204" pitchFamily="34" charset="0"/>
            <a:cs typeface="Arial" panose="020B0604020202020204" pitchFamily="34" charset="0"/>
          </a:endParaRPr>
        </a:p>
      </dgm:t>
    </dgm:pt>
    <dgm:pt modelId="{9FB4EE70-1BE2-443A-960B-D87E822C977A}" type="parTrans" cxnId="{8E64C063-B652-4DFE-BBEF-C7F00525C0DE}">
      <dgm:prSet/>
      <dgm:spPr/>
      <dgm:t>
        <a:bodyPr/>
        <a:lstStyle/>
        <a:p>
          <a:endParaRPr lang="en-US" sz="1000">
            <a:latin typeface="Arial" panose="020B0604020202020204" pitchFamily="34" charset="0"/>
            <a:cs typeface="Arial" panose="020B0604020202020204" pitchFamily="34" charset="0"/>
          </a:endParaRPr>
        </a:p>
      </dgm:t>
    </dgm:pt>
    <dgm:pt modelId="{2FEA1DF6-3FCA-4D6D-A681-5A52553B709E}" type="sibTrans" cxnId="{8E64C063-B652-4DFE-BBEF-C7F00525C0DE}">
      <dgm:prSet/>
      <dgm:spPr/>
      <dgm:t>
        <a:bodyPr/>
        <a:lstStyle/>
        <a:p>
          <a:endParaRPr lang="en-US" sz="1000">
            <a:latin typeface="Arial" panose="020B0604020202020204" pitchFamily="34" charset="0"/>
            <a:cs typeface="Arial" panose="020B0604020202020204" pitchFamily="34" charset="0"/>
          </a:endParaRPr>
        </a:p>
      </dgm:t>
    </dgm:pt>
    <dgm:pt modelId="{B2570771-4CA9-4BD3-BA1E-B6861DE54DCD}">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Medical Equipment Maintenance</a:t>
          </a:r>
          <a:endParaRPr lang="en-US" sz="1000" smtClean="0">
            <a:latin typeface="Arial" panose="020B0604020202020204" pitchFamily="34" charset="0"/>
            <a:cs typeface="Arial" panose="020B0604020202020204" pitchFamily="34" charset="0"/>
          </a:endParaRPr>
        </a:p>
      </dgm:t>
    </dgm:pt>
    <dgm:pt modelId="{6A262DA1-CDFF-4A67-B2A1-3D214E848A48}" type="parTrans" cxnId="{12286CDF-FA55-46DC-A50C-59A235BAFF95}">
      <dgm:prSet/>
      <dgm:spPr/>
      <dgm:t>
        <a:bodyPr/>
        <a:lstStyle/>
        <a:p>
          <a:endParaRPr lang="en-US" sz="1000">
            <a:latin typeface="Arial" panose="020B0604020202020204" pitchFamily="34" charset="0"/>
            <a:cs typeface="Arial" panose="020B0604020202020204" pitchFamily="34" charset="0"/>
          </a:endParaRPr>
        </a:p>
      </dgm:t>
    </dgm:pt>
    <dgm:pt modelId="{A513822A-CF58-4970-8C4A-17858FDCD4F9}" type="sibTrans" cxnId="{12286CDF-FA55-46DC-A50C-59A235BAFF95}">
      <dgm:prSet/>
      <dgm:spPr/>
      <dgm:t>
        <a:bodyPr/>
        <a:lstStyle/>
        <a:p>
          <a:endParaRPr lang="en-US" sz="1000">
            <a:latin typeface="Arial" panose="020B0604020202020204" pitchFamily="34" charset="0"/>
            <a:cs typeface="Arial" panose="020B0604020202020204" pitchFamily="34" charset="0"/>
          </a:endParaRPr>
        </a:p>
      </dgm:t>
    </dgm:pt>
    <dgm:pt modelId="{6652D8A9-F599-4B8E-8858-18E62A2154F4}">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Property Management Office</a:t>
          </a:r>
          <a:endParaRPr lang="en-US" sz="1000" smtClean="0">
            <a:latin typeface="Arial" panose="020B0604020202020204" pitchFamily="34" charset="0"/>
            <a:cs typeface="Arial" panose="020B0604020202020204" pitchFamily="34" charset="0"/>
          </a:endParaRPr>
        </a:p>
      </dgm:t>
    </dgm:pt>
    <dgm:pt modelId="{906C3FCE-0FD3-429D-A63E-A38EC112F795}" type="parTrans" cxnId="{96B24149-DA22-4732-8BF9-90383886A9EE}">
      <dgm:prSet/>
      <dgm:spPr/>
      <dgm:t>
        <a:bodyPr/>
        <a:lstStyle/>
        <a:p>
          <a:endParaRPr lang="en-US" sz="1000">
            <a:latin typeface="Arial" panose="020B0604020202020204" pitchFamily="34" charset="0"/>
            <a:cs typeface="Arial" panose="020B0604020202020204" pitchFamily="34" charset="0"/>
          </a:endParaRPr>
        </a:p>
      </dgm:t>
    </dgm:pt>
    <dgm:pt modelId="{0331856E-0AFD-469E-8065-02AFAA417269}" type="sibTrans" cxnId="{96B24149-DA22-4732-8BF9-90383886A9EE}">
      <dgm:prSet/>
      <dgm:spPr/>
      <dgm:t>
        <a:bodyPr/>
        <a:lstStyle/>
        <a:p>
          <a:endParaRPr lang="en-US" sz="1000">
            <a:latin typeface="Arial" panose="020B0604020202020204" pitchFamily="34" charset="0"/>
            <a:cs typeface="Arial" panose="020B0604020202020204" pitchFamily="34" charset="0"/>
          </a:endParaRPr>
        </a:p>
      </dgm:t>
    </dgm:pt>
    <dgm:pt modelId="{4CF697DF-B4D6-4202-9F43-D6C071A73548}">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Plans, Training, Mobilization, and Security</a:t>
          </a:r>
          <a:endParaRPr lang="en-US" sz="1000" smtClean="0">
            <a:latin typeface="Arial" panose="020B0604020202020204" pitchFamily="34" charset="0"/>
            <a:cs typeface="Arial" panose="020B0604020202020204" pitchFamily="34" charset="0"/>
          </a:endParaRPr>
        </a:p>
      </dgm:t>
    </dgm:pt>
    <dgm:pt modelId="{17F1A9E2-8215-4BD0-84A6-EFA3112384DE}" type="parTrans" cxnId="{1478CE23-5350-4398-843A-1569EA16005D}">
      <dgm:prSet/>
      <dgm:spPr/>
      <dgm:t>
        <a:bodyPr/>
        <a:lstStyle/>
        <a:p>
          <a:endParaRPr lang="en-US" sz="1000">
            <a:latin typeface="Arial" panose="020B0604020202020204" pitchFamily="34" charset="0"/>
            <a:cs typeface="Arial" panose="020B0604020202020204" pitchFamily="34" charset="0"/>
          </a:endParaRPr>
        </a:p>
      </dgm:t>
    </dgm:pt>
    <dgm:pt modelId="{7B9EDE7D-4295-486B-BD9F-B630F5FF2390}" type="sibTrans" cxnId="{1478CE23-5350-4398-843A-1569EA16005D}">
      <dgm:prSet/>
      <dgm:spPr/>
      <dgm:t>
        <a:bodyPr/>
        <a:lstStyle/>
        <a:p>
          <a:endParaRPr lang="en-US" sz="1000">
            <a:latin typeface="Arial" panose="020B0604020202020204" pitchFamily="34" charset="0"/>
            <a:cs typeface="Arial" panose="020B0604020202020204" pitchFamily="34" charset="0"/>
          </a:endParaRPr>
        </a:p>
      </dgm:t>
    </dgm:pt>
    <dgm:pt modelId="{65871BE9-95A5-43D5-B444-3AFED7289E62}">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Deputy Commander for Clinical Services</a:t>
          </a:r>
          <a:endParaRPr lang="en-US" sz="1000" smtClean="0">
            <a:latin typeface="Arial" panose="020B0604020202020204" pitchFamily="34" charset="0"/>
            <a:cs typeface="Arial" panose="020B0604020202020204" pitchFamily="34" charset="0"/>
          </a:endParaRPr>
        </a:p>
      </dgm:t>
    </dgm:pt>
    <dgm:pt modelId="{913AB2D3-1CCF-4236-B007-54CB0FC512D3}" type="parTrans" cxnId="{1F388D4A-BB9D-45B0-9965-7822DCD17200}">
      <dgm:prSet/>
      <dgm:spPr/>
      <dgm:t>
        <a:bodyPr/>
        <a:lstStyle/>
        <a:p>
          <a:endParaRPr lang="en-US" sz="1000">
            <a:latin typeface="Arial" panose="020B0604020202020204" pitchFamily="34" charset="0"/>
            <a:cs typeface="Arial" panose="020B0604020202020204" pitchFamily="34" charset="0"/>
          </a:endParaRPr>
        </a:p>
      </dgm:t>
    </dgm:pt>
    <dgm:pt modelId="{2BA77272-FD74-45D7-8FA2-EAE70CEC18A2}" type="sibTrans" cxnId="{1F388D4A-BB9D-45B0-9965-7822DCD17200}">
      <dgm:prSet/>
      <dgm:spPr/>
      <dgm:t>
        <a:bodyPr/>
        <a:lstStyle/>
        <a:p>
          <a:endParaRPr lang="en-US" sz="1000">
            <a:latin typeface="Arial" panose="020B0604020202020204" pitchFamily="34" charset="0"/>
            <a:cs typeface="Arial" panose="020B0604020202020204" pitchFamily="34" charset="0"/>
          </a:endParaRPr>
        </a:p>
      </dgm:t>
    </dgm:pt>
    <dgm:pt modelId="{CECB8422-DFBC-43D7-BB2A-1B85F18F9117}">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Central Material Services</a:t>
          </a:r>
          <a:endParaRPr lang="en-US" sz="1000" smtClean="0">
            <a:latin typeface="Arial" panose="020B0604020202020204" pitchFamily="34" charset="0"/>
            <a:cs typeface="Arial" panose="020B0604020202020204" pitchFamily="34" charset="0"/>
          </a:endParaRPr>
        </a:p>
      </dgm:t>
    </dgm:pt>
    <dgm:pt modelId="{3151E9DC-2210-4DFE-86F1-AB6A8A9F188B}" type="parTrans" cxnId="{D1458C6A-58AE-4829-994F-2A01A696713E}">
      <dgm:prSet/>
      <dgm:spPr/>
      <dgm:t>
        <a:bodyPr/>
        <a:lstStyle/>
        <a:p>
          <a:endParaRPr lang="en-US" sz="1000">
            <a:latin typeface="Arial" panose="020B0604020202020204" pitchFamily="34" charset="0"/>
            <a:cs typeface="Arial" panose="020B0604020202020204" pitchFamily="34" charset="0"/>
          </a:endParaRPr>
        </a:p>
      </dgm:t>
    </dgm:pt>
    <dgm:pt modelId="{27CBC450-5BC6-4BE6-98AD-67499ACCD424}" type="sibTrans" cxnId="{D1458C6A-58AE-4829-994F-2A01A696713E}">
      <dgm:prSet/>
      <dgm:spPr/>
      <dgm:t>
        <a:bodyPr/>
        <a:lstStyle/>
        <a:p>
          <a:endParaRPr lang="en-US" sz="1000">
            <a:latin typeface="Arial" panose="020B0604020202020204" pitchFamily="34" charset="0"/>
            <a:cs typeface="Arial" panose="020B0604020202020204" pitchFamily="34" charset="0"/>
          </a:endParaRPr>
        </a:p>
      </dgm:t>
    </dgm:pt>
    <dgm:pt modelId="{DAFF89AE-02AE-475F-8131-03AD539AD659}">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Laboratory</a:t>
          </a:r>
          <a:endParaRPr lang="en-US" sz="1000" smtClean="0">
            <a:latin typeface="Arial" panose="020B0604020202020204" pitchFamily="34" charset="0"/>
            <a:cs typeface="Arial" panose="020B0604020202020204" pitchFamily="34" charset="0"/>
          </a:endParaRPr>
        </a:p>
      </dgm:t>
    </dgm:pt>
    <dgm:pt modelId="{928FD153-58EC-47D6-9CD6-764164EB27B2}" type="parTrans" cxnId="{7AA1C67D-2F92-4228-8032-8BB69D397B50}">
      <dgm:prSet/>
      <dgm:spPr/>
      <dgm:t>
        <a:bodyPr/>
        <a:lstStyle/>
        <a:p>
          <a:endParaRPr lang="en-US" sz="1000">
            <a:latin typeface="Arial" panose="020B0604020202020204" pitchFamily="34" charset="0"/>
            <a:cs typeface="Arial" panose="020B0604020202020204" pitchFamily="34" charset="0"/>
          </a:endParaRPr>
        </a:p>
      </dgm:t>
    </dgm:pt>
    <dgm:pt modelId="{BDD977AB-DABF-404A-8B83-B84519317476}" type="sibTrans" cxnId="{7AA1C67D-2F92-4228-8032-8BB69D397B50}">
      <dgm:prSet/>
      <dgm:spPr/>
      <dgm:t>
        <a:bodyPr/>
        <a:lstStyle/>
        <a:p>
          <a:endParaRPr lang="en-US" sz="1000">
            <a:latin typeface="Arial" panose="020B0604020202020204" pitchFamily="34" charset="0"/>
            <a:cs typeface="Arial" panose="020B0604020202020204" pitchFamily="34" charset="0"/>
          </a:endParaRPr>
        </a:p>
      </dgm:t>
    </dgm:pt>
    <dgm:pt modelId="{E4A28CF9-BE11-4B35-ACD2-FBC3511100F8}">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Hemodialysis</a:t>
          </a:r>
          <a:endParaRPr lang="en-US" sz="1000" smtClean="0">
            <a:latin typeface="Arial" panose="020B0604020202020204" pitchFamily="34" charset="0"/>
            <a:cs typeface="Arial" panose="020B0604020202020204" pitchFamily="34" charset="0"/>
          </a:endParaRPr>
        </a:p>
      </dgm:t>
    </dgm:pt>
    <dgm:pt modelId="{6ED4BFC6-2F10-4E8F-8376-BA4957F79FDB}" type="parTrans" cxnId="{0454951B-186A-4E0D-BCB6-807E9FCDEEA5}">
      <dgm:prSet/>
      <dgm:spPr/>
      <dgm:t>
        <a:bodyPr/>
        <a:lstStyle/>
        <a:p>
          <a:endParaRPr lang="en-US" sz="1000">
            <a:latin typeface="Arial" panose="020B0604020202020204" pitchFamily="34" charset="0"/>
            <a:cs typeface="Arial" panose="020B0604020202020204" pitchFamily="34" charset="0"/>
          </a:endParaRPr>
        </a:p>
      </dgm:t>
    </dgm:pt>
    <dgm:pt modelId="{18B03EF3-25A9-46BB-AFFB-7F9A24FDE6E7}" type="sibTrans" cxnId="{0454951B-186A-4E0D-BCB6-807E9FCDEEA5}">
      <dgm:prSet/>
      <dgm:spPr/>
      <dgm:t>
        <a:bodyPr/>
        <a:lstStyle/>
        <a:p>
          <a:endParaRPr lang="en-US" sz="1000">
            <a:latin typeface="Arial" panose="020B0604020202020204" pitchFamily="34" charset="0"/>
            <a:cs typeface="Arial" panose="020B0604020202020204" pitchFamily="34" charset="0"/>
          </a:endParaRPr>
        </a:p>
      </dgm:t>
    </dgm:pt>
    <dgm:pt modelId="{A0C97B22-0B54-47FE-88A3-2BD42975C7A4}">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Radiology/</a:t>
          </a:r>
        </a:p>
        <a:p>
          <a:pPr marR="0" algn="ctr" rtl="0"/>
          <a:r>
            <a:rPr lang="en-US" sz="1000" b="0" i="0" u="none" strike="noStrike" baseline="0" smtClean="0">
              <a:latin typeface="Arial" panose="020B0604020202020204" pitchFamily="34" charset="0"/>
              <a:cs typeface="Arial" panose="020B0604020202020204" pitchFamily="34" charset="0"/>
            </a:rPr>
            <a:t>Nuclear Medicine</a:t>
          </a:r>
          <a:endParaRPr lang="en-US" sz="1000" smtClean="0">
            <a:latin typeface="Arial" panose="020B0604020202020204" pitchFamily="34" charset="0"/>
            <a:cs typeface="Arial" panose="020B0604020202020204" pitchFamily="34" charset="0"/>
          </a:endParaRPr>
        </a:p>
      </dgm:t>
    </dgm:pt>
    <dgm:pt modelId="{75319A51-8A4B-4C7A-9ACA-9B93317BFFCB}" type="parTrans" cxnId="{70DCD2F5-C00D-45F3-A0FA-5DAE9C8032B4}">
      <dgm:prSet/>
      <dgm:spPr/>
      <dgm:t>
        <a:bodyPr/>
        <a:lstStyle/>
        <a:p>
          <a:endParaRPr lang="en-US" sz="1000">
            <a:latin typeface="Arial" panose="020B0604020202020204" pitchFamily="34" charset="0"/>
            <a:cs typeface="Arial" panose="020B0604020202020204" pitchFamily="34" charset="0"/>
          </a:endParaRPr>
        </a:p>
      </dgm:t>
    </dgm:pt>
    <dgm:pt modelId="{7D653B26-291A-4A5D-8D3C-65F92DB9F40E}" type="sibTrans" cxnId="{70DCD2F5-C00D-45F3-A0FA-5DAE9C8032B4}">
      <dgm:prSet/>
      <dgm:spPr/>
      <dgm:t>
        <a:bodyPr/>
        <a:lstStyle/>
        <a:p>
          <a:endParaRPr lang="en-US" sz="1000">
            <a:latin typeface="Arial" panose="020B0604020202020204" pitchFamily="34" charset="0"/>
            <a:cs typeface="Arial" panose="020B0604020202020204" pitchFamily="34" charset="0"/>
          </a:endParaRPr>
        </a:p>
      </dgm:t>
    </dgm:pt>
    <dgm:pt modelId="{487937A1-EF8A-4D72-85E1-B8D5FFA6EF08}">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Deputy Commander for Nursing</a:t>
          </a:r>
          <a:endParaRPr lang="en-US" sz="1000" smtClean="0">
            <a:latin typeface="Arial" panose="020B0604020202020204" pitchFamily="34" charset="0"/>
            <a:cs typeface="Arial" panose="020B0604020202020204" pitchFamily="34" charset="0"/>
          </a:endParaRPr>
        </a:p>
      </dgm:t>
    </dgm:pt>
    <dgm:pt modelId="{18071187-9BC8-49D1-B93C-DF8D8DA68DD8}" type="parTrans" cxnId="{92754023-5929-4A14-BC51-25DB3B47CD45}">
      <dgm:prSet/>
      <dgm:spPr/>
      <dgm:t>
        <a:bodyPr/>
        <a:lstStyle/>
        <a:p>
          <a:endParaRPr lang="en-US" sz="1000">
            <a:latin typeface="Arial" panose="020B0604020202020204" pitchFamily="34" charset="0"/>
            <a:cs typeface="Arial" panose="020B0604020202020204" pitchFamily="34" charset="0"/>
          </a:endParaRPr>
        </a:p>
      </dgm:t>
    </dgm:pt>
    <dgm:pt modelId="{FE5E3009-9DDA-498F-B277-5A3D8E5452DF}" type="sibTrans" cxnId="{92754023-5929-4A14-BC51-25DB3B47CD45}">
      <dgm:prSet/>
      <dgm:spPr/>
      <dgm:t>
        <a:bodyPr/>
        <a:lstStyle/>
        <a:p>
          <a:endParaRPr lang="en-US" sz="1000">
            <a:latin typeface="Arial" panose="020B0604020202020204" pitchFamily="34" charset="0"/>
            <a:cs typeface="Arial" panose="020B0604020202020204" pitchFamily="34" charset="0"/>
          </a:endParaRPr>
        </a:p>
      </dgm:t>
    </dgm:pt>
    <dgm:pt modelId="{DB4DADD0-CDED-4AC2-8F53-AD15047A13A2}">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Patient Safety Manager</a:t>
          </a:r>
          <a:endParaRPr lang="en-US" sz="1000" smtClean="0">
            <a:latin typeface="Arial" panose="020B0604020202020204" pitchFamily="34" charset="0"/>
            <a:cs typeface="Arial" panose="020B0604020202020204" pitchFamily="34" charset="0"/>
          </a:endParaRPr>
        </a:p>
      </dgm:t>
    </dgm:pt>
    <dgm:pt modelId="{0E9890ED-D2E3-4B41-8C9E-2C437EE38FA5}" type="parTrans" cxnId="{DBE85D4A-3611-4C8E-B8AB-C7D3804BA64E}">
      <dgm:prSet/>
      <dgm:spPr/>
      <dgm:t>
        <a:bodyPr/>
        <a:lstStyle/>
        <a:p>
          <a:endParaRPr lang="en-US" sz="1000">
            <a:latin typeface="Arial" panose="020B0604020202020204" pitchFamily="34" charset="0"/>
            <a:cs typeface="Arial" panose="020B0604020202020204" pitchFamily="34" charset="0"/>
          </a:endParaRPr>
        </a:p>
      </dgm:t>
    </dgm:pt>
    <dgm:pt modelId="{1B6E8FE4-F046-4084-88B9-17846A36366E}" type="sibTrans" cxnId="{DBE85D4A-3611-4C8E-B8AB-C7D3804BA64E}">
      <dgm:prSet/>
      <dgm:spPr/>
      <dgm:t>
        <a:bodyPr/>
        <a:lstStyle/>
        <a:p>
          <a:endParaRPr lang="en-US" sz="1000">
            <a:latin typeface="Arial" panose="020B0604020202020204" pitchFamily="34" charset="0"/>
            <a:cs typeface="Arial" panose="020B0604020202020204" pitchFamily="34" charset="0"/>
          </a:endParaRPr>
        </a:p>
      </dgm:t>
    </dgm:pt>
    <dgm:pt modelId="{31763246-53A5-40C0-9CD8-EF25565CAC0A}">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Infection Control</a:t>
          </a:r>
          <a:endParaRPr lang="en-US" sz="1000" smtClean="0">
            <a:latin typeface="Arial" panose="020B0604020202020204" pitchFamily="34" charset="0"/>
            <a:cs typeface="Arial" panose="020B0604020202020204" pitchFamily="34" charset="0"/>
          </a:endParaRPr>
        </a:p>
      </dgm:t>
    </dgm:pt>
    <dgm:pt modelId="{C2A1AAC7-E5FE-43CC-816B-13DFB76EB71E}" type="parTrans" cxnId="{5FA56EF7-FB7C-4895-B713-36BB59E25D46}">
      <dgm:prSet/>
      <dgm:spPr/>
      <dgm:t>
        <a:bodyPr/>
        <a:lstStyle/>
        <a:p>
          <a:endParaRPr lang="en-US" sz="1000">
            <a:latin typeface="Arial" panose="020B0604020202020204" pitchFamily="34" charset="0"/>
            <a:cs typeface="Arial" panose="020B0604020202020204" pitchFamily="34" charset="0"/>
          </a:endParaRPr>
        </a:p>
      </dgm:t>
    </dgm:pt>
    <dgm:pt modelId="{7B99FDA2-8131-42FD-8E03-ECEBB55EA7F0}" type="sibTrans" cxnId="{5FA56EF7-FB7C-4895-B713-36BB59E25D46}">
      <dgm:prSet/>
      <dgm:spPr/>
      <dgm:t>
        <a:bodyPr/>
        <a:lstStyle/>
        <a:p>
          <a:endParaRPr lang="en-US" sz="1000">
            <a:latin typeface="Arial" panose="020B0604020202020204" pitchFamily="34" charset="0"/>
            <a:cs typeface="Arial" panose="020B0604020202020204" pitchFamily="34" charset="0"/>
          </a:endParaRPr>
        </a:p>
      </dgm:t>
    </dgm:pt>
    <dgm:pt modelId="{CDD435F3-B8BC-47BA-BE77-ECC1F6EE3BCD}" type="pres">
      <dgm:prSet presAssocID="{F4C74F94-40E0-4ED1-BF44-181FD283AD27}" presName="hierChild1" presStyleCnt="0">
        <dgm:presLayoutVars>
          <dgm:orgChart val="1"/>
          <dgm:chPref val="1"/>
          <dgm:dir/>
          <dgm:animOne val="branch"/>
          <dgm:animLvl val="lvl"/>
          <dgm:resizeHandles/>
        </dgm:presLayoutVars>
      </dgm:prSet>
      <dgm:spPr/>
    </dgm:pt>
    <dgm:pt modelId="{3BA2BB1D-0E74-460D-8733-C84AD04B1BB3}" type="pres">
      <dgm:prSet presAssocID="{5963E8EB-DDD7-4DFA-859B-DDE7358FD0AB}" presName="hierRoot1" presStyleCnt="0">
        <dgm:presLayoutVars>
          <dgm:hierBranch/>
        </dgm:presLayoutVars>
      </dgm:prSet>
      <dgm:spPr/>
    </dgm:pt>
    <dgm:pt modelId="{4821C59B-1FF6-4610-842B-3575C55F8108}" type="pres">
      <dgm:prSet presAssocID="{5963E8EB-DDD7-4DFA-859B-DDE7358FD0AB}" presName="rootComposite1" presStyleCnt="0"/>
      <dgm:spPr/>
    </dgm:pt>
    <dgm:pt modelId="{33E7C885-D186-4558-AF3C-15A42CF7BD71}" type="pres">
      <dgm:prSet presAssocID="{5963E8EB-DDD7-4DFA-859B-DDE7358FD0AB}" presName="rootText1" presStyleLbl="node0" presStyleIdx="0" presStyleCnt="1">
        <dgm:presLayoutVars>
          <dgm:chPref val="3"/>
        </dgm:presLayoutVars>
      </dgm:prSet>
      <dgm:spPr/>
      <dgm:t>
        <a:bodyPr/>
        <a:lstStyle/>
        <a:p>
          <a:endParaRPr lang="en-US"/>
        </a:p>
      </dgm:t>
    </dgm:pt>
    <dgm:pt modelId="{983DCA7D-0C33-4AA0-842C-02B0FAE26179}" type="pres">
      <dgm:prSet presAssocID="{5963E8EB-DDD7-4DFA-859B-DDE7358FD0AB}" presName="rootConnector1" presStyleLbl="node1" presStyleIdx="0" presStyleCnt="0"/>
      <dgm:spPr/>
      <dgm:t>
        <a:bodyPr/>
        <a:lstStyle/>
        <a:p>
          <a:endParaRPr lang="en-US"/>
        </a:p>
      </dgm:t>
    </dgm:pt>
    <dgm:pt modelId="{5F2D6760-CF39-4A0B-B2A5-3A11A542E3DD}" type="pres">
      <dgm:prSet presAssocID="{5963E8EB-DDD7-4DFA-859B-DDE7358FD0AB}" presName="hierChild2" presStyleCnt="0"/>
      <dgm:spPr/>
    </dgm:pt>
    <dgm:pt modelId="{3B3874D7-27B7-4839-924A-9B07C85C6B9F}" type="pres">
      <dgm:prSet presAssocID="{B5219856-E8EC-4420-BBA9-57237C5447CA}" presName="Name35" presStyleLbl="parChTrans1D2" presStyleIdx="0" presStyleCnt="4"/>
      <dgm:spPr/>
      <dgm:t>
        <a:bodyPr/>
        <a:lstStyle/>
        <a:p>
          <a:endParaRPr lang="en-US"/>
        </a:p>
      </dgm:t>
    </dgm:pt>
    <dgm:pt modelId="{B179093A-4B5F-4714-A3E8-308DBCB3143A}" type="pres">
      <dgm:prSet presAssocID="{E364422A-37C0-467E-B89B-51F33CB80556}" presName="hierRoot2" presStyleCnt="0">
        <dgm:presLayoutVars>
          <dgm:hierBranch val="r"/>
        </dgm:presLayoutVars>
      </dgm:prSet>
      <dgm:spPr/>
    </dgm:pt>
    <dgm:pt modelId="{11F1D433-DFE0-4DA2-B4DF-B2A723FC5310}" type="pres">
      <dgm:prSet presAssocID="{E364422A-37C0-467E-B89B-51F33CB80556}" presName="rootComposite" presStyleCnt="0"/>
      <dgm:spPr/>
    </dgm:pt>
    <dgm:pt modelId="{0A9D9A5A-5E3F-4D63-AF87-F9EA45C9D3F2}" type="pres">
      <dgm:prSet presAssocID="{E364422A-37C0-467E-B89B-51F33CB80556}" presName="rootText" presStyleLbl="node2" presStyleIdx="0" presStyleCnt="3">
        <dgm:presLayoutVars>
          <dgm:chPref val="3"/>
        </dgm:presLayoutVars>
      </dgm:prSet>
      <dgm:spPr/>
      <dgm:t>
        <a:bodyPr/>
        <a:lstStyle/>
        <a:p>
          <a:endParaRPr lang="en-US"/>
        </a:p>
      </dgm:t>
    </dgm:pt>
    <dgm:pt modelId="{9C971CAA-6AC5-4D9B-BA16-DE3142C1882E}" type="pres">
      <dgm:prSet presAssocID="{E364422A-37C0-467E-B89B-51F33CB80556}" presName="rootConnector" presStyleLbl="node2" presStyleIdx="0" presStyleCnt="3"/>
      <dgm:spPr/>
      <dgm:t>
        <a:bodyPr/>
        <a:lstStyle/>
        <a:p>
          <a:endParaRPr lang="en-US"/>
        </a:p>
      </dgm:t>
    </dgm:pt>
    <dgm:pt modelId="{535B1967-FABD-4828-BF82-69CA65B2C82B}" type="pres">
      <dgm:prSet presAssocID="{E364422A-37C0-467E-B89B-51F33CB80556}" presName="hierChild4" presStyleCnt="0"/>
      <dgm:spPr/>
    </dgm:pt>
    <dgm:pt modelId="{3DA2BEEA-2F9C-4056-837B-AD36CBB74C54}" type="pres">
      <dgm:prSet presAssocID="{9FB4EE70-1BE2-443A-960B-D87E822C977A}" presName="Name50" presStyleLbl="parChTrans1D3" presStyleIdx="0" presStyleCnt="9"/>
      <dgm:spPr/>
      <dgm:t>
        <a:bodyPr/>
        <a:lstStyle/>
        <a:p>
          <a:endParaRPr lang="en-US"/>
        </a:p>
      </dgm:t>
    </dgm:pt>
    <dgm:pt modelId="{5E989F02-5A6B-4736-AA61-B1139C485198}" type="pres">
      <dgm:prSet presAssocID="{16319873-BEF5-412E-BBCF-CEBA54662906}" presName="hierRoot2" presStyleCnt="0">
        <dgm:presLayoutVars>
          <dgm:hierBranch val="r"/>
        </dgm:presLayoutVars>
      </dgm:prSet>
      <dgm:spPr/>
    </dgm:pt>
    <dgm:pt modelId="{4EAB147E-E78B-4784-8A80-E2F0D85FB753}" type="pres">
      <dgm:prSet presAssocID="{16319873-BEF5-412E-BBCF-CEBA54662906}" presName="rootComposite" presStyleCnt="0"/>
      <dgm:spPr/>
    </dgm:pt>
    <dgm:pt modelId="{626B9BF5-339B-4EA8-A4B9-0ACFD0DBE140}" type="pres">
      <dgm:prSet presAssocID="{16319873-BEF5-412E-BBCF-CEBA54662906}" presName="rootText" presStyleLbl="node3" presStyleIdx="0" presStyleCnt="8">
        <dgm:presLayoutVars>
          <dgm:chPref val="3"/>
        </dgm:presLayoutVars>
      </dgm:prSet>
      <dgm:spPr/>
      <dgm:t>
        <a:bodyPr/>
        <a:lstStyle/>
        <a:p>
          <a:endParaRPr lang="en-US"/>
        </a:p>
      </dgm:t>
    </dgm:pt>
    <dgm:pt modelId="{EA343755-CEDB-4A0E-A63D-7ECC46A84088}" type="pres">
      <dgm:prSet presAssocID="{16319873-BEF5-412E-BBCF-CEBA54662906}" presName="rootConnector" presStyleLbl="node3" presStyleIdx="0" presStyleCnt="8"/>
      <dgm:spPr/>
      <dgm:t>
        <a:bodyPr/>
        <a:lstStyle/>
        <a:p>
          <a:endParaRPr lang="en-US"/>
        </a:p>
      </dgm:t>
    </dgm:pt>
    <dgm:pt modelId="{B60A11EF-B061-4BCF-9F55-1487707B39D8}" type="pres">
      <dgm:prSet presAssocID="{16319873-BEF5-412E-BBCF-CEBA54662906}" presName="hierChild4" presStyleCnt="0"/>
      <dgm:spPr/>
    </dgm:pt>
    <dgm:pt modelId="{CE06DBEF-E28D-4F41-94CF-044031F5A132}" type="pres">
      <dgm:prSet presAssocID="{6A262DA1-CDFF-4A67-B2A1-3D214E848A48}" presName="Name50" presStyleLbl="parChTrans1D4" presStyleIdx="0" presStyleCnt="2"/>
      <dgm:spPr/>
      <dgm:t>
        <a:bodyPr/>
        <a:lstStyle/>
        <a:p>
          <a:endParaRPr lang="en-US"/>
        </a:p>
      </dgm:t>
    </dgm:pt>
    <dgm:pt modelId="{029192A1-44D4-412F-9A9C-2C63806E6638}" type="pres">
      <dgm:prSet presAssocID="{B2570771-4CA9-4BD3-BA1E-B6861DE54DCD}" presName="hierRoot2" presStyleCnt="0">
        <dgm:presLayoutVars>
          <dgm:hierBranch val="r"/>
        </dgm:presLayoutVars>
      </dgm:prSet>
      <dgm:spPr/>
    </dgm:pt>
    <dgm:pt modelId="{09F63670-5852-41C6-BCE6-B6333CA5F102}" type="pres">
      <dgm:prSet presAssocID="{B2570771-4CA9-4BD3-BA1E-B6861DE54DCD}" presName="rootComposite" presStyleCnt="0"/>
      <dgm:spPr/>
    </dgm:pt>
    <dgm:pt modelId="{5C4BFBA2-F8CC-4D91-9F81-DFFA3C2C4374}" type="pres">
      <dgm:prSet presAssocID="{B2570771-4CA9-4BD3-BA1E-B6861DE54DCD}" presName="rootText" presStyleLbl="node4" presStyleIdx="0" presStyleCnt="2">
        <dgm:presLayoutVars>
          <dgm:chPref val="3"/>
        </dgm:presLayoutVars>
      </dgm:prSet>
      <dgm:spPr/>
      <dgm:t>
        <a:bodyPr/>
        <a:lstStyle/>
        <a:p>
          <a:endParaRPr lang="en-US"/>
        </a:p>
      </dgm:t>
    </dgm:pt>
    <dgm:pt modelId="{48405643-ABB5-4821-9559-8C1A0E97520A}" type="pres">
      <dgm:prSet presAssocID="{B2570771-4CA9-4BD3-BA1E-B6861DE54DCD}" presName="rootConnector" presStyleLbl="node4" presStyleIdx="0" presStyleCnt="2"/>
      <dgm:spPr/>
      <dgm:t>
        <a:bodyPr/>
        <a:lstStyle/>
        <a:p>
          <a:endParaRPr lang="en-US"/>
        </a:p>
      </dgm:t>
    </dgm:pt>
    <dgm:pt modelId="{FFCA8E1F-E009-4129-9824-E752B72B53C5}" type="pres">
      <dgm:prSet presAssocID="{B2570771-4CA9-4BD3-BA1E-B6861DE54DCD}" presName="hierChild4" presStyleCnt="0"/>
      <dgm:spPr/>
    </dgm:pt>
    <dgm:pt modelId="{3708A13A-9888-44FE-A606-0D905B2E791B}" type="pres">
      <dgm:prSet presAssocID="{B2570771-4CA9-4BD3-BA1E-B6861DE54DCD}" presName="hierChild5" presStyleCnt="0"/>
      <dgm:spPr/>
    </dgm:pt>
    <dgm:pt modelId="{21B9686B-6BA5-43BE-8039-9A4E387F57DE}" type="pres">
      <dgm:prSet presAssocID="{906C3FCE-0FD3-429D-A63E-A38EC112F795}" presName="Name50" presStyleLbl="parChTrans1D4" presStyleIdx="1" presStyleCnt="2"/>
      <dgm:spPr/>
      <dgm:t>
        <a:bodyPr/>
        <a:lstStyle/>
        <a:p>
          <a:endParaRPr lang="en-US"/>
        </a:p>
      </dgm:t>
    </dgm:pt>
    <dgm:pt modelId="{5CFC25FA-B277-4DEE-A6E3-0B5E59F2DD16}" type="pres">
      <dgm:prSet presAssocID="{6652D8A9-F599-4B8E-8858-18E62A2154F4}" presName="hierRoot2" presStyleCnt="0">
        <dgm:presLayoutVars>
          <dgm:hierBranch val="r"/>
        </dgm:presLayoutVars>
      </dgm:prSet>
      <dgm:spPr/>
    </dgm:pt>
    <dgm:pt modelId="{F2DC4CA7-CE66-432C-AFD9-FCAEA27CF4A3}" type="pres">
      <dgm:prSet presAssocID="{6652D8A9-F599-4B8E-8858-18E62A2154F4}" presName="rootComposite" presStyleCnt="0"/>
      <dgm:spPr/>
    </dgm:pt>
    <dgm:pt modelId="{598966D7-1D2E-4EE1-941A-018B795B321D}" type="pres">
      <dgm:prSet presAssocID="{6652D8A9-F599-4B8E-8858-18E62A2154F4}" presName="rootText" presStyleLbl="node4" presStyleIdx="1" presStyleCnt="2">
        <dgm:presLayoutVars>
          <dgm:chPref val="3"/>
        </dgm:presLayoutVars>
      </dgm:prSet>
      <dgm:spPr/>
      <dgm:t>
        <a:bodyPr/>
        <a:lstStyle/>
        <a:p>
          <a:endParaRPr lang="en-US"/>
        </a:p>
      </dgm:t>
    </dgm:pt>
    <dgm:pt modelId="{9DB33E67-3D3A-4BE8-858F-1121E0DC699E}" type="pres">
      <dgm:prSet presAssocID="{6652D8A9-F599-4B8E-8858-18E62A2154F4}" presName="rootConnector" presStyleLbl="node4" presStyleIdx="1" presStyleCnt="2"/>
      <dgm:spPr/>
      <dgm:t>
        <a:bodyPr/>
        <a:lstStyle/>
        <a:p>
          <a:endParaRPr lang="en-US"/>
        </a:p>
      </dgm:t>
    </dgm:pt>
    <dgm:pt modelId="{238E993B-7600-4BE3-A5C8-D3C705D63E22}" type="pres">
      <dgm:prSet presAssocID="{6652D8A9-F599-4B8E-8858-18E62A2154F4}" presName="hierChild4" presStyleCnt="0"/>
      <dgm:spPr/>
    </dgm:pt>
    <dgm:pt modelId="{D1605726-D14D-43BB-B2D8-F8CF6B8165B1}" type="pres">
      <dgm:prSet presAssocID="{6652D8A9-F599-4B8E-8858-18E62A2154F4}" presName="hierChild5" presStyleCnt="0"/>
      <dgm:spPr/>
    </dgm:pt>
    <dgm:pt modelId="{248B0862-A8DC-4851-A2D3-942E84AD3256}" type="pres">
      <dgm:prSet presAssocID="{16319873-BEF5-412E-BBCF-CEBA54662906}" presName="hierChild5" presStyleCnt="0"/>
      <dgm:spPr/>
    </dgm:pt>
    <dgm:pt modelId="{4EAE8E56-7576-4E7B-AFCB-7A16DD6AE836}" type="pres">
      <dgm:prSet presAssocID="{17F1A9E2-8215-4BD0-84A6-EFA3112384DE}" presName="Name50" presStyleLbl="parChTrans1D3" presStyleIdx="1" presStyleCnt="9"/>
      <dgm:spPr/>
      <dgm:t>
        <a:bodyPr/>
        <a:lstStyle/>
        <a:p>
          <a:endParaRPr lang="en-US"/>
        </a:p>
      </dgm:t>
    </dgm:pt>
    <dgm:pt modelId="{D31C0360-0C4F-4DB3-8DE9-9A5EFA6074C0}" type="pres">
      <dgm:prSet presAssocID="{4CF697DF-B4D6-4202-9F43-D6C071A73548}" presName="hierRoot2" presStyleCnt="0">
        <dgm:presLayoutVars>
          <dgm:hierBranch val="r"/>
        </dgm:presLayoutVars>
      </dgm:prSet>
      <dgm:spPr/>
    </dgm:pt>
    <dgm:pt modelId="{389901FA-EECD-4988-A19B-DA5C2C77AFDA}" type="pres">
      <dgm:prSet presAssocID="{4CF697DF-B4D6-4202-9F43-D6C071A73548}" presName="rootComposite" presStyleCnt="0"/>
      <dgm:spPr/>
    </dgm:pt>
    <dgm:pt modelId="{0C9C8F84-5925-4BA5-837B-4F0E421DA09D}" type="pres">
      <dgm:prSet presAssocID="{4CF697DF-B4D6-4202-9F43-D6C071A73548}" presName="rootText" presStyleLbl="node3" presStyleIdx="1" presStyleCnt="8">
        <dgm:presLayoutVars>
          <dgm:chPref val="3"/>
        </dgm:presLayoutVars>
      </dgm:prSet>
      <dgm:spPr/>
      <dgm:t>
        <a:bodyPr/>
        <a:lstStyle/>
        <a:p>
          <a:endParaRPr lang="en-US"/>
        </a:p>
      </dgm:t>
    </dgm:pt>
    <dgm:pt modelId="{7446BF97-73A7-4FF9-B5B8-B494C17CF748}" type="pres">
      <dgm:prSet presAssocID="{4CF697DF-B4D6-4202-9F43-D6C071A73548}" presName="rootConnector" presStyleLbl="node3" presStyleIdx="1" presStyleCnt="8"/>
      <dgm:spPr/>
      <dgm:t>
        <a:bodyPr/>
        <a:lstStyle/>
        <a:p>
          <a:endParaRPr lang="en-US"/>
        </a:p>
      </dgm:t>
    </dgm:pt>
    <dgm:pt modelId="{B3B3399E-B434-4CB2-8DA2-234D2C10FC68}" type="pres">
      <dgm:prSet presAssocID="{4CF697DF-B4D6-4202-9F43-D6C071A73548}" presName="hierChild4" presStyleCnt="0"/>
      <dgm:spPr/>
    </dgm:pt>
    <dgm:pt modelId="{FFA01E2D-E6A6-46EE-A8A5-6D3A9D32C342}" type="pres">
      <dgm:prSet presAssocID="{4CF697DF-B4D6-4202-9F43-D6C071A73548}" presName="hierChild5" presStyleCnt="0"/>
      <dgm:spPr/>
    </dgm:pt>
    <dgm:pt modelId="{0709854B-60F4-4B1F-AD8D-AFD3FDD33AD8}" type="pres">
      <dgm:prSet presAssocID="{E364422A-37C0-467E-B89B-51F33CB80556}" presName="hierChild5" presStyleCnt="0"/>
      <dgm:spPr/>
    </dgm:pt>
    <dgm:pt modelId="{3B3091A9-C4F2-4C54-9F6E-FA27B9F2D91F}" type="pres">
      <dgm:prSet presAssocID="{BF029C39-DFD2-4E10-9954-0F60DA9EF1C7}" presName="Name111" presStyleLbl="parChTrans1D3" presStyleIdx="2" presStyleCnt="9"/>
      <dgm:spPr/>
      <dgm:t>
        <a:bodyPr/>
        <a:lstStyle/>
        <a:p>
          <a:endParaRPr lang="en-US"/>
        </a:p>
      </dgm:t>
    </dgm:pt>
    <dgm:pt modelId="{3BB96BA8-CEBA-4034-A11D-80B4AC6C31D3}" type="pres">
      <dgm:prSet presAssocID="{CEFA27E0-C4D8-4D6B-A678-3CF506BA1E06}" presName="hierRoot3" presStyleCnt="0">
        <dgm:presLayoutVars>
          <dgm:hierBranch/>
        </dgm:presLayoutVars>
      </dgm:prSet>
      <dgm:spPr/>
    </dgm:pt>
    <dgm:pt modelId="{E6F36FFF-BADF-4FE7-84A5-72339BFF9964}" type="pres">
      <dgm:prSet presAssocID="{CEFA27E0-C4D8-4D6B-A678-3CF506BA1E06}" presName="rootComposite3" presStyleCnt="0"/>
      <dgm:spPr/>
    </dgm:pt>
    <dgm:pt modelId="{DFD4B2DA-7100-4DDD-9F12-2DA9986DF406}" type="pres">
      <dgm:prSet presAssocID="{CEFA27E0-C4D8-4D6B-A678-3CF506BA1E06}" presName="rootText3" presStyleLbl="asst2" presStyleIdx="0" presStyleCnt="1">
        <dgm:presLayoutVars>
          <dgm:chPref val="3"/>
        </dgm:presLayoutVars>
      </dgm:prSet>
      <dgm:spPr/>
      <dgm:t>
        <a:bodyPr/>
        <a:lstStyle/>
        <a:p>
          <a:endParaRPr lang="en-US"/>
        </a:p>
      </dgm:t>
    </dgm:pt>
    <dgm:pt modelId="{57943EAB-40B3-4E5D-AC36-A4473D876492}" type="pres">
      <dgm:prSet presAssocID="{CEFA27E0-C4D8-4D6B-A678-3CF506BA1E06}" presName="rootConnector3" presStyleLbl="asst2" presStyleIdx="0" presStyleCnt="1"/>
      <dgm:spPr/>
      <dgm:t>
        <a:bodyPr/>
        <a:lstStyle/>
        <a:p>
          <a:endParaRPr lang="en-US"/>
        </a:p>
      </dgm:t>
    </dgm:pt>
    <dgm:pt modelId="{014080CE-FB5B-4F9B-B2A2-7754811F8C04}" type="pres">
      <dgm:prSet presAssocID="{CEFA27E0-C4D8-4D6B-A678-3CF506BA1E06}" presName="hierChild6" presStyleCnt="0"/>
      <dgm:spPr/>
    </dgm:pt>
    <dgm:pt modelId="{4FDFAAA7-4092-4C1B-B4D7-F5188F6AA057}" type="pres">
      <dgm:prSet presAssocID="{CEFA27E0-C4D8-4D6B-A678-3CF506BA1E06}" presName="hierChild7" presStyleCnt="0"/>
      <dgm:spPr/>
    </dgm:pt>
    <dgm:pt modelId="{F1D77CAF-24B2-42C1-866C-C7751BAF65D0}" type="pres">
      <dgm:prSet presAssocID="{913AB2D3-1CCF-4236-B007-54CB0FC512D3}" presName="Name35" presStyleLbl="parChTrans1D2" presStyleIdx="1" presStyleCnt="4"/>
      <dgm:spPr/>
      <dgm:t>
        <a:bodyPr/>
        <a:lstStyle/>
        <a:p>
          <a:endParaRPr lang="en-US"/>
        </a:p>
      </dgm:t>
    </dgm:pt>
    <dgm:pt modelId="{25E430FD-C1BE-4B93-B912-8CBC9C18D322}" type="pres">
      <dgm:prSet presAssocID="{65871BE9-95A5-43D5-B444-3AFED7289E62}" presName="hierRoot2" presStyleCnt="0">
        <dgm:presLayoutVars>
          <dgm:hierBranch/>
        </dgm:presLayoutVars>
      </dgm:prSet>
      <dgm:spPr/>
    </dgm:pt>
    <dgm:pt modelId="{6D16067C-9E0A-47CF-89D5-B612D6F5BEFD}" type="pres">
      <dgm:prSet presAssocID="{65871BE9-95A5-43D5-B444-3AFED7289E62}" presName="rootComposite" presStyleCnt="0"/>
      <dgm:spPr/>
    </dgm:pt>
    <dgm:pt modelId="{779C5FB4-02AF-4281-A933-3E207A636E2D}" type="pres">
      <dgm:prSet presAssocID="{65871BE9-95A5-43D5-B444-3AFED7289E62}" presName="rootText" presStyleLbl="node2" presStyleIdx="1" presStyleCnt="3">
        <dgm:presLayoutVars>
          <dgm:chPref val="3"/>
        </dgm:presLayoutVars>
      </dgm:prSet>
      <dgm:spPr/>
      <dgm:t>
        <a:bodyPr/>
        <a:lstStyle/>
        <a:p>
          <a:endParaRPr lang="en-US"/>
        </a:p>
      </dgm:t>
    </dgm:pt>
    <dgm:pt modelId="{842205FA-D964-405A-8206-1C9130ED2BD4}" type="pres">
      <dgm:prSet presAssocID="{65871BE9-95A5-43D5-B444-3AFED7289E62}" presName="rootConnector" presStyleLbl="node2" presStyleIdx="1" presStyleCnt="3"/>
      <dgm:spPr/>
      <dgm:t>
        <a:bodyPr/>
        <a:lstStyle/>
        <a:p>
          <a:endParaRPr lang="en-US"/>
        </a:p>
      </dgm:t>
    </dgm:pt>
    <dgm:pt modelId="{80C8FA13-7010-4440-B67B-E5E6B34BE8F9}" type="pres">
      <dgm:prSet presAssocID="{65871BE9-95A5-43D5-B444-3AFED7289E62}" presName="hierChild4" presStyleCnt="0"/>
      <dgm:spPr/>
    </dgm:pt>
    <dgm:pt modelId="{C64A8BB6-0E90-49CE-9AB7-8C6A07F7CDF5}" type="pres">
      <dgm:prSet presAssocID="{3151E9DC-2210-4DFE-86F1-AB6A8A9F188B}" presName="Name35" presStyleLbl="parChTrans1D3" presStyleIdx="3" presStyleCnt="9"/>
      <dgm:spPr/>
      <dgm:t>
        <a:bodyPr/>
        <a:lstStyle/>
        <a:p>
          <a:endParaRPr lang="en-US"/>
        </a:p>
      </dgm:t>
    </dgm:pt>
    <dgm:pt modelId="{F96CEB40-C0C0-4E6C-BBF0-17C2105757FC}" type="pres">
      <dgm:prSet presAssocID="{CECB8422-DFBC-43D7-BB2A-1B85F18F9117}" presName="hierRoot2" presStyleCnt="0">
        <dgm:presLayoutVars>
          <dgm:hierBranch val="r"/>
        </dgm:presLayoutVars>
      </dgm:prSet>
      <dgm:spPr/>
    </dgm:pt>
    <dgm:pt modelId="{29667D1A-4176-4217-B7BE-F780E5F483B2}" type="pres">
      <dgm:prSet presAssocID="{CECB8422-DFBC-43D7-BB2A-1B85F18F9117}" presName="rootComposite" presStyleCnt="0"/>
      <dgm:spPr/>
    </dgm:pt>
    <dgm:pt modelId="{7F182B7A-CFE6-4960-88A9-16C2B2C960DC}" type="pres">
      <dgm:prSet presAssocID="{CECB8422-DFBC-43D7-BB2A-1B85F18F9117}" presName="rootText" presStyleLbl="node3" presStyleIdx="2" presStyleCnt="8">
        <dgm:presLayoutVars>
          <dgm:chPref val="3"/>
        </dgm:presLayoutVars>
      </dgm:prSet>
      <dgm:spPr/>
      <dgm:t>
        <a:bodyPr/>
        <a:lstStyle/>
        <a:p>
          <a:endParaRPr lang="en-US"/>
        </a:p>
      </dgm:t>
    </dgm:pt>
    <dgm:pt modelId="{FBE010B0-6D22-4294-A055-F52EB34AE01B}" type="pres">
      <dgm:prSet presAssocID="{CECB8422-DFBC-43D7-BB2A-1B85F18F9117}" presName="rootConnector" presStyleLbl="node3" presStyleIdx="2" presStyleCnt="8"/>
      <dgm:spPr/>
      <dgm:t>
        <a:bodyPr/>
        <a:lstStyle/>
        <a:p>
          <a:endParaRPr lang="en-US"/>
        </a:p>
      </dgm:t>
    </dgm:pt>
    <dgm:pt modelId="{FB814BFC-246D-41B0-8AE3-FA8211AAD7DE}" type="pres">
      <dgm:prSet presAssocID="{CECB8422-DFBC-43D7-BB2A-1B85F18F9117}" presName="hierChild4" presStyleCnt="0"/>
      <dgm:spPr/>
    </dgm:pt>
    <dgm:pt modelId="{881DE8D1-A7D7-4ADD-98FF-791A06DF59D2}" type="pres">
      <dgm:prSet presAssocID="{CECB8422-DFBC-43D7-BB2A-1B85F18F9117}" presName="hierChild5" presStyleCnt="0"/>
      <dgm:spPr/>
    </dgm:pt>
    <dgm:pt modelId="{E03E641E-826E-4B33-B6A3-BAA90369AB0D}" type="pres">
      <dgm:prSet presAssocID="{928FD153-58EC-47D6-9CD6-764164EB27B2}" presName="Name35" presStyleLbl="parChTrans1D3" presStyleIdx="4" presStyleCnt="9"/>
      <dgm:spPr/>
      <dgm:t>
        <a:bodyPr/>
        <a:lstStyle/>
        <a:p>
          <a:endParaRPr lang="en-US"/>
        </a:p>
      </dgm:t>
    </dgm:pt>
    <dgm:pt modelId="{E87A5B89-F998-43C4-8D2A-315482ED5F59}" type="pres">
      <dgm:prSet presAssocID="{DAFF89AE-02AE-475F-8131-03AD539AD659}" presName="hierRoot2" presStyleCnt="0">
        <dgm:presLayoutVars>
          <dgm:hierBranch val="r"/>
        </dgm:presLayoutVars>
      </dgm:prSet>
      <dgm:spPr/>
    </dgm:pt>
    <dgm:pt modelId="{FE1BA953-3417-496D-84D1-7B446DF1778C}" type="pres">
      <dgm:prSet presAssocID="{DAFF89AE-02AE-475F-8131-03AD539AD659}" presName="rootComposite" presStyleCnt="0"/>
      <dgm:spPr/>
    </dgm:pt>
    <dgm:pt modelId="{D58DBA4D-8041-464A-95F4-2CD4439C90CC}" type="pres">
      <dgm:prSet presAssocID="{DAFF89AE-02AE-475F-8131-03AD539AD659}" presName="rootText" presStyleLbl="node3" presStyleIdx="3" presStyleCnt="8">
        <dgm:presLayoutVars>
          <dgm:chPref val="3"/>
        </dgm:presLayoutVars>
      </dgm:prSet>
      <dgm:spPr/>
      <dgm:t>
        <a:bodyPr/>
        <a:lstStyle/>
        <a:p>
          <a:endParaRPr lang="en-US"/>
        </a:p>
      </dgm:t>
    </dgm:pt>
    <dgm:pt modelId="{7E8A1905-025A-435F-ACA8-1A1C3F941F2E}" type="pres">
      <dgm:prSet presAssocID="{DAFF89AE-02AE-475F-8131-03AD539AD659}" presName="rootConnector" presStyleLbl="node3" presStyleIdx="3" presStyleCnt="8"/>
      <dgm:spPr/>
      <dgm:t>
        <a:bodyPr/>
        <a:lstStyle/>
        <a:p>
          <a:endParaRPr lang="en-US"/>
        </a:p>
      </dgm:t>
    </dgm:pt>
    <dgm:pt modelId="{809AF992-299F-41E6-BA83-E9DFD93D6411}" type="pres">
      <dgm:prSet presAssocID="{DAFF89AE-02AE-475F-8131-03AD539AD659}" presName="hierChild4" presStyleCnt="0"/>
      <dgm:spPr/>
    </dgm:pt>
    <dgm:pt modelId="{966B865E-896E-4035-9C91-0AAA2B44B787}" type="pres">
      <dgm:prSet presAssocID="{DAFF89AE-02AE-475F-8131-03AD539AD659}" presName="hierChild5" presStyleCnt="0"/>
      <dgm:spPr/>
    </dgm:pt>
    <dgm:pt modelId="{9AA53173-414D-4BDD-876C-470264D1B4D6}" type="pres">
      <dgm:prSet presAssocID="{6ED4BFC6-2F10-4E8F-8376-BA4957F79FDB}" presName="Name35" presStyleLbl="parChTrans1D3" presStyleIdx="5" presStyleCnt="9"/>
      <dgm:spPr/>
      <dgm:t>
        <a:bodyPr/>
        <a:lstStyle/>
        <a:p>
          <a:endParaRPr lang="en-US"/>
        </a:p>
      </dgm:t>
    </dgm:pt>
    <dgm:pt modelId="{5E261CEE-EB6C-425F-9984-FC36FF46DD5A}" type="pres">
      <dgm:prSet presAssocID="{E4A28CF9-BE11-4B35-ACD2-FBC3511100F8}" presName="hierRoot2" presStyleCnt="0">
        <dgm:presLayoutVars>
          <dgm:hierBranch val="r"/>
        </dgm:presLayoutVars>
      </dgm:prSet>
      <dgm:spPr/>
    </dgm:pt>
    <dgm:pt modelId="{C03F0F07-07CA-4169-AED3-E81570A16B67}" type="pres">
      <dgm:prSet presAssocID="{E4A28CF9-BE11-4B35-ACD2-FBC3511100F8}" presName="rootComposite" presStyleCnt="0"/>
      <dgm:spPr/>
    </dgm:pt>
    <dgm:pt modelId="{0B2AB5BA-34BA-4127-8762-655E573B10AB}" type="pres">
      <dgm:prSet presAssocID="{E4A28CF9-BE11-4B35-ACD2-FBC3511100F8}" presName="rootText" presStyleLbl="node3" presStyleIdx="4" presStyleCnt="8">
        <dgm:presLayoutVars>
          <dgm:chPref val="3"/>
        </dgm:presLayoutVars>
      </dgm:prSet>
      <dgm:spPr/>
      <dgm:t>
        <a:bodyPr/>
        <a:lstStyle/>
        <a:p>
          <a:endParaRPr lang="en-US"/>
        </a:p>
      </dgm:t>
    </dgm:pt>
    <dgm:pt modelId="{FB107B6A-FBE0-4F21-A6F1-C9B193288590}" type="pres">
      <dgm:prSet presAssocID="{E4A28CF9-BE11-4B35-ACD2-FBC3511100F8}" presName="rootConnector" presStyleLbl="node3" presStyleIdx="4" presStyleCnt="8"/>
      <dgm:spPr/>
      <dgm:t>
        <a:bodyPr/>
        <a:lstStyle/>
        <a:p>
          <a:endParaRPr lang="en-US"/>
        </a:p>
      </dgm:t>
    </dgm:pt>
    <dgm:pt modelId="{0E5ED954-0273-42E3-ACAA-EC33676DBE4A}" type="pres">
      <dgm:prSet presAssocID="{E4A28CF9-BE11-4B35-ACD2-FBC3511100F8}" presName="hierChild4" presStyleCnt="0"/>
      <dgm:spPr/>
    </dgm:pt>
    <dgm:pt modelId="{A2E6D2E7-4BE4-483E-9576-A58B48330A6D}" type="pres">
      <dgm:prSet presAssocID="{E4A28CF9-BE11-4B35-ACD2-FBC3511100F8}" presName="hierChild5" presStyleCnt="0"/>
      <dgm:spPr/>
    </dgm:pt>
    <dgm:pt modelId="{F8A7BBFE-1365-4E64-8005-6AA529ACC1B0}" type="pres">
      <dgm:prSet presAssocID="{75319A51-8A4B-4C7A-9ACA-9B93317BFFCB}" presName="Name35" presStyleLbl="parChTrans1D3" presStyleIdx="6" presStyleCnt="9"/>
      <dgm:spPr/>
      <dgm:t>
        <a:bodyPr/>
        <a:lstStyle/>
        <a:p>
          <a:endParaRPr lang="en-US"/>
        </a:p>
      </dgm:t>
    </dgm:pt>
    <dgm:pt modelId="{2D865F00-51CF-4FC5-B281-732FEA301FE5}" type="pres">
      <dgm:prSet presAssocID="{A0C97B22-0B54-47FE-88A3-2BD42975C7A4}" presName="hierRoot2" presStyleCnt="0">
        <dgm:presLayoutVars>
          <dgm:hierBranch val="r"/>
        </dgm:presLayoutVars>
      </dgm:prSet>
      <dgm:spPr/>
    </dgm:pt>
    <dgm:pt modelId="{4E7DF25D-D3DE-42E7-BECC-16F4937F73DE}" type="pres">
      <dgm:prSet presAssocID="{A0C97B22-0B54-47FE-88A3-2BD42975C7A4}" presName="rootComposite" presStyleCnt="0"/>
      <dgm:spPr/>
    </dgm:pt>
    <dgm:pt modelId="{B9687735-C456-47A4-A811-81CD04502824}" type="pres">
      <dgm:prSet presAssocID="{A0C97B22-0B54-47FE-88A3-2BD42975C7A4}" presName="rootText" presStyleLbl="node3" presStyleIdx="5" presStyleCnt="8">
        <dgm:presLayoutVars>
          <dgm:chPref val="3"/>
        </dgm:presLayoutVars>
      </dgm:prSet>
      <dgm:spPr/>
      <dgm:t>
        <a:bodyPr/>
        <a:lstStyle/>
        <a:p>
          <a:endParaRPr lang="en-US"/>
        </a:p>
      </dgm:t>
    </dgm:pt>
    <dgm:pt modelId="{00D591CA-48D2-4A13-8F4F-8B3167DF1417}" type="pres">
      <dgm:prSet presAssocID="{A0C97B22-0B54-47FE-88A3-2BD42975C7A4}" presName="rootConnector" presStyleLbl="node3" presStyleIdx="5" presStyleCnt="8"/>
      <dgm:spPr/>
      <dgm:t>
        <a:bodyPr/>
        <a:lstStyle/>
        <a:p>
          <a:endParaRPr lang="en-US"/>
        </a:p>
      </dgm:t>
    </dgm:pt>
    <dgm:pt modelId="{925CBFE9-FF7C-49B4-8FEF-EB4C315DC7D9}" type="pres">
      <dgm:prSet presAssocID="{A0C97B22-0B54-47FE-88A3-2BD42975C7A4}" presName="hierChild4" presStyleCnt="0"/>
      <dgm:spPr/>
    </dgm:pt>
    <dgm:pt modelId="{DBB7DC50-2C83-4B35-A444-EA63EC06ADB8}" type="pres">
      <dgm:prSet presAssocID="{A0C97B22-0B54-47FE-88A3-2BD42975C7A4}" presName="hierChild5" presStyleCnt="0"/>
      <dgm:spPr/>
    </dgm:pt>
    <dgm:pt modelId="{CDB5D2B8-8077-4DA8-A2BA-93EE5C90CC04}" type="pres">
      <dgm:prSet presAssocID="{65871BE9-95A5-43D5-B444-3AFED7289E62}" presName="hierChild5" presStyleCnt="0"/>
      <dgm:spPr/>
    </dgm:pt>
    <dgm:pt modelId="{D90136F4-5213-4810-AA4C-24ABB9587C11}" type="pres">
      <dgm:prSet presAssocID="{18071187-9BC8-49D1-B93C-DF8D8DA68DD8}" presName="Name35" presStyleLbl="parChTrans1D2" presStyleIdx="2" presStyleCnt="4"/>
      <dgm:spPr/>
      <dgm:t>
        <a:bodyPr/>
        <a:lstStyle/>
        <a:p>
          <a:endParaRPr lang="en-US"/>
        </a:p>
      </dgm:t>
    </dgm:pt>
    <dgm:pt modelId="{9EE47399-FC9C-425A-B6F7-C6A27DE92C36}" type="pres">
      <dgm:prSet presAssocID="{487937A1-EF8A-4D72-85E1-B8D5FFA6EF08}" presName="hierRoot2" presStyleCnt="0">
        <dgm:presLayoutVars>
          <dgm:hierBranch/>
        </dgm:presLayoutVars>
      </dgm:prSet>
      <dgm:spPr/>
    </dgm:pt>
    <dgm:pt modelId="{DBC3E752-205D-480C-A931-438161459993}" type="pres">
      <dgm:prSet presAssocID="{487937A1-EF8A-4D72-85E1-B8D5FFA6EF08}" presName="rootComposite" presStyleCnt="0"/>
      <dgm:spPr/>
    </dgm:pt>
    <dgm:pt modelId="{48303B5C-FACC-497B-AAFE-EE5C54733CB5}" type="pres">
      <dgm:prSet presAssocID="{487937A1-EF8A-4D72-85E1-B8D5FFA6EF08}" presName="rootText" presStyleLbl="node2" presStyleIdx="2" presStyleCnt="3">
        <dgm:presLayoutVars>
          <dgm:chPref val="3"/>
        </dgm:presLayoutVars>
      </dgm:prSet>
      <dgm:spPr/>
      <dgm:t>
        <a:bodyPr/>
        <a:lstStyle/>
        <a:p>
          <a:endParaRPr lang="en-US"/>
        </a:p>
      </dgm:t>
    </dgm:pt>
    <dgm:pt modelId="{611EA915-870A-4A12-A618-0E7BF91E0220}" type="pres">
      <dgm:prSet presAssocID="{487937A1-EF8A-4D72-85E1-B8D5FFA6EF08}" presName="rootConnector" presStyleLbl="node2" presStyleIdx="2" presStyleCnt="3"/>
      <dgm:spPr/>
      <dgm:t>
        <a:bodyPr/>
        <a:lstStyle/>
        <a:p>
          <a:endParaRPr lang="en-US"/>
        </a:p>
      </dgm:t>
    </dgm:pt>
    <dgm:pt modelId="{DCFB7EDC-2ED0-4B47-806D-B04D46EC8469}" type="pres">
      <dgm:prSet presAssocID="{487937A1-EF8A-4D72-85E1-B8D5FFA6EF08}" presName="hierChild4" presStyleCnt="0"/>
      <dgm:spPr/>
    </dgm:pt>
    <dgm:pt modelId="{04A96DD4-8FA4-457F-9912-3B04178C8830}" type="pres">
      <dgm:prSet presAssocID="{0E9890ED-D2E3-4B41-8C9E-2C437EE38FA5}" presName="Name35" presStyleLbl="parChTrans1D3" presStyleIdx="7" presStyleCnt="9"/>
      <dgm:spPr/>
      <dgm:t>
        <a:bodyPr/>
        <a:lstStyle/>
        <a:p>
          <a:endParaRPr lang="en-US"/>
        </a:p>
      </dgm:t>
    </dgm:pt>
    <dgm:pt modelId="{BBE58C58-D146-4EAB-991C-3A36D65C9007}" type="pres">
      <dgm:prSet presAssocID="{DB4DADD0-CDED-4AC2-8F53-AD15047A13A2}" presName="hierRoot2" presStyleCnt="0">
        <dgm:presLayoutVars>
          <dgm:hierBranch val="r"/>
        </dgm:presLayoutVars>
      </dgm:prSet>
      <dgm:spPr/>
    </dgm:pt>
    <dgm:pt modelId="{D3E3D600-8B97-41DD-B6D7-8DFBC4B5EC3D}" type="pres">
      <dgm:prSet presAssocID="{DB4DADD0-CDED-4AC2-8F53-AD15047A13A2}" presName="rootComposite" presStyleCnt="0"/>
      <dgm:spPr/>
    </dgm:pt>
    <dgm:pt modelId="{313A3DBF-ECDB-4C74-958D-6310245F72C3}" type="pres">
      <dgm:prSet presAssocID="{DB4DADD0-CDED-4AC2-8F53-AD15047A13A2}" presName="rootText" presStyleLbl="node3" presStyleIdx="6" presStyleCnt="8">
        <dgm:presLayoutVars>
          <dgm:chPref val="3"/>
        </dgm:presLayoutVars>
      </dgm:prSet>
      <dgm:spPr/>
      <dgm:t>
        <a:bodyPr/>
        <a:lstStyle/>
        <a:p>
          <a:endParaRPr lang="en-US"/>
        </a:p>
      </dgm:t>
    </dgm:pt>
    <dgm:pt modelId="{4E294742-6262-4A19-9718-78175B97D78F}" type="pres">
      <dgm:prSet presAssocID="{DB4DADD0-CDED-4AC2-8F53-AD15047A13A2}" presName="rootConnector" presStyleLbl="node3" presStyleIdx="6" presStyleCnt="8"/>
      <dgm:spPr/>
      <dgm:t>
        <a:bodyPr/>
        <a:lstStyle/>
        <a:p>
          <a:endParaRPr lang="en-US"/>
        </a:p>
      </dgm:t>
    </dgm:pt>
    <dgm:pt modelId="{2C739018-2290-47DD-B6DC-8DC3FEB8FF1D}" type="pres">
      <dgm:prSet presAssocID="{DB4DADD0-CDED-4AC2-8F53-AD15047A13A2}" presName="hierChild4" presStyleCnt="0"/>
      <dgm:spPr/>
    </dgm:pt>
    <dgm:pt modelId="{B6E5D316-DCA0-40DC-BB5F-7D773AD7E50F}" type="pres">
      <dgm:prSet presAssocID="{DB4DADD0-CDED-4AC2-8F53-AD15047A13A2}" presName="hierChild5" presStyleCnt="0"/>
      <dgm:spPr/>
    </dgm:pt>
    <dgm:pt modelId="{918F8CC1-8BF1-4E35-B543-34153EDB9B13}" type="pres">
      <dgm:prSet presAssocID="{C2A1AAC7-E5FE-43CC-816B-13DFB76EB71E}" presName="Name35" presStyleLbl="parChTrans1D3" presStyleIdx="8" presStyleCnt="9"/>
      <dgm:spPr/>
      <dgm:t>
        <a:bodyPr/>
        <a:lstStyle/>
        <a:p>
          <a:endParaRPr lang="en-US"/>
        </a:p>
      </dgm:t>
    </dgm:pt>
    <dgm:pt modelId="{FC931969-4F2F-4F60-8FBD-3B6A2DF68801}" type="pres">
      <dgm:prSet presAssocID="{31763246-53A5-40C0-9CD8-EF25565CAC0A}" presName="hierRoot2" presStyleCnt="0">
        <dgm:presLayoutVars>
          <dgm:hierBranch val="r"/>
        </dgm:presLayoutVars>
      </dgm:prSet>
      <dgm:spPr/>
    </dgm:pt>
    <dgm:pt modelId="{D8D55C9B-51C8-42BD-AE89-8994479EC47E}" type="pres">
      <dgm:prSet presAssocID="{31763246-53A5-40C0-9CD8-EF25565CAC0A}" presName="rootComposite" presStyleCnt="0"/>
      <dgm:spPr/>
    </dgm:pt>
    <dgm:pt modelId="{41E621BD-1B27-402B-8ED8-5D7C011A13C0}" type="pres">
      <dgm:prSet presAssocID="{31763246-53A5-40C0-9CD8-EF25565CAC0A}" presName="rootText" presStyleLbl="node3" presStyleIdx="7" presStyleCnt="8">
        <dgm:presLayoutVars>
          <dgm:chPref val="3"/>
        </dgm:presLayoutVars>
      </dgm:prSet>
      <dgm:spPr/>
      <dgm:t>
        <a:bodyPr/>
        <a:lstStyle/>
        <a:p>
          <a:endParaRPr lang="en-US"/>
        </a:p>
      </dgm:t>
    </dgm:pt>
    <dgm:pt modelId="{4FF92394-B9CD-496F-8FE5-A0F27CF75287}" type="pres">
      <dgm:prSet presAssocID="{31763246-53A5-40C0-9CD8-EF25565CAC0A}" presName="rootConnector" presStyleLbl="node3" presStyleIdx="7" presStyleCnt="8"/>
      <dgm:spPr/>
      <dgm:t>
        <a:bodyPr/>
        <a:lstStyle/>
        <a:p>
          <a:endParaRPr lang="en-US"/>
        </a:p>
      </dgm:t>
    </dgm:pt>
    <dgm:pt modelId="{134DA85F-CE50-46FF-9977-99FBE94D83A2}" type="pres">
      <dgm:prSet presAssocID="{31763246-53A5-40C0-9CD8-EF25565CAC0A}" presName="hierChild4" presStyleCnt="0"/>
      <dgm:spPr/>
    </dgm:pt>
    <dgm:pt modelId="{952B4A14-7335-43BE-BC48-8E0EAECF085B}" type="pres">
      <dgm:prSet presAssocID="{31763246-53A5-40C0-9CD8-EF25565CAC0A}" presName="hierChild5" presStyleCnt="0"/>
      <dgm:spPr/>
    </dgm:pt>
    <dgm:pt modelId="{301EE3E2-BDD4-44C4-9BA6-A2BF19283FCF}" type="pres">
      <dgm:prSet presAssocID="{487937A1-EF8A-4D72-85E1-B8D5FFA6EF08}" presName="hierChild5" presStyleCnt="0"/>
      <dgm:spPr/>
    </dgm:pt>
    <dgm:pt modelId="{6AE23CDF-6473-4BFC-A95B-2A5B74DAE2BE}" type="pres">
      <dgm:prSet presAssocID="{5963E8EB-DDD7-4DFA-859B-DDE7358FD0AB}" presName="hierChild3" presStyleCnt="0"/>
      <dgm:spPr/>
    </dgm:pt>
    <dgm:pt modelId="{74358059-F2E1-4AD5-BF42-89DB28423701}" type="pres">
      <dgm:prSet presAssocID="{4734BC55-E5AD-43DB-8326-9C138D877A3E}" presName="Name111" presStyleLbl="parChTrans1D2" presStyleIdx="3" presStyleCnt="4"/>
      <dgm:spPr/>
      <dgm:t>
        <a:bodyPr/>
        <a:lstStyle/>
        <a:p>
          <a:endParaRPr lang="en-US"/>
        </a:p>
      </dgm:t>
    </dgm:pt>
    <dgm:pt modelId="{DD532D4E-7F47-4E7C-BA75-158FADE2379F}" type="pres">
      <dgm:prSet presAssocID="{75B6CFFA-CF55-4701-8A23-47A857A5C42C}" presName="hierRoot3" presStyleCnt="0">
        <dgm:presLayoutVars>
          <dgm:hierBranch/>
        </dgm:presLayoutVars>
      </dgm:prSet>
      <dgm:spPr/>
    </dgm:pt>
    <dgm:pt modelId="{522C05BB-9FF5-47FB-B51B-CC4DA970204E}" type="pres">
      <dgm:prSet presAssocID="{75B6CFFA-CF55-4701-8A23-47A857A5C42C}" presName="rootComposite3" presStyleCnt="0"/>
      <dgm:spPr/>
    </dgm:pt>
    <dgm:pt modelId="{04D1BA46-B0DF-4D10-BFC1-E450F5E2D688}" type="pres">
      <dgm:prSet presAssocID="{75B6CFFA-CF55-4701-8A23-47A857A5C42C}" presName="rootText3" presStyleLbl="asst1" presStyleIdx="0" presStyleCnt="1">
        <dgm:presLayoutVars>
          <dgm:chPref val="3"/>
        </dgm:presLayoutVars>
      </dgm:prSet>
      <dgm:spPr/>
      <dgm:t>
        <a:bodyPr/>
        <a:lstStyle/>
        <a:p>
          <a:endParaRPr lang="en-US"/>
        </a:p>
      </dgm:t>
    </dgm:pt>
    <dgm:pt modelId="{D9A74877-D800-49A6-A456-3414B265B034}" type="pres">
      <dgm:prSet presAssocID="{75B6CFFA-CF55-4701-8A23-47A857A5C42C}" presName="rootConnector3" presStyleLbl="asst1" presStyleIdx="0" presStyleCnt="1"/>
      <dgm:spPr/>
      <dgm:t>
        <a:bodyPr/>
        <a:lstStyle/>
        <a:p>
          <a:endParaRPr lang="en-US"/>
        </a:p>
      </dgm:t>
    </dgm:pt>
    <dgm:pt modelId="{C9196DC1-18A9-4339-8048-9DF4B69359D4}" type="pres">
      <dgm:prSet presAssocID="{75B6CFFA-CF55-4701-8A23-47A857A5C42C}" presName="hierChild6" presStyleCnt="0"/>
      <dgm:spPr/>
    </dgm:pt>
    <dgm:pt modelId="{E8F6D04E-6B89-4CAF-BA47-D0EFBA94D2ED}" type="pres">
      <dgm:prSet presAssocID="{75B6CFFA-CF55-4701-8A23-47A857A5C42C}" presName="hierChild7" presStyleCnt="0"/>
      <dgm:spPr/>
    </dgm:pt>
  </dgm:ptLst>
  <dgm:cxnLst>
    <dgm:cxn modelId="{23D70DD6-25BC-4840-9894-FDDCAC169EED}" type="presOf" srcId="{E364422A-37C0-467E-B89B-51F33CB80556}" destId="{9C971CAA-6AC5-4D9B-BA16-DE3142C1882E}" srcOrd="1" destOrd="0" presId="urn:microsoft.com/office/officeart/2005/8/layout/orgChart1"/>
    <dgm:cxn modelId="{0F67DB17-E5C7-4CCE-B6F7-CA15B2A1E5AA}" type="presOf" srcId="{6ED4BFC6-2F10-4E8F-8376-BA4957F79FDB}" destId="{9AA53173-414D-4BDD-876C-470264D1B4D6}" srcOrd="0" destOrd="0" presId="urn:microsoft.com/office/officeart/2005/8/layout/orgChart1"/>
    <dgm:cxn modelId="{CCE1419E-6F84-4C6A-8906-4C12BF43B735}" type="presOf" srcId="{A0C97B22-0B54-47FE-88A3-2BD42975C7A4}" destId="{B9687735-C456-47A4-A811-81CD04502824}" srcOrd="0" destOrd="0" presId="urn:microsoft.com/office/officeart/2005/8/layout/orgChart1"/>
    <dgm:cxn modelId="{A44BF24D-8766-430C-B5C9-208A3598E9F4}" type="presOf" srcId="{DAFF89AE-02AE-475F-8131-03AD539AD659}" destId="{D58DBA4D-8041-464A-95F4-2CD4439C90CC}" srcOrd="0" destOrd="0" presId="urn:microsoft.com/office/officeart/2005/8/layout/orgChart1"/>
    <dgm:cxn modelId="{69431B27-9860-4120-BF9C-AE53F285185F}" type="presOf" srcId="{B2570771-4CA9-4BD3-BA1E-B6861DE54DCD}" destId="{48405643-ABB5-4821-9559-8C1A0E97520A}" srcOrd="1" destOrd="0" presId="urn:microsoft.com/office/officeart/2005/8/layout/orgChart1"/>
    <dgm:cxn modelId="{ECD2BAA4-8F4D-4C22-9397-CFC4635D5DBC}" type="presOf" srcId="{906C3FCE-0FD3-429D-A63E-A38EC112F795}" destId="{21B9686B-6BA5-43BE-8039-9A4E387F57DE}" srcOrd="0" destOrd="0" presId="urn:microsoft.com/office/officeart/2005/8/layout/orgChart1"/>
    <dgm:cxn modelId="{7E75BE8D-0878-45AD-8BBF-9A2B7D121D4B}" type="presOf" srcId="{B5219856-E8EC-4420-BBA9-57237C5447CA}" destId="{3B3874D7-27B7-4839-924A-9B07C85C6B9F}" srcOrd="0" destOrd="0" presId="urn:microsoft.com/office/officeart/2005/8/layout/orgChart1"/>
    <dgm:cxn modelId="{12286CDF-FA55-46DC-A50C-59A235BAFF95}" srcId="{16319873-BEF5-412E-BBCF-CEBA54662906}" destId="{B2570771-4CA9-4BD3-BA1E-B6861DE54DCD}" srcOrd="0" destOrd="0" parTransId="{6A262DA1-CDFF-4A67-B2A1-3D214E848A48}" sibTransId="{A513822A-CF58-4970-8C4A-17858FDCD4F9}"/>
    <dgm:cxn modelId="{DBE85D4A-3611-4C8E-B8AB-C7D3804BA64E}" srcId="{487937A1-EF8A-4D72-85E1-B8D5FFA6EF08}" destId="{DB4DADD0-CDED-4AC2-8F53-AD15047A13A2}" srcOrd="0" destOrd="0" parTransId="{0E9890ED-D2E3-4B41-8C9E-2C437EE38FA5}" sibTransId="{1B6E8FE4-F046-4084-88B9-17846A36366E}"/>
    <dgm:cxn modelId="{5FA56EF7-FB7C-4895-B713-36BB59E25D46}" srcId="{487937A1-EF8A-4D72-85E1-B8D5FFA6EF08}" destId="{31763246-53A5-40C0-9CD8-EF25565CAC0A}" srcOrd="1" destOrd="0" parTransId="{C2A1AAC7-E5FE-43CC-816B-13DFB76EB71E}" sibTransId="{7B99FDA2-8131-42FD-8E03-ECEBB55EA7F0}"/>
    <dgm:cxn modelId="{A136933A-7A1B-4337-8287-A2742B55A10D}" type="presOf" srcId="{16319873-BEF5-412E-BBCF-CEBA54662906}" destId="{626B9BF5-339B-4EA8-A4B9-0ACFD0DBE140}" srcOrd="0" destOrd="0" presId="urn:microsoft.com/office/officeart/2005/8/layout/orgChart1"/>
    <dgm:cxn modelId="{97923B4B-6B4A-4F6B-A3A9-3B72933C9B0E}" type="presOf" srcId="{CECB8422-DFBC-43D7-BB2A-1B85F18F9117}" destId="{FBE010B0-6D22-4294-A055-F52EB34AE01B}" srcOrd="1" destOrd="0" presId="urn:microsoft.com/office/officeart/2005/8/layout/orgChart1"/>
    <dgm:cxn modelId="{DCB98B3B-FAAE-49E8-8659-0A0F43CDE2F5}" type="presOf" srcId="{3151E9DC-2210-4DFE-86F1-AB6A8A9F188B}" destId="{C64A8BB6-0E90-49CE-9AB7-8C6A07F7CDF5}" srcOrd="0" destOrd="0" presId="urn:microsoft.com/office/officeart/2005/8/layout/orgChart1"/>
    <dgm:cxn modelId="{42A988DD-B415-45A8-B714-F9D433685896}" type="presOf" srcId="{5963E8EB-DDD7-4DFA-859B-DDE7358FD0AB}" destId="{33E7C885-D186-4558-AF3C-15A42CF7BD71}" srcOrd="0" destOrd="0" presId="urn:microsoft.com/office/officeart/2005/8/layout/orgChart1"/>
    <dgm:cxn modelId="{8E64C063-B652-4DFE-BBEF-C7F00525C0DE}" srcId="{E364422A-37C0-467E-B89B-51F33CB80556}" destId="{16319873-BEF5-412E-BBCF-CEBA54662906}" srcOrd="1" destOrd="0" parTransId="{9FB4EE70-1BE2-443A-960B-D87E822C977A}" sibTransId="{2FEA1DF6-3FCA-4D6D-A681-5A52553B709E}"/>
    <dgm:cxn modelId="{BB8D8D9A-5573-4A2D-BEA9-5CC2A6DC1F6A}" srcId="{E364422A-37C0-467E-B89B-51F33CB80556}" destId="{CEFA27E0-C4D8-4D6B-A678-3CF506BA1E06}" srcOrd="0" destOrd="0" parTransId="{BF029C39-DFD2-4E10-9954-0F60DA9EF1C7}" sibTransId="{5D874C72-2C0F-4E67-8FE2-41D5E8B2D565}"/>
    <dgm:cxn modelId="{20083B1A-0DDB-4222-A973-A38462534AC3}" type="presOf" srcId="{F4C74F94-40E0-4ED1-BF44-181FD283AD27}" destId="{CDD435F3-B8BC-47BA-BE77-ECC1F6EE3BCD}" srcOrd="0" destOrd="0" presId="urn:microsoft.com/office/officeart/2005/8/layout/orgChart1"/>
    <dgm:cxn modelId="{DC959760-E96D-45CE-9801-372A6C577F60}" type="presOf" srcId="{4CF697DF-B4D6-4202-9F43-D6C071A73548}" destId="{7446BF97-73A7-4FF9-B5B8-B494C17CF748}" srcOrd="1" destOrd="0" presId="urn:microsoft.com/office/officeart/2005/8/layout/orgChart1"/>
    <dgm:cxn modelId="{7C9003CA-E690-4E57-A5B4-6D04EEF27898}" type="presOf" srcId="{4734BC55-E5AD-43DB-8326-9C138D877A3E}" destId="{74358059-F2E1-4AD5-BF42-89DB28423701}" srcOrd="0" destOrd="0" presId="urn:microsoft.com/office/officeart/2005/8/layout/orgChart1"/>
    <dgm:cxn modelId="{F77DED65-798C-43A2-8250-C601B7EE1171}" type="presOf" srcId="{6652D8A9-F599-4B8E-8858-18E62A2154F4}" destId="{9DB33E67-3D3A-4BE8-858F-1121E0DC699E}" srcOrd="1" destOrd="0" presId="urn:microsoft.com/office/officeart/2005/8/layout/orgChart1"/>
    <dgm:cxn modelId="{D1458C6A-58AE-4829-994F-2A01A696713E}" srcId="{65871BE9-95A5-43D5-B444-3AFED7289E62}" destId="{CECB8422-DFBC-43D7-BB2A-1B85F18F9117}" srcOrd="0" destOrd="0" parTransId="{3151E9DC-2210-4DFE-86F1-AB6A8A9F188B}" sibTransId="{27CBC450-5BC6-4BE6-98AD-67499ACCD424}"/>
    <dgm:cxn modelId="{91B876E7-A87B-4CD0-8762-247126A4ACA4}" type="presOf" srcId="{913AB2D3-1CCF-4236-B007-54CB0FC512D3}" destId="{F1D77CAF-24B2-42C1-866C-C7751BAF65D0}" srcOrd="0" destOrd="0" presId="urn:microsoft.com/office/officeart/2005/8/layout/orgChart1"/>
    <dgm:cxn modelId="{578E2EA5-6595-4AB6-8443-97D58E8B396D}" type="presOf" srcId="{16319873-BEF5-412E-BBCF-CEBA54662906}" destId="{EA343755-CEDB-4A0E-A63D-7ECC46A84088}" srcOrd="1" destOrd="0" presId="urn:microsoft.com/office/officeart/2005/8/layout/orgChart1"/>
    <dgm:cxn modelId="{96B24149-DA22-4732-8BF9-90383886A9EE}" srcId="{16319873-BEF5-412E-BBCF-CEBA54662906}" destId="{6652D8A9-F599-4B8E-8858-18E62A2154F4}" srcOrd="1" destOrd="0" parTransId="{906C3FCE-0FD3-429D-A63E-A38EC112F795}" sibTransId="{0331856E-0AFD-469E-8065-02AFAA417269}"/>
    <dgm:cxn modelId="{9004EEC5-B125-465A-AE68-361A573E4771}" type="presOf" srcId="{31763246-53A5-40C0-9CD8-EF25565CAC0A}" destId="{4FF92394-B9CD-496F-8FE5-A0F27CF75287}" srcOrd="1" destOrd="0" presId="urn:microsoft.com/office/officeart/2005/8/layout/orgChart1"/>
    <dgm:cxn modelId="{F98B7638-AC7B-43F2-9177-80BD8B6B8BAB}" type="presOf" srcId="{75B6CFFA-CF55-4701-8A23-47A857A5C42C}" destId="{D9A74877-D800-49A6-A456-3414B265B034}" srcOrd="1" destOrd="0" presId="urn:microsoft.com/office/officeart/2005/8/layout/orgChart1"/>
    <dgm:cxn modelId="{910EB47A-913A-4A96-A395-E1689D5B942D}" type="presOf" srcId="{A0C97B22-0B54-47FE-88A3-2BD42975C7A4}" destId="{00D591CA-48D2-4A13-8F4F-8B3167DF1417}" srcOrd="1" destOrd="0" presId="urn:microsoft.com/office/officeart/2005/8/layout/orgChart1"/>
    <dgm:cxn modelId="{4EB0B1A6-5EDB-4D2C-8017-12F8967F0F0C}" type="presOf" srcId="{DAFF89AE-02AE-475F-8131-03AD539AD659}" destId="{7E8A1905-025A-435F-ACA8-1A1C3F941F2E}" srcOrd="1" destOrd="0" presId="urn:microsoft.com/office/officeart/2005/8/layout/orgChart1"/>
    <dgm:cxn modelId="{2C97CBD4-5E43-40AF-B49B-A5DB43209605}" type="presOf" srcId="{B2570771-4CA9-4BD3-BA1E-B6861DE54DCD}" destId="{5C4BFBA2-F8CC-4D91-9F81-DFFA3C2C4374}" srcOrd="0" destOrd="0" presId="urn:microsoft.com/office/officeart/2005/8/layout/orgChart1"/>
    <dgm:cxn modelId="{F631BAFA-56F5-4507-A217-E2B1FCF763DF}" type="presOf" srcId="{65871BE9-95A5-43D5-B444-3AFED7289E62}" destId="{779C5FB4-02AF-4281-A933-3E207A636E2D}" srcOrd="0" destOrd="0" presId="urn:microsoft.com/office/officeart/2005/8/layout/orgChart1"/>
    <dgm:cxn modelId="{4C79F967-82BB-494A-8628-21C0B697BE5F}" type="presOf" srcId="{9FB4EE70-1BE2-443A-960B-D87E822C977A}" destId="{3DA2BEEA-2F9C-4056-837B-AD36CBB74C54}" srcOrd="0" destOrd="0" presId="urn:microsoft.com/office/officeart/2005/8/layout/orgChart1"/>
    <dgm:cxn modelId="{69D28488-8149-416E-A94C-596F844B1156}" type="presOf" srcId="{6A262DA1-CDFF-4A67-B2A1-3D214E848A48}" destId="{CE06DBEF-E28D-4F41-94CF-044031F5A132}" srcOrd="0" destOrd="0" presId="urn:microsoft.com/office/officeart/2005/8/layout/orgChart1"/>
    <dgm:cxn modelId="{CBE50FC8-1910-4672-A520-DEF5F0D5FAEC}" type="presOf" srcId="{0E9890ED-D2E3-4B41-8C9E-2C437EE38FA5}" destId="{04A96DD4-8FA4-457F-9912-3B04178C8830}" srcOrd="0" destOrd="0" presId="urn:microsoft.com/office/officeart/2005/8/layout/orgChart1"/>
    <dgm:cxn modelId="{E9B2C231-888A-44A7-8D32-11C2ABB1778F}" type="presOf" srcId="{31763246-53A5-40C0-9CD8-EF25565CAC0A}" destId="{41E621BD-1B27-402B-8ED8-5D7C011A13C0}" srcOrd="0" destOrd="0" presId="urn:microsoft.com/office/officeart/2005/8/layout/orgChart1"/>
    <dgm:cxn modelId="{7F488987-D521-4AE1-875A-CF2FC1BA1CA1}" type="presOf" srcId="{DB4DADD0-CDED-4AC2-8F53-AD15047A13A2}" destId="{4E294742-6262-4A19-9718-78175B97D78F}" srcOrd="1" destOrd="0" presId="urn:microsoft.com/office/officeart/2005/8/layout/orgChart1"/>
    <dgm:cxn modelId="{77F689AC-5324-4704-B89F-2E04090124A5}" type="presOf" srcId="{17F1A9E2-8215-4BD0-84A6-EFA3112384DE}" destId="{4EAE8E56-7576-4E7B-AFCB-7A16DD6AE836}" srcOrd="0" destOrd="0" presId="urn:microsoft.com/office/officeart/2005/8/layout/orgChart1"/>
    <dgm:cxn modelId="{1F388D4A-BB9D-45B0-9965-7822DCD17200}" srcId="{5963E8EB-DDD7-4DFA-859B-DDE7358FD0AB}" destId="{65871BE9-95A5-43D5-B444-3AFED7289E62}" srcOrd="2" destOrd="0" parTransId="{913AB2D3-1CCF-4236-B007-54CB0FC512D3}" sibTransId="{2BA77272-FD74-45D7-8FA2-EAE70CEC18A2}"/>
    <dgm:cxn modelId="{E8459189-4EC9-46B5-AF07-C78F777E7D3B}" type="presOf" srcId="{C2A1AAC7-E5FE-43CC-816B-13DFB76EB71E}" destId="{918F8CC1-8BF1-4E35-B543-34153EDB9B13}" srcOrd="0" destOrd="0" presId="urn:microsoft.com/office/officeart/2005/8/layout/orgChart1"/>
    <dgm:cxn modelId="{277B0E44-2B51-45A3-8812-4E766D485824}" type="presOf" srcId="{DB4DADD0-CDED-4AC2-8F53-AD15047A13A2}" destId="{313A3DBF-ECDB-4C74-958D-6310245F72C3}" srcOrd="0" destOrd="0" presId="urn:microsoft.com/office/officeart/2005/8/layout/orgChart1"/>
    <dgm:cxn modelId="{AA73AA89-3EC1-4313-ABA4-740C91989984}" type="presOf" srcId="{CEFA27E0-C4D8-4D6B-A678-3CF506BA1E06}" destId="{57943EAB-40B3-4E5D-AC36-A4473D876492}" srcOrd="1" destOrd="0" presId="urn:microsoft.com/office/officeart/2005/8/layout/orgChart1"/>
    <dgm:cxn modelId="{9CE0A9B0-05D0-4FDC-B469-50C64849669A}" type="presOf" srcId="{5963E8EB-DDD7-4DFA-859B-DDE7358FD0AB}" destId="{983DCA7D-0C33-4AA0-842C-02B0FAE26179}" srcOrd="1" destOrd="0" presId="urn:microsoft.com/office/officeart/2005/8/layout/orgChart1"/>
    <dgm:cxn modelId="{6DA19C0F-1A04-4A2C-961C-537FCD2D22CE}" type="presOf" srcId="{487937A1-EF8A-4D72-85E1-B8D5FFA6EF08}" destId="{611EA915-870A-4A12-A618-0E7BF91E0220}" srcOrd="1" destOrd="0" presId="urn:microsoft.com/office/officeart/2005/8/layout/orgChart1"/>
    <dgm:cxn modelId="{7540884E-E698-406E-BD27-6D303289E8B0}" type="presOf" srcId="{487937A1-EF8A-4D72-85E1-B8D5FFA6EF08}" destId="{48303B5C-FACC-497B-AAFE-EE5C54733CB5}" srcOrd="0" destOrd="0" presId="urn:microsoft.com/office/officeart/2005/8/layout/orgChart1"/>
    <dgm:cxn modelId="{7F5D2298-0BE4-433D-B068-F0D7BE761DA5}" type="presOf" srcId="{BF029C39-DFD2-4E10-9954-0F60DA9EF1C7}" destId="{3B3091A9-C4F2-4C54-9F6E-FA27B9F2D91F}" srcOrd="0" destOrd="0" presId="urn:microsoft.com/office/officeart/2005/8/layout/orgChart1"/>
    <dgm:cxn modelId="{2BA1AD1C-F16E-4AC1-B847-7DCE5B4F587F}" type="presOf" srcId="{6652D8A9-F599-4B8E-8858-18E62A2154F4}" destId="{598966D7-1D2E-4EE1-941A-018B795B321D}" srcOrd="0" destOrd="0" presId="urn:microsoft.com/office/officeart/2005/8/layout/orgChart1"/>
    <dgm:cxn modelId="{5293679F-3C3C-4AF5-A7BC-96F84D989B8F}" srcId="{5963E8EB-DDD7-4DFA-859B-DDE7358FD0AB}" destId="{E364422A-37C0-467E-B89B-51F33CB80556}" srcOrd="1" destOrd="0" parTransId="{B5219856-E8EC-4420-BBA9-57237C5447CA}" sibTransId="{B6215457-77AF-4549-9481-DF8DBB75E401}"/>
    <dgm:cxn modelId="{FDF77103-9F8B-42DD-A1D3-AF3730876E83}" type="presOf" srcId="{CEFA27E0-C4D8-4D6B-A678-3CF506BA1E06}" destId="{DFD4B2DA-7100-4DDD-9F12-2DA9986DF406}" srcOrd="0" destOrd="0" presId="urn:microsoft.com/office/officeart/2005/8/layout/orgChart1"/>
    <dgm:cxn modelId="{0454951B-186A-4E0D-BCB6-807E9FCDEEA5}" srcId="{65871BE9-95A5-43D5-B444-3AFED7289E62}" destId="{E4A28CF9-BE11-4B35-ACD2-FBC3511100F8}" srcOrd="2" destOrd="0" parTransId="{6ED4BFC6-2F10-4E8F-8376-BA4957F79FDB}" sibTransId="{18B03EF3-25A9-46BB-AFFB-7F9A24FDE6E7}"/>
    <dgm:cxn modelId="{73DB3D96-B658-4D59-9675-9502995DD350}" type="presOf" srcId="{65871BE9-95A5-43D5-B444-3AFED7289E62}" destId="{842205FA-D964-405A-8206-1C9130ED2BD4}" srcOrd="1" destOrd="0" presId="urn:microsoft.com/office/officeart/2005/8/layout/orgChart1"/>
    <dgm:cxn modelId="{B2FFEFB8-2127-42B0-94DF-F2F508226FCC}" type="presOf" srcId="{E364422A-37C0-467E-B89B-51F33CB80556}" destId="{0A9D9A5A-5E3F-4D63-AF87-F9EA45C9D3F2}" srcOrd="0" destOrd="0" presId="urn:microsoft.com/office/officeart/2005/8/layout/orgChart1"/>
    <dgm:cxn modelId="{5E6D0692-6C56-42CE-8087-AB77CF656925}" srcId="{F4C74F94-40E0-4ED1-BF44-181FD283AD27}" destId="{5963E8EB-DDD7-4DFA-859B-DDE7358FD0AB}" srcOrd="0" destOrd="0" parTransId="{2B2EA940-9319-4E23-8941-EB81931D59FB}" sibTransId="{6B2FDE8A-818B-44A4-85C4-DC4B45F86EA4}"/>
    <dgm:cxn modelId="{8B18C2FD-6F20-44A7-A0A5-DD07FFA25E3B}" type="presOf" srcId="{E4A28CF9-BE11-4B35-ACD2-FBC3511100F8}" destId="{0B2AB5BA-34BA-4127-8762-655E573B10AB}" srcOrd="0" destOrd="0" presId="urn:microsoft.com/office/officeart/2005/8/layout/orgChart1"/>
    <dgm:cxn modelId="{64E8F5C2-4855-4162-991C-9932351F76C8}" type="presOf" srcId="{75319A51-8A4B-4C7A-9ACA-9B93317BFFCB}" destId="{F8A7BBFE-1365-4E64-8005-6AA529ACC1B0}" srcOrd="0" destOrd="0" presId="urn:microsoft.com/office/officeart/2005/8/layout/orgChart1"/>
    <dgm:cxn modelId="{571FFB88-8F29-4E31-8B08-14E2277E6817}" srcId="{5963E8EB-DDD7-4DFA-859B-DDE7358FD0AB}" destId="{75B6CFFA-CF55-4701-8A23-47A857A5C42C}" srcOrd="0" destOrd="0" parTransId="{4734BC55-E5AD-43DB-8326-9C138D877A3E}" sibTransId="{EC166183-0C08-45BB-890F-0021E81612B1}"/>
    <dgm:cxn modelId="{46A3769E-2EF7-46C2-9D63-7A5467A30722}" type="presOf" srcId="{4CF697DF-B4D6-4202-9F43-D6C071A73548}" destId="{0C9C8F84-5925-4BA5-837B-4F0E421DA09D}" srcOrd="0" destOrd="0" presId="urn:microsoft.com/office/officeart/2005/8/layout/orgChart1"/>
    <dgm:cxn modelId="{C47324C9-A51B-456D-80B4-4A9727BDFF14}" type="presOf" srcId="{928FD153-58EC-47D6-9CD6-764164EB27B2}" destId="{E03E641E-826E-4B33-B6A3-BAA90369AB0D}" srcOrd="0" destOrd="0" presId="urn:microsoft.com/office/officeart/2005/8/layout/orgChart1"/>
    <dgm:cxn modelId="{1478CE23-5350-4398-843A-1569EA16005D}" srcId="{E364422A-37C0-467E-B89B-51F33CB80556}" destId="{4CF697DF-B4D6-4202-9F43-D6C071A73548}" srcOrd="2" destOrd="0" parTransId="{17F1A9E2-8215-4BD0-84A6-EFA3112384DE}" sibTransId="{7B9EDE7D-4295-486B-BD9F-B630F5FF2390}"/>
    <dgm:cxn modelId="{7AA1C67D-2F92-4228-8032-8BB69D397B50}" srcId="{65871BE9-95A5-43D5-B444-3AFED7289E62}" destId="{DAFF89AE-02AE-475F-8131-03AD539AD659}" srcOrd="1" destOrd="0" parTransId="{928FD153-58EC-47D6-9CD6-764164EB27B2}" sibTransId="{BDD977AB-DABF-404A-8B83-B84519317476}"/>
    <dgm:cxn modelId="{19FE9606-025F-4EBF-9DF6-811BA3F753EC}" type="presOf" srcId="{E4A28CF9-BE11-4B35-ACD2-FBC3511100F8}" destId="{FB107B6A-FBE0-4F21-A6F1-C9B193288590}" srcOrd="1" destOrd="0" presId="urn:microsoft.com/office/officeart/2005/8/layout/orgChart1"/>
    <dgm:cxn modelId="{92754023-5929-4A14-BC51-25DB3B47CD45}" srcId="{5963E8EB-DDD7-4DFA-859B-DDE7358FD0AB}" destId="{487937A1-EF8A-4D72-85E1-B8D5FFA6EF08}" srcOrd="3" destOrd="0" parTransId="{18071187-9BC8-49D1-B93C-DF8D8DA68DD8}" sibTransId="{FE5E3009-9DDA-498F-B277-5A3D8E5452DF}"/>
    <dgm:cxn modelId="{9E3EAC28-2636-4463-AB96-861E3D95F093}" type="presOf" srcId="{18071187-9BC8-49D1-B93C-DF8D8DA68DD8}" destId="{D90136F4-5213-4810-AA4C-24ABB9587C11}" srcOrd="0" destOrd="0" presId="urn:microsoft.com/office/officeart/2005/8/layout/orgChart1"/>
    <dgm:cxn modelId="{11EB547E-DD4E-44F5-8D37-A82C844BE650}" type="presOf" srcId="{CECB8422-DFBC-43D7-BB2A-1B85F18F9117}" destId="{7F182B7A-CFE6-4960-88A9-16C2B2C960DC}" srcOrd="0" destOrd="0" presId="urn:microsoft.com/office/officeart/2005/8/layout/orgChart1"/>
    <dgm:cxn modelId="{70DCD2F5-C00D-45F3-A0FA-5DAE9C8032B4}" srcId="{65871BE9-95A5-43D5-B444-3AFED7289E62}" destId="{A0C97B22-0B54-47FE-88A3-2BD42975C7A4}" srcOrd="3" destOrd="0" parTransId="{75319A51-8A4B-4C7A-9ACA-9B93317BFFCB}" sibTransId="{7D653B26-291A-4A5D-8D3C-65F92DB9F40E}"/>
    <dgm:cxn modelId="{841E5810-D3AA-4307-BCC7-8F20401CC5EF}" type="presOf" srcId="{75B6CFFA-CF55-4701-8A23-47A857A5C42C}" destId="{04D1BA46-B0DF-4D10-BFC1-E450F5E2D688}" srcOrd="0" destOrd="0" presId="urn:microsoft.com/office/officeart/2005/8/layout/orgChart1"/>
    <dgm:cxn modelId="{33579AB0-5F4E-4EE7-848F-05BE4B70E105}" type="presParOf" srcId="{CDD435F3-B8BC-47BA-BE77-ECC1F6EE3BCD}" destId="{3BA2BB1D-0E74-460D-8733-C84AD04B1BB3}" srcOrd="0" destOrd="0" presId="urn:microsoft.com/office/officeart/2005/8/layout/orgChart1"/>
    <dgm:cxn modelId="{B2C74BB0-D4B3-4D0B-9ABF-F590EBE366AF}" type="presParOf" srcId="{3BA2BB1D-0E74-460D-8733-C84AD04B1BB3}" destId="{4821C59B-1FF6-4610-842B-3575C55F8108}" srcOrd="0" destOrd="0" presId="urn:microsoft.com/office/officeart/2005/8/layout/orgChart1"/>
    <dgm:cxn modelId="{8CCC9EAD-9F04-4406-B59F-3E74062C2637}" type="presParOf" srcId="{4821C59B-1FF6-4610-842B-3575C55F8108}" destId="{33E7C885-D186-4558-AF3C-15A42CF7BD71}" srcOrd="0" destOrd="0" presId="urn:microsoft.com/office/officeart/2005/8/layout/orgChart1"/>
    <dgm:cxn modelId="{CA6C977E-5357-414A-A054-02B0BB28BE3D}" type="presParOf" srcId="{4821C59B-1FF6-4610-842B-3575C55F8108}" destId="{983DCA7D-0C33-4AA0-842C-02B0FAE26179}" srcOrd="1" destOrd="0" presId="urn:microsoft.com/office/officeart/2005/8/layout/orgChart1"/>
    <dgm:cxn modelId="{26344F4B-99F9-49FB-80E8-2C6EBAFA48B9}" type="presParOf" srcId="{3BA2BB1D-0E74-460D-8733-C84AD04B1BB3}" destId="{5F2D6760-CF39-4A0B-B2A5-3A11A542E3DD}" srcOrd="1" destOrd="0" presId="urn:microsoft.com/office/officeart/2005/8/layout/orgChart1"/>
    <dgm:cxn modelId="{9A48E4FF-8620-476B-BAFE-3917061591CD}" type="presParOf" srcId="{5F2D6760-CF39-4A0B-B2A5-3A11A542E3DD}" destId="{3B3874D7-27B7-4839-924A-9B07C85C6B9F}" srcOrd="0" destOrd="0" presId="urn:microsoft.com/office/officeart/2005/8/layout/orgChart1"/>
    <dgm:cxn modelId="{DAF4C8D5-0A66-45CA-BE87-873618048085}" type="presParOf" srcId="{5F2D6760-CF39-4A0B-B2A5-3A11A542E3DD}" destId="{B179093A-4B5F-4714-A3E8-308DBCB3143A}" srcOrd="1" destOrd="0" presId="urn:microsoft.com/office/officeart/2005/8/layout/orgChart1"/>
    <dgm:cxn modelId="{95DCAA6D-51A3-4485-B20C-6C2A2ADCF297}" type="presParOf" srcId="{B179093A-4B5F-4714-A3E8-308DBCB3143A}" destId="{11F1D433-DFE0-4DA2-B4DF-B2A723FC5310}" srcOrd="0" destOrd="0" presId="urn:microsoft.com/office/officeart/2005/8/layout/orgChart1"/>
    <dgm:cxn modelId="{36EEEE9A-D7F1-4125-B6F9-E3B1C8CDC1A4}" type="presParOf" srcId="{11F1D433-DFE0-4DA2-B4DF-B2A723FC5310}" destId="{0A9D9A5A-5E3F-4D63-AF87-F9EA45C9D3F2}" srcOrd="0" destOrd="0" presId="urn:microsoft.com/office/officeart/2005/8/layout/orgChart1"/>
    <dgm:cxn modelId="{0E2F85B1-9733-4817-9250-20FC329D7ECC}" type="presParOf" srcId="{11F1D433-DFE0-4DA2-B4DF-B2A723FC5310}" destId="{9C971CAA-6AC5-4D9B-BA16-DE3142C1882E}" srcOrd="1" destOrd="0" presId="urn:microsoft.com/office/officeart/2005/8/layout/orgChart1"/>
    <dgm:cxn modelId="{315DD816-639C-4750-AB61-5AA41FAC6F5F}" type="presParOf" srcId="{B179093A-4B5F-4714-A3E8-308DBCB3143A}" destId="{535B1967-FABD-4828-BF82-69CA65B2C82B}" srcOrd="1" destOrd="0" presId="urn:microsoft.com/office/officeart/2005/8/layout/orgChart1"/>
    <dgm:cxn modelId="{D85D3DB8-774A-4B9A-BA08-3300532C6242}" type="presParOf" srcId="{535B1967-FABD-4828-BF82-69CA65B2C82B}" destId="{3DA2BEEA-2F9C-4056-837B-AD36CBB74C54}" srcOrd="0" destOrd="0" presId="urn:microsoft.com/office/officeart/2005/8/layout/orgChart1"/>
    <dgm:cxn modelId="{DB837C7F-1EB0-4C6B-982E-146517BFA796}" type="presParOf" srcId="{535B1967-FABD-4828-BF82-69CA65B2C82B}" destId="{5E989F02-5A6B-4736-AA61-B1139C485198}" srcOrd="1" destOrd="0" presId="urn:microsoft.com/office/officeart/2005/8/layout/orgChart1"/>
    <dgm:cxn modelId="{D8D7E3EB-1E07-4EAF-A930-CE19E9D8FE40}" type="presParOf" srcId="{5E989F02-5A6B-4736-AA61-B1139C485198}" destId="{4EAB147E-E78B-4784-8A80-E2F0D85FB753}" srcOrd="0" destOrd="0" presId="urn:microsoft.com/office/officeart/2005/8/layout/orgChart1"/>
    <dgm:cxn modelId="{9008DE86-A956-46FC-894D-DDDB908487A2}" type="presParOf" srcId="{4EAB147E-E78B-4784-8A80-E2F0D85FB753}" destId="{626B9BF5-339B-4EA8-A4B9-0ACFD0DBE140}" srcOrd="0" destOrd="0" presId="urn:microsoft.com/office/officeart/2005/8/layout/orgChart1"/>
    <dgm:cxn modelId="{6C132C1B-55D8-4DE2-9948-38867AD6633F}" type="presParOf" srcId="{4EAB147E-E78B-4784-8A80-E2F0D85FB753}" destId="{EA343755-CEDB-4A0E-A63D-7ECC46A84088}" srcOrd="1" destOrd="0" presId="urn:microsoft.com/office/officeart/2005/8/layout/orgChart1"/>
    <dgm:cxn modelId="{5A40732D-E076-476B-8F66-64E3EB17D0D9}" type="presParOf" srcId="{5E989F02-5A6B-4736-AA61-B1139C485198}" destId="{B60A11EF-B061-4BCF-9F55-1487707B39D8}" srcOrd="1" destOrd="0" presId="urn:microsoft.com/office/officeart/2005/8/layout/orgChart1"/>
    <dgm:cxn modelId="{E1A8744E-9052-4B7B-86AE-63A68CBBF912}" type="presParOf" srcId="{B60A11EF-B061-4BCF-9F55-1487707B39D8}" destId="{CE06DBEF-E28D-4F41-94CF-044031F5A132}" srcOrd="0" destOrd="0" presId="urn:microsoft.com/office/officeart/2005/8/layout/orgChart1"/>
    <dgm:cxn modelId="{516C56D2-DC50-4C1B-813C-54BA173E63DB}" type="presParOf" srcId="{B60A11EF-B061-4BCF-9F55-1487707B39D8}" destId="{029192A1-44D4-412F-9A9C-2C63806E6638}" srcOrd="1" destOrd="0" presId="urn:microsoft.com/office/officeart/2005/8/layout/orgChart1"/>
    <dgm:cxn modelId="{D7B22978-1545-43ED-9BC5-B908BABE2036}" type="presParOf" srcId="{029192A1-44D4-412F-9A9C-2C63806E6638}" destId="{09F63670-5852-41C6-BCE6-B6333CA5F102}" srcOrd="0" destOrd="0" presId="urn:microsoft.com/office/officeart/2005/8/layout/orgChart1"/>
    <dgm:cxn modelId="{A00A098A-B019-46DB-B7A1-71F6CDF0F0B1}" type="presParOf" srcId="{09F63670-5852-41C6-BCE6-B6333CA5F102}" destId="{5C4BFBA2-F8CC-4D91-9F81-DFFA3C2C4374}" srcOrd="0" destOrd="0" presId="urn:microsoft.com/office/officeart/2005/8/layout/orgChart1"/>
    <dgm:cxn modelId="{825F3674-90A9-4662-92E1-C58C054D135C}" type="presParOf" srcId="{09F63670-5852-41C6-BCE6-B6333CA5F102}" destId="{48405643-ABB5-4821-9559-8C1A0E97520A}" srcOrd="1" destOrd="0" presId="urn:microsoft.com/office/officeart/2005/8/layout/orgChart1"/>
    <dgm:cxn modelId="{EA80A24B-351A-49D9-B69D-D703278FB527}" type="presParOf" srcId="{029192A1-44D4-412F-9A9C-2C63806E6638}" destId="{FFCA8E1F-E009-4129-9824-E752B72B53C5}" srcOrd="1" destOrd="0" presId="urn:microsoft.com/office/officeart/2005/8/layout/orgChart1"/>
    <dgm:cxn modelId="{23419E46-42E8-4303-8146-2DBA22B96D7F}" type="presParOf" srcId="{029192A1-44D4-412F-9A9C-2C63806E6638}" destId="{3708A13A-9888-44FE-A606-0D905B2E791B}" srcOrd="2" destOrd="0" presId="urn:microsoft.com/office/officeart/2005/8/layout/orgChart1"/>
    <dgm:cxn modelId="{06A4E59C-C882-417F-9D2B-832E621F4B82}" type="presParOf" srcId="{B60A11EF-B061-4BCF-9F55-1487707B39D8}" destId="{21B9686B-6BA5-43BE-8039-9A4E387F57DE}" srcOrd="2" destOrd="0" presId="urn:microsoft.com/office/officeart/2005/8/layout/orgChart1"/>
    <dgm:cxn modelId="{2870EA44-CBD5-4538-A178-E3FE5EB36E17}" type="presParOf" srcId="{B60A11EF-B061-4BCF-9F55-1487707B39D8}" destId="{5CFC25FA-B277-4DEE-A6E3-0B5E59F2DD16}" srcOrd="3" destOrd="0" presId="urn:microsoft.com/office/officeart/2005/8/layout/orgChart1"/>
    <dgm:cxn modelId="{8F414551-AEC5-4273-B728-D12267AC0858}" type="presParOf" srcId="{5CFC25FA-B277-4DEE-A6E3-0B5E59F2DD16}" destId="{F2DC4CA7-CE66-432C-AFD9-FCAEA27CF4A3}" srcOrd="0" destOrd="0" presId="urn:microsoft.com/office/officeart/2005/8/layout/orgChart1"/>
    <dgm:cxn modelId="{7E686420-907B-49AC-BB2E-8FCE3604C616}" type="presParOf" srcId="{F2DC4CA7-CE66-432C-AFD9-FCAEA27CF4A3}" destId="{598966D7-1D2E-4EE1-941A-018B795B321D}" srcOrd="0" destOrd="0" presId="urn:microsoft.com/office/officeart/2005/8/layout/orgChart1"/>
    <dgm:cxn modelId="{E5FC60CE-D59F-41B8-AFAD-19C14DD7FD87}" type="presParOf" srcId="{F2DC4CA7-CE66-432C-AFD9-FCAEA27CF4A3}" destId="{9DB33E67-3D3A-4BE8-858F-1121E0DC699E}" srcOrd="1" destOrd="0" presId="urn:microsoft.com/office/officeart/2005/8/layout/orgChart1"/>
    <dgm:cxn modelId="{2F2A0DDC-3FBD-44D8-822C-24128F3B8F1F}" type="presParOf" srcId="{5CFC25FA-B277-4DEE-A6E3-0B5E59F2DD16}" destId="{238E993B-7600-4BE3-A5C8-D3C705D63E22}" srcOrd="1" destOrd="0" presId="urn:microsoft.com/office/officeart/2005/8/layout/orgChart1"/>
    <dgm:cxn modelId="{8461CC20-7A2C-40DE-9B99-9B6691E55204}" type="presParOf" srcId="{5CFC25FA-B277-4DEE-A6E3-0B5E59F2DD16}" destId="{D1605726-D14D-43BB-B2D8-F8CF6B8165B1}" srcOrd="2" destOrd="0" presId="urn:microsoft.com/office/officeart/2005/8/layout/orgChart1"/>
    <dgm:cxn modelId="{5B930EFE-CEA4-44BA-8F7B-4DCE2E0957A8}" type="presParOf" srcId="{5E989F02-5A6B-4736-AA61-B1139C485198}" destId="{248B0862-A8DC-4851-A2D3-942E84AD3256}" srcOrd="2" destOrd="0" presId="urn:microsoft.com/office/officeart/2005/8/layout/orgChart1"/>
    <dgm:cxn modelId="{37F1994E-C36C-4EFA-9AB6-900B864CCC76}" type="presParOf" srcId="{535B1967-FABD-4828-BF82-69CA65B2C82B}" destId="{4EAE8E56-7576-4E7B-AFCB-7A16DD6AE836}" srcOrd="2" destOrd="0" presId="urn:microsoft.com/office/officeart/2005/8/layout/orgChart1"/>
    <dgm:cxn modelId="{048BF468-D009-4872-8943-8D21C2F9AF6D}" type="presParOf" srcId="{535B1967-FABD-4828-BF82-69CA65B2C82B}" destId="{D31C0360-0C4F-4DB3-8DE9-9A5EFA6074C0}" srcOrd="3" destOrd="0" presId="urn:microsoft.com/office/officeart/2005/8/layout/orgChart1"/>
    <dgm:cxn modelId="{6A8C73EA-ECE6-4D2A-BB51-7A8F995E840E}" type="presParOf" srcId="{D31C0360-0C4F-4DB3-8DE9-9A5EFA6074C0}" destId="{389901FA-EECD-4988-A19B-DA5C2C77AFDA}" srcOrd="0" destOrd="0" presId="urn:microsoft.com/office/officeart/2005/8/layout/orgChart1"/>
    <dgm:cxn modelId="{1499F831-1EC3-41D3-A102-ADDB9F6170EF}" type="presParOf" srcId="{389901FA-EECD-4988-A19B-DA5C2C77AFDA}" destId="{0C9C8F84-5925-4BA5-837B-4F0E421DA09D}" srcOrd="0" destOrd="0" presId="urn:microsoft.com/office/officeart/2005/8/layout/orgChart1"/>
    <dgm:cxn modelId="{757EB5DE-9F47-456F-A040-02F03ACF9301}" type="presParOf" srcId="{389901FA-EECD-4988-A19B-DA5C2C77AFDA}" destId="{7446BF97-73A7-4FF9-B5B8-B494C17CF748}" srcOrd="1" destOrd="0" presId="urn:microsoft.com/office/officeart/2005/8/layout/orgChart1"/>
    <dgm:cxn modelId="{59D7FB44-9CB0-430E-BECC-D5C8BD787D83}" type="presParOf" srcId="{D31C0360-0C4F-4DB3-8DE9-9A5EFA6074C0}" destId="{B3B3399E-B434-4CB2-8DA2-234D2C10FC68}" srcOrd="1" destOrd="0" presId="urn:microsoft.com/office/officeart/2005/8/layout/orgChart1"/>
    <dgm:cxn modelId="{44D01BDE-07D3-47A1-9D55-A0F75E11F4D7}" type="presParOf" srcId="{D31C0360-0C4F-4DB3-8DE9-9A5EFA6074C0}" destId="{FFA01E2D-E6A6-46EE-A8A5-6D3A9D32C342}" srcOrd="2" destOrd="0" presId="urn:microsoft.com/office/officeart/2005/8/layout/orgChart1"/>
    <dgm:cxn modelId="{08545CE8-B6B0-4EF4-8356-0142E3F97801}" type="presParOf" srcId="{B179093A-4B5F-4714-A3E8-308DBCB3143A}" destId="{0709854B-60F4-4B1F-AD8D-AFD3FDD33AD8}" srcOrd="2" destOrd="0" presId="urn:microsoft.com/office/officeart/2005/8/layout/orgChart1"/>
    <dgm:cxn modelId="{4040AD24-79B5-45F3-8A54-7EA437D639C3}" type="presParOf" srcId="{0709854B-60F4-4B1F-AD8D-AFD3FDD33AD8}" destId="{3B3091A9-C4F2-4C54-9F6E-FA27B9F2D91F}" srcOrd="0" destOrd="0" presId="urn:microsoft.com/office/officeart/2005/8/layout/orgChart1"/>
    <dgm:cxn modelId="{8B74FBC1-784D-4A4E-A36A-7B4FCB96B625}" type="presParOf" srcId="{0709854B-60F4-4B1F-AD8D-AFD3FDD33AD8}" destId="{3BB96BA8-CEBA-4034-A11D-80B4AC6C31D3}" srcOrd="1" destOrd="0" presId="urn:microsoft.com/office/officeart/2005/8/layout/orgChart1"/>
    <dgm:cxn modelId="{036AD6BA-DCD5-4FC8-BEDC-CFE4BA81CAE8}" type="presParOf" srcId="{3BB96BA8-CEBA-4034-A11D-80B4AC6C31D3}" destId="{E6F36FFF-BADF-4FE7-84A5-72339BFF9964}" srcOrd="0" destOrd="0" presId="urn:microsoft.com/office/officeart/2005/8/layout/orgChart1"/>
    <dgm:cxn modelId="{5FE8D9CA-744D-4C2B-BEC6-AEB64F39FD2D}" type="presParOf" srcId="{E6F36FFF-BADF-4FE7-84A5-72339BFF9964}" destId="{DFD4B2DA-7100-4DDD-9F12-2DA9986DF406}" srcOrd="0" destOrd="0" presId="urn:microsoft.com/office/officeart/2005/8/layout/orgChart1"/>
    <dgm:cxn modelId="{FE87C3C0-F88D-47BC-8C10-DF6634DC78DC}" type="presParOf" srcId="{E6F36FFF-BADF-4FE7-84A5-72339BFF9964}" destId="{57943EAB-40B3-4E5D-AC36-A4473D876492}" srcOrd="1" destOrd="0" presId="urn:microsoft.com/office/officeart/2005/8/layout/orgChart1"/>
    <dgm:cxn modelId="{1A19D436-5FD0-4574-B4BF-D112F185CCC4}" type="presParOf" srcId="{3BB96BA8-CEBA-4034-A11D-80B4AC6C31D3}" destId="{014080CE-FB5B-4F9B-B2A2-7754811F8C04}" srcOrd="1" destOrd="0" presId="urn:microsoft.com/office/officeart/2005/8/layout/orgChart1"/>
    <dgm:cxn modelId="{7FC52940-4B47-4AC0-B3A7-5C6AFC3089B1}" type="presParOf" srcId="{3BB96BA8-CEBA-4034-A11D-80B4AC6C31D3}" destId="{4FDFAAA7-4092-4C1B-B4D7-F5188F6AA057}" srcOrd="2" destOrd="0" presId="urn:microsoft.com/office/officeart/2005/8/layout/orgChart1"/>
    <dgm:cxn modelId="{A489F055-0D4E-4D4F-8946-2D25D1565799}" type="presParOf" srcId="{5F2D6760-CF39-4A0B-B2A5-3A11A542E3DD}" destId="{F1D77CAF-24B2-42C1-866C-C7751BAF65D0}" srcOrd="2" destOrd="0" presId="urn:microsoft.com/office/officeart/2005/8/layout/orgChart1"/>
    <dgm:cxn modelId="{65A05018-A3DE-403E-8359-996020DD1681}" type="presParOf" srcId="{5F2D6760-CF39-4A0B-B2A5-3A11A542E3DD}" destId="{25E430FD-C1BE-4B93-B912-8CBC9C18D322}" srcOrd="3" destOrd="0" presId="urn:microsoft.com/office/officeart/2005/8/layout/orgChart1"/>
    <dgm:cxn modelId="{5AABF4D5-E9F7-4192-946D-C2BE320ED430}" type="presParOf" srcId="{25E430FD-C1BE-4B93-B912-8CBC9C18D322}" destId="{6D16067C-9E0A-47CF-89D5-B612D6F5BEFD}" srcOrd="0" destOrd="0" presId="urn:microsoft.com/office/officeart/2005/8/layout/orgChart1"/>
    <dgm:cxn modelId="{6A82AAD9-64C0-4964-96FC-BE8027A088BE}" type="presParOf" srcId="{6D16067C-9E0A-47CF-89D5-B612D6F5BEFD}" destId="{779C5FB4-02AF-4281-A933-3E207A636E2D}" srcOrd="0" destOrd="0" presId="urn:microsoft.com/office/officeart/2005/8/layout/orgChart1"/>
    <dgm:cxn modelId="{57EEEE6C-CCA6-4326-8C9E-DB4DADC1CAFF}" type="presParOf" srcId="{6D16067C-9E0A-47CF-89D5-B612D6F5BEFD}" destId="{842205FA-D964-405A-8206-1C9130ED2BD4}" srcOrd="1" destOrd="0" presId="urn:microsoft.com/office/officeart/2005/8/layout/orgChart1"/>
    <dgm:cxn modelId="{D4180D73-994F-42EA-8CE5-A6C7B441FD90}" type="presParOf" srcId="{25E430FD-C1BE-4B93-B912-8CBC9C18D322}" destId="{80C8FA13-7010-4440-B67B-E5E6B34BE8F9}" srcOrd="1" destOrd="0" presId="urn:microsoft.com/office/officeart/2005/8/layout/orgChart1"/>
    <dgm:cxn modelId="{501CCA8F-2B9A-4563-AD57-F110A3A6BA40}" type="presParOf" srcId="{80C8FA13-7010-4440-B67B-E5E6B34BE8F9}" destId="{C64A8BB6-0E90-49CE-9AB7-8C6A07F7CDF5}" srcOrd="0" destOrd="0" presId="urn:microsoft.com/office/officeart/2005/8/layout/orgChart1"/>
    <dgm:cxn modelId="{6F3551BD-062F-4404-B9E2-A3C53961B525}" type="presParOf" srcId="{80C8FA13-7010-4440-B67B-E5E6B34BE8F9}" destId="{F96CEB40-C0C0-4E6C-BBF0-17C2105757FC}" srcOrd="1" destOrd="0" presId="urn:microsoft.com/office/officeart/2005/8/layout/orgChart1"/>
    <dgm:cxn modelId="{7F792320-D477-4D7F-9719-094CFD27273B}" type="presParOf" srcId="{F96CEB40-C0C0-4E6C-BBF0-17C2105757FC}" destId="{29667D1A-4176-4217-B7BE-F780E5F483B2}" srcOrd="0" destOrd="0" presId="urn:microsoft.com/office/officeart/2005/8/layout/orgChart1"/>
    <dgm:cxn modelId="{2A770D34-D57C-40F5-9843-8AC2A25CD7E1}" type="presParOf" srcId="{29667D1A-4176-4217-B7BE-F780E5F483B2}" destId="{7F182B7A-CFE6-4960-88A9-16C2B2C960DC}" srcOrd="0" destOrd="0" presId="urn:microsoft.com/office/officeart/2005/8/layout/orgChart1"/>
    <dgm:cxn modelId="{11E6D9D1-C385-4261-B45B-D011CB36DFAC}" type="presParOf" srcId="{29667D1A-4176-4217-B7BE-F780E5F483B2}" destId="{FBE010B0-6D22-4294-A055-F52EB34AE01B}" srcOrd="1" destOrd="0" presId="urn:microsoft.com/office/officeart/2005/8/layout/orgChart1"/>
    <dgm:cxn modelId="{325CBC89-9B96-4567-9077-68731CF7D3B3}" type="presParOf" srcId="{F96CEB40-C0C0-4E6C-BBF0-17C2105757FC}" destId="{FB814BFC-246D-41B0-8AE3-FA8211AAD7DE}" srcOrd="1" destOrd="0" presId="urn:microsoft.com/office/officeart/2005/8/layout/orgChart1"/>
    <dgm:cxn modelId="{31D88A2D-FBE7-4782-BD22-ECAB6FD4CFD9}" type="presParOf" srcId="{F96CEB40-C0C0-4E6C-BBF0-17C2105757FC}" destId="{881DE8D1-A7D7-4ADD-98FF-791A06DF59D2}" srcOrd="2" destOrd="0" presId="urn:microsoft.com/office/officeart/2005/8/layout/orgChart1"/>
    <dgm:cxn modelId="{DBDF8CDC-4E20-4AAA-A792-D33667234403}" type="presParOf" srcId="{80C8FA13-7010-4440-B67B-E5E6B34BE8F9}" destId="{E03E641E-826E-4B33-B6A3-BAA90369AB0D}" srcOrd="2" destOrd="0" presId="urn:microsoft.com/office/officeart/2005/8/layout/orgChart1"/>
    <dgm:cxn modelId="{FCE0F66C-34D2-4028-A88C-8C804BF94B31}" type="presParOf" srcId="{80C8FA13-7010-4440-B67B-E5E6B34BE8F9}" destId="{E87A5B89-F998-43C4-8D2A-315482ED5F59}" srcOrd="3" destOrd="0" presId="urn:microsoft.com/office/officeart/2005/8/layout/orgChart1"/>
    <dgm:cxn modelId="{83E1E6C8-6BCF-41A5-BDBA-BECD80AB6796}" type="presParOf" srcId="{E87A5B89-F998-43C4-8D2A-315482ED5F59}" destId="{FE1BA953-3417-496D-84D1-7B446DF1778C}" srcOrd="0" destOrd="0" presId="urn:microsoft.com/office/officeart/2005/8/layout/orgChart1"/>
    <dgm:cxn modelId="{9FC98AD8-9FCA-45D0-9A93-915C0B453F24}" type="presParOf" srcId="{FE1BA953-3417-496D-84D1-7B446DF1778C}" destId="{D58DBA4D-8041-464A-95F4-2CD4439C90CC}" srcOrd="0" destOrd="0" presId="urn:microsoft.com/office/officeart/2005/8/layout/orgChart1"/>
    <dgm:cxn modelId="{5E29BE6D-0199-4A8D-B6DD-EF5602825C61}" type="presParOf" srcId="{FE1BA953-3417-496D-84D1-7B446DF1778C}" destId="{7E8A1905-025A-435F-ACA8-1A1C3F941F2E}" srcOrd="1" destOrd="0" presId="urn:microsoft.com/office/officeart/2005/8/layout/orgChart1"/>
    <dgm:cxn modelId="{4A34FC03-2F5E-4AC1-BCF8-9F6DF79C8FE7}" type="presParOf" srcId="{E87A5B89-F998-43C4-8D2A-315482ED5F59}" destId="{809AF992-299F-41E6-BA83-E9DFD93D6411}" srcOrd="1" destOrd="0" presId="urn:microsoft.com/office/officeart/2005/8/layout/orgChart1"/>
    <dgm:cxn modelId="{F9AAF955-BBD0-4884-8EF6-0DD949C74F8F}" type="presParOf" srcId="{E87A5B89-F998-43C4-8D2A-315482ED5F59}" destId="{966B865E-896E-4035-9C91-0AAA2B44B787}" srcOrd="2" destOrd="0" presId="urn:microsoft.com/office/officeart/2005/8/layout/orgChart1"/>
    <dgm:cxn modelId="{C7E8BA71-9B46-4506-88AE-D1D03E8F4247}" type="presParOf" srcId="{80C8FA13-7010-4440-B67B-E5E6B34BE8F9}" destId="{9AA53173-414D-4BDD-876C-470264D1B4D6}" srcOrd="4" destOrd="0" presId="urn:microsoft.com/office/officeart/2005/8/layout/orgChart1"/>
    <dgm:cxn modelId="{3A14CB15-31F7-4FB9-B719-E141DB61AE2E}" type="presParOf" srcId="{80C8FA13-7010-4440-B67B-E5E6B34BE8F9}" destId="{5E261CEE-EB6C-425F-9984-FC36FF46DD5A}" srcOrd="5" destOrd="0" presId="urn:microsoft.com/office/officeart/2005/8/layout/orgChart1"/>
    <dgm:cxn modelId="{EAFDA0F2-C36D-4138-95DA-857B4F8CCC5B}" type="presParOf" srcId="{5E261CEE-EB6C-425F-9984-FC36FF46DD5A}" destId="{C03F0F07-07CA-4169-AED3-E81570A16B67}" srcOrd="0" destOrd="0" presId="urn:microsoft.com/office/officeart/2005/8/layout/orgChart1"/>
    <dgm:cxn modelId="{9A8D322C-A0D4-4741-B22C-2553BAC5CA29}" type="presParOf" srcId="{C03F0F07-07CA-4169-AED3-E81570A16B67}" destId="{0B2AB5BA-34BA-4127-8762-655E573B10AB}" srcOrd="0" destOrd="0" presId="urn:microsoft.com/office/officeart/2005/8/layout/orgChart1"/>
    <dgm:cxn modelId="{27299D6C-5C96-4524-BB02-A5786E6B3069}" type="presParOf" srcId="{C03F0F07-07CA-4169-AED3-E81570A16B67}" destId="{FB107B6A-FBE0-4F21-A6F1-C9B193288590}" srcOrd="1" destOrd="0" presId="urn:microsoft.com/office/officeart/2005/8/layout/orgChart1"/>
    <dgm:cxn modelId="{62E7F325-1B2D-4EDF-A7EA-560167AE7002}" type="presParOf" srcId="{5E261CEE-EB6C-425F-9984-FC36FF46DD5A}" destId="{0E5ED954-0273-42E3-ACAA-EC33676DBE4A}" srcOrd="1" destOrd="0" presId="urn:microsoft.com/office/officeart/2005/8/layout/orgChart1"/>
    <dgm:cxn modelId="{C4F8A43C-294D-46F0-83C8-9174DA144630}" type="presParOf" srcId="{5E261CEE-EB6C-425F-9984-FC36FF46DD5A}" destId="{A2E6D2E7-4BE4-483E-9576-A58B48330A6D}" srcOrd="2" destOrd="0" presId="urn:microsoft.com/office/officeart/2005/8/layout/orgChart1"/>
    <dgm:cxn modelId="{86F395EF-52F9-4C4C-BE6E-2631C92E27B3}" type="presParOf" srcId="{80C8FA13-7010-4440-B67B-E5E6B34BE8F9}" destId="{F8A7BBFE-1365-4E64-8005-6AA529ACC1B0}" srcOrd="6" destOrd="0" presId="urn:microsoft.com/office/officeart/2005/8/layout/orgChart1"/>
    <dgm:cxn modelId="{88E9344F-9729-47E3-B73F-F9F4B6F514AF}" type="presParOf" srcId="{80C8FA13-7010-4440-B67B-E5E6B34BE8F9}" destId="{2D865F00-51CF-4FC5-B281-732FEA301FE5}" srcOrd="7" destOrd="0" presId="urn:microsoft.com/office/officeart/2005/8/layout/orgChart1"/>
    <dgm:cxn modelId="{15F590A0-762A-4796-AFD9-8FDD36CBBFBF}" type="presParOf" srcId="{2D865F00-51CF-4FC5-B281-732FEA301FE5}" destId="{4E7DF25D-D3DE-42E7-BECC-16F4937F73DE}" srcOrd="0" destOrd="0" presId="urn:microsoft.com/office/officeart/2005/8/layout/orgChart1"/>
    <dgm:cxn modelId="{81893497-FAB7-41E3-93DA-3F6329466FA8}" type="presParOf" srcId="{4E7DF25D-D3DE-42E7-BECC-16F4937F73DE}" destId="{B9687735-C456-47A4-A811-81CD04502824}" srcOrd="0" destOrd="0" presId="urn:microsoft.com/office/officeart/2005/8/layout/orgChart1"/>
    <dgm:cxn modelId="{53E7892C-9243-4C25-A419-34C40085DB10}" type="presParOf" srcId="{4E7DF25D-D3DE-42E7-BECC-16F4937F73DE}" destId="{00D591CA-48D2-4A13-8F4F-8B3167DF1417}" srcOrd="1" destOrd="0" presId="urn:microsoft.com/office/officeart/2005/8/layout/orgChart1"/>
    <dgm:cxn modelId="{30998B9E-918C-40BF-AE40-F25F46259733}" type="presParOf" srcId="{2D865F00-51CF-4FC5-B281-732FEA301FE5}" destId="{925CBFE9-FF7C-49B4-8FEF-EB4C315DC7D9}" srcOrd="1" destOrd="0" presId="urn:microsoft.com/office/officeart/2005/8/layout/orgChart1"/>
    <dgm:cxn modelId="{0DEA330C-26D4-43EB-9DE0-212A849DCB77}" type="presParOf" srcId="{2D865F00-51CF-4FC5-B281-732FEA301FE5}" destId="{DBB7DC50-2C83-4B35-A444-EA63EC06ADB8}" srcOrd="2" destOrd="0" presId="urn:microsoft.com/office/officeart/2005/8/layout/orgChart1"/>
    <dgm:cxn modelId="{ED53B43E-7844-4441-B78A-134917A215E7}" type="presParOf" srcId="{25E430FD-C1BE-4B93-B912-8CBC9C18D322}" destId="{CDB5D2B8-8077-4DA8-A2BA-93EE5C90CC04}" srcOrd="2" destOrd="0" presId="urn:microsoft.com/office/officeart/2005/8/layout/orgChart1"/>
    <dgm:cxn modelId="{4DB6DDE6-A373-442A-9301-E064489304C8}" type="presParOf" srcId="{5F2D6760-CF39-4A0B-B2A5-3A11A542E3DD}" destId="{D90136F4-5213-4810-AA4C-24ABB9587C11}" srcOrd="4" destOrd="0" presId="urn:microsoft.com/office/officeart/2005/8/layout/orgChart1"/>
    <dgm:cxn modelId="{AE49F31B-2CE4-4E1A-862F-6AEE76A71281}" type="presParOf" srcId="{5F2D6760-CF39-4A0B-B2A5-3A11A542E3DD}" destId="{9EE47399-FC9C-425A-B6F7-C6A27DE92C36}" srcOrd="5" destOrd="0" presId="urn:microsoft.com/office/officeart/2005/8/layout/orgChart1"/>
    <dgm:cxn modelId="{05C8A5D6-4743-44EA-980E-5D9802770E9C}" type="presParOf" srcId="{9EE47399-FC9C-425A-B6F7-C6A27DE92C36}" destId="{DBC3E752-205D-480C-A931-438161459993}" srcOrd="0" destOrd="0" presId="urn:microsoft.com/office/officeart/2005/8/layout/orgChart1"/>
    <dgm:cxn modelId="{517C705B-C0CB-4031-BF01-D27BB161B186}" type="presParOf" srcId="{DBC3E752-205D-480C-A931-438161459993}" destId="{48303B5C-FACC-497B-AAFE-EE5C54733CB5}" srcOrd="0" destOrd="0" presId="urn:microsoft.com/office/officeart/2005/8/layout/orgChart1"/>
    <dgm:cxn modelId="{FEBBF926-2CC1-40C0-AFA0-A813D6014BDF}" type="presParOf" srcId="{DBC3E752-205D-480C-A931-438161459993}" destId="{611EA915-870A-4A12-A618-0E7BF91E0220}" srcOrd="1" destOrd="0" presId="urn:microsoft.com/office/officeart/2005/8/layout/orgChart1"/>
    <dgm:cxn modelId="{0C682768-170B-499D-B684-743A228B0C63}" type="presParOf" srcId="{9EE47399-FC9C-425A-B6F7-C6A27DE92C36}" destId="{DCFB7EDC-2ED0-4B47-806D-B04D46EC8469}" srcOrd="1" destOrd="0" presId="urn:microsoft.com/office/officeart/2005/8/layout/orgChart1"/>
    <dgm:cxn modelId="{3E292C86-08B8-4FDB-852B-9DF679725EF5}" type="presParOf" srcId="{DCFB7EDC-2ED0-4B47-806D-B04D46EC8469}" destId="{04A96DD4-8FA4-457F-9912-3B04178C8830}" srcOrd="0" destOrd="0" presId="urn:microsoft.com/office/officeart/2005/8/layout/orgChart1"/>
    <dgm:cxn modelId="{36FFFE18-A05C-4E11-A811-49CFBF10AB6F}" type="presParOf" srcId="{DCFB7EDC-2ED0-4B47-806D-B04D46EC8469}" destId="{BBE58C58-D146-4EAB-991C-3A36D65C9007}" srcOrd="1" destOrd="0" presId="urn:microsoft.com/office/officeart/2005/8/layout/orgChart1"/>
    <dgm:cxn modelId="{57F027C2-9FE1-417E-9517-50FD1C4851D1}" type="presParOf" srcId="{BBE58C58-D146-4EAB-991C-3A36D65C9007}" destId="{D3E3D600-8B97-41DD-B6D7-8DFBC4B5EC3D}" srcOrd="0" destOrd="0" presId="urn:microsoft.com/office/officeart/2005/8/layout/orgChart1"/>
    <dgm:cxn modelId="{DC3A91D5-C748-4218-8C66-49BEF73B2218}" type="presParOf" srcId="{D3E3D600-8B97-41DD-B6D7-8DFBC4B5EC3D}" destId="{313A3DBF-ECDB-4C74-958D-6310245F72C3}" srcOrd="0" destOrd="0" presId="urn:microsoft.com/office/officeart/2005/8/layout/orgChart1"/>
    <dgm:cxn modelId="{063AB3C1-F43A-4F42-A940-2550BBD5B6F4}" type="presParOf" srcId="{D3E3D600-8B97-41DD-B6D7-8DFBC4B5EC3D}" destId="{4E294742-6262-4A19-9718-78175B97D78F}" srcOrd="1" destOrd="0" presId="urn:microsoft.com/office/officeart/2005/8/layout/orgChart1"/>
    <dgm:cxn modelId="{11606FB4-FB6F-4D6C-A86C-2C5B1A05885E}" type="presParOf" srcId="{BBE58C58-D146-4EAB-991C-3A36D65C9007}" destId="{2C739018-2290-47DD-B6DC-8DC3FEB8FF1D}" srcOrd="1" destOrd="0" presId="urn:microsoft.com/office/officeart/2005/8/layout/orgChart1"/>
    <dgm:cxn modelId="{763B405C-3331-4618-9AB4-89659C00C288}" type="presParOf" srcId="{BBE58C58-D146-4EAB-991C-3A36D65C9007}" destId="{B6E5D316-DCA0-40DC-BB5F-7D773AD7E50F}" srcOrd="2" destOrd="0" presId="urn:microsoft.com/office/officeart/2005/8/layout/orgChart1"/>
    <dgm:cxn modelId="{C3900CA0-2106-4112-868F-D7AED0690D66}" type="presParOf" srcId="{DCFB7EDC-2ED0-4B47-806D-B04D46EC8469}" destId="{918F8CC1-8BF1-4E35-B543-34153EDB9B13}" srcOrd="2" destOrd="0" presId="urn:microsoft.com/office/officeart/2005/8/layout/orgChart1"/>
    <dgm:cxn modelId="{1AC0F71E-3971-45F3-84E5-B447FB81A4A0}" type="presParOf" srcId="{DCFB7EDC-2ED0-4B47-806D-B04D46EC8469}" destId="{FC931969-4F2F-4F60-8FBD-3B6A2DF68801}" srcOrd="3" destOrd="0" presId="urn:microsoft.com/office/officeart/2005/8/layout/orgChart1"/>
    <dgm:cxn modelId="{0E4283B7-8CD1-4027-B4B2-289DBE716662}" type="presParOf" srcId="{FC931969-4F2F-4F60-8FBD-3B6A2DF68801}" destId="{D8D55C9B-51C8-42BD-AE89-8994479EC47E}" srcOrd="0" destOrd="0" presId="urn:microsoft.com/office/officeart/2005/8/layout/orgChart1"/>
    <dgm:cxn modelId="{D1D98D4E-2CC4-4CAE-BD4C-721434C448C5}" type="presParOf" srcId="{D8D55C9B-51C8-42BD-AE89-8994479EC47E}" destId="{41E621BD-1B27-402B-8ED8-5D7C011A13C0}" srcOrd="0" destOrd="0" presId="urn:microsoft.com/office/officeart/2005/8/layout/orgChart1"/>
    <dgm:cxn modelId="{14E8D41E-7989-4FB5-96A7-55158D9C283E}" type="presParOf" srcId="{D8D55C9B-51C8-42BD-AE89-8994479EC47E}" destId="{4FF92394-B9CD-496F-8FE5-A0F27CF75287}" srcOrd="1" destOrd="0" presId="urn:microsoft.com/office/officeart/2005/8/layout/orgChart1"/>
    <dgm:cxn modelId="{D2C99B73-0003-47B2-88FD-5FA4E5CF4468}" type="presParOf" srcId="{FC931969-4F2F-4F60-8FBD-3B6A2DF68801}" destId="{134DA85F-CE50-46FF-9977-99FBE94D83A2}" srcOrd="1" destOrd="0" presId="urn:microsoft.com/office/officeart/2005/8/layout/orgChart1"/>
    <dgm:cxn modelId="{7B478303-1102-4831-B030-EAC7E5A88FE7}" type="presParOf" srcId="{FC931969-4F2F-4F60-8FBD-3B6A2DF68801}" destId="{952B4A14-7335-43BE-BC48-8E0EAECF085B}" srcOrd="2" destOrd="0" presId="urn:microsoft.com/office/officeart/2005/8/layout/orgChart1"/>
    <dgm:cxn modelId="{EFC2205E-7845-4230-8EE5-C393FACD7E58}" type="presParOf" srcId="{9EE47399-FC9C-425A-B6F7-C6A27DE92C36}" destId="{301EE3E2-BDD4-44C4-9BA6-A2BF19283FCF}" srcOrd="2" destOrd="0" presId="urn:microsoft.com/office/officeart/2005/8/layout/orgChart1"/>
    <dgm:cxn modelId="{027B0954-E756-4BB1-BB99-6112CDB2796C}" type="presParOf" srcId="{3BA2BB1D-0E74-460D-8733-C84AD04B1BB3}" destId="{6AE23CDF-6473-4BFC-A95B-2A5B74DAE2BE}" srcOrd="2" destOrd="0" presId="urn:microsoft.com/office/officeart/2005/8/layout/orgChart1"/>
    <dgm:cxn modelId="{7697560B-8636-4EAB-AE62-0D5A7ED3BB44}" type="presParOf" srcId="{6AE23CDF-6473-4BFC-A95B-2A5B74DAE2BE}" destId="{74358059-F2E1-4AD5-BF42-89DB28423701}" srcOrd="0" destOrd="0" presId="urn:microsoft.com/office/officeart/2005/8/layout/orgChart1"/>
    <dgm:cxn modelId="{9B9317A0-82EF-43C2-B397-3592FC2A8B5E}" type="presParOf" srcId="{6AE23CDF-6473-4BFC-A95B-2A5B74DAE2BE}" destId="{DD532D4E-7F47-4E7C-BA75-158FADE2379F}" srcOrd="1" destOrd="0" presId="urn:microsoft.com/office/officeart/2005/8/layout/orgChart1"/>
    <dgm:cxn modelId="{B2304C0E-5693-4389-BBDA-C7CB833E400C}" type="presParOf" srcId="{DD532D4E-7F47-4E7C-BA75-158FADE2379F}" destId="{522C05BB-9FF5-47FB-B51B-CC4DA970204E}" srcOrd="0" destOrd="0" presId="urn:microsoft.com/office/officeart/2005/8/layout/orgChart1"/>
    <dgm:cxn modelId="{03DB01B4-5419-4761-B640-03BD79018E4F}" type="presParOf" srcId="{522C05BB-9FF5-47FB-B51B-CC4DA970204E}" destId="{04D1BA46-B0DF-4D10-BFC1-E450F5E2D688}" srcOrd="0" destOrd="0" presId="urn:microsoft.com/office/officeart/2005/8/layout/orgChart1"/>
    <dgm:cxn modelId="{BCAF1CE9-3DAE-4825-8216-874B83137CE8}" type="presParOf" srcId="{522C05BB-9FF5-47FB-B51B-CC4DA970204E}" destId="{D9A74877-D800-49A6-A456-3414B265B034}" srcOrd="1" destOrd="0" presId="urn:microsoft.com/office/officeart/2005/8/layout/orgChart1"/>
    <dgm:cxn modelId="{373E9675-55DA-4F67-B2FD-B183B07B97EA}" type="presParOf" srcId="{DD532D4E-7F47-4E7C-BA75-158FADE2379F}" destId="{C9196DC1-18A9-4339-8048-9DF4B69359D4}" srcOrd="1" destOrd="0" presId="urn:microsoft.com/office/officeart/2005/8/layout/orgChart1"/>
    <dgm:cxn modelId="{1897B732-CC97-46EC-B761-3994C8B8ECD5}" type="presParOf" srcId="{DD532D4E-7F47-4E7C-BA75-158FADE2379F}" destId="{E8F6D04E-6B89-4CAF-BA47-D0EFBA94D2ED}" srcOrd="2" destOrd="0" presId="urn:microsoft.com/office/officeart/2005/8/layout/orgChart1"/>
  </dgm:cxnLst>
  <dgm:bg/>
  <dgm:whole/>
  <dgm:extLst>
    <a:ext uri="http://schemas.microsoft.com/office/drawing/2008/diagram">
      <dsp:dataModelExt xmlns:dsp="http://schemas.microsoft.com/office/drawing/2008/diagram" relId="rId117"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9C962F0-6AD3-40EC-8ACF-2856CD75EDA4}" type="doc">
      <dgm:prSet loTypeId="urn:microsoft.com/office/officeart/2005/8/layout/orgChart1" loCatId="hierarchy" qsTypeId="urn:microsoft.com/office/officeart/2005/8/quickstyle/simple1" qsCatId="simple" csTypeId="urn:microsoft.com/office/officeart/2005/8/colors/accent1_2" csCatId="accent1"/>
      <dgm:spPr/>
    </dgm:pt>
    <dgm:pt modelId="{F3BBD80C-CC86-4B16-A391-DC553FC813D6}">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Commander</a:t>
          </a:r>
          <a:endParaRPr lang="en-US" sz="1200" smtClean="0">
            <a:latin typeface="Arial" panose="020B0604020202020204" pitchFamily="34" charset="0"/>
            <a:cs typeface="Arial" panose="020B0604020202020204" pitchFamily="34" charset="0"/>
          </a:endParaRPr>
        </a:p>
      </dgm:t>
    </dgm:pt>
    <dgm:pt modelId="{70E4E0AA-8943-4DFE-8134-F8049AB94C77}" type="parTrans" cxnId="{ABBA09C6-21B3-4956-BFE5-77F2E2D18A4E}">
      <dgm:prSet/>
      <dgm:spPr/>
      <dgm:t>
        <a:bodyPr/>
        <a:lstStyle/>
        <a:p>
          <a:endParaRPr lang="en-US" sz="1200">
            <a:latin typeface="Arial" panose="020B0604020202020204" pitchFamily="34" charset="0"/>
            <a:cs typeface="Arial" panose="020B0604020202020204" pitchFamily="34" charset="0"/>
          </a:endParaRPr>
        </a:p>
      </dgm:t>
    </dgm:pt>
    <dgm:pt modelId="{A315790F-58EA-4BF8-B838-92596887F942}" type="sibTrans" cxnId="{ABBA09C6-21B3-4956-BFE5-77F2E2D18A4E}">
      <dgm:prSet/>
      <dgm:spPr/>
      <dgm:t>
        <a:bodyPr/>
        <a:lstStyle/>
        <a:p>
          <a:endParaRPr lang="en-US" sz="1200">
            <a:latin typeface="Arial" panose="020B0604020202020204" pitchFamily="34" charset="0"/>
            <a:cs typeface="Arial" panose="020B0604020202020204" pitchFamily="34" charset="0"/>
          </a:endParaRPr>
        </a:p>
      </dgm:t>
    </dgm:pt>
    <dgm:pt modelId="{3942318C-D047-4EB0-A7A9-84EAB728DE60}" type="asst">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Risk Manager</a:t>
          </a:r>
          <a:endParaRPr lang="en-US" sz="1200" smtClean="0">
            <a:latin typeface="Arial" panose="020B0604020202020204" pitchFamily="34" charset="0"/>
            <a:cs typeface="Arial" panose="020B0604020202020204" pitchFamily="34" charset="0"/>
          </a:endParaRPr>
        </a:p>
      </dgm:t>
    </dgm:pt>
    <dgm:pt modelId="{D5E595CE-A069-4544-B16E-3870CB07AE3F}" type="parTrans" cxnId="{AAD80F5E-F831-4F9C-A3A0-E6BA2678A36B}">
      <dgm:prSet/>
      <dgm:spPr/>
      <dgm:t>
        <a:bodyPr/>
        <a:lstStyle/>
        <a:p>
          <a:endParaRPr lang="en-US" sz="1200">
            <a:latin typeface="Arial" panose="020B0604020202020204" pitchFamily="34" charset="0"/>
            <a:cs typeface="Arial" panose="020B0604020202020204" pitchFamily="34" charset="0"/>
          </a:endParaRPr>
        </a:p>
      </dgm:t>
    </dgm:pt>
    <dgm:pt modelId="{752A7B6D-E3E7-41B8-A653-B6E5509AE465}" type="sibTrans" cxnId="{AAD80F5E-F831-4F9C-A3A0-E6BA2678A36B}">
      <dgm:prSet/>
      <dgm:spPr/>
      <dgm:t>
        <a:bodyPr/>
        <a:lstStyle/>
        <a:p>
          <a:endParaRPr lang="en-US" sz="1200">
            <a:latin typeface="Arial" panose="020B0604020202020204" pitchFamily="34" charset="0"/>
            <a:cs typeface="Arial" panose="020B0604020202020204" pitchFamily="34" charset="0"/>
          </a:endParaRPr>
        </a:p>
      </dgm:t>
    </dgm:pt>
    <dgm:pt modelId="{3E9B0D40-0099-4B0E-9B96-4D3291403126}">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Deputy Commander for Administration</a:t>
          </a:r>
          <a:endParaRPr lang="en-US" sz="1200" smtClean="0">
            <a:latin typeface="Arial" panose="020B0604020202020204" pitchFamily="34" charset="0"/>
            <a:cs typeface="Arial" panose="020B0604020202020204" pitchFamily="34" charset="0"/>
          </a:endParaRPr>
        </a:p>
      </dgm:t>
    </dgm:pt>
    <dgm:pt modelId="{0E85A0D2-A66A-4010-83EB-44DC6AF39E2B}" type="parTrans" cxnId="{3A01D0B6-561A-481E-810E-B62FA36E6840}">
      <dgm:prSet/>
      <dgm:spPr/>
      <dgm:t>
        <a:bodyPr/>
        <a:lstStyle/>
        <a:p>
          <a:endParaRPr lang="en-US" sz="1200">
            <a:latin typeface="Arial" panose="020B0604020202020204" pitchFamily="34" charset="0"/>
            <a:cs typeface="Arial" panose="020B0604020202020204" pitchFamily="34" charset="0"/>
          </a:endParaRPr>
        </a:p>
      </dgm:t>
    </dgm:pt>
    <dgm:pt modelId="{D29AEFE8-9D77-4E51-A858-D8D36129C2F4}" type="sibTrans" cxnId="{3A01D0B6-561A-481E-810E-B62FA36E6840}">
      <dgm:prSet/>
      <dgm:spPr/>
      <dgm:t>
        <a:bodyPr/>
        <a:lstStyle/>
        <a:p>
          <a:endParaRPr lang="en-US" sz="1200">
            <a:latin typeface="Arial" panose="020B0604020202020204" pitchFamily="34" charset="0"/>
            <a:cs typeface="Arial" panose="020B0604020202020204" pitchFamily="34" charset="0"/>
          </a:endParaRPr>
        </a:p>
      </dgm:t>
    </dgm:pt>
    <dgm:pt modelId="{2365E70C-8205-484E-A418-76567304B740}" type="asst">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Safety/EC Committee</a:t>
          </a:r>
          <a:endParaRPr lang="en-US" sz="1200" smtClean="0">
            <a:latin typeface="Arial" panose="020B0604020202020204" pitchFamily="34" charset="0"/>
            <a:cs typeface="Arial" panose="020B0604020202020204" pitchFamily="34" charset="0"/>
          </a:endParaRPr>
        </a:p>
      </dgm:t>
    </dgm:pt>
    <dgm:pt modelId="{6A0CFCBD-36B9-4289-8836-E9C707C7B2CD}" type="parTrans" cxnId="{C0BADE9B-7274-4E24-A61A-F6C18EFE70B0}">
      <dgm:prSet/>
      <dgm:spPr/>
      <dgm:t>
        <a:bodyPr/>
        <a:lstStyle/>
        <a:p>
          <a:endParaRPr lang="en-US" sz="1200">
            <a:latin typeface="Arial" panose="020B0604020202020204" pitchFamily="34" charset="0"/>
            <a:cs typeface="Arial" panose="020B0604020202020204" pitchFamily="34" charset="0"/>
          </a:endParaRPr>
        </a:p>
      </dgm:t>
    </dgm:pt>
    <dgm:pt modelId="{A04AED72-86E9-4866-917F-76FE28F82E3B}" type="sibTrans" cxnId="{C0BADE9B-7274-4E24-A61A-F6C18EFE70B0}">
      <dgm:prSet/>
      <dgm:spPr/>
      <dgm:t>
        <a:bodyPr/>
        <a:lstStyle/>
        <a:p>
          <a:endParaRPr lang="en-US" sz="1200">
            <a:latin typeface="Arial" panose="020B0604020202020204" pitchFamily="34" charset="0"/>
            <a:cs typeface="Arial" panose="020B0604020202020204" pitchFamily="34" charset="0"/>
          </a:endParaRPr>
        </a:p>
      </dgm:t>
    </dgm:pt>
    <dgm:pt modelId="{F6AD836F-8BD0-4A1F-A951-1C6F528AE3C8}">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Logistics</a:t>
          </a:r>
          <a:endParaRPr lang="en-US" sz="1200" smtClean="0">
            <a:latin typeface="Arial" panose="020B0604020202020204" pitchFamily="34" charset="0"/>
            <a:cs typeface="Arial" panose="020B0604020202020204" pitchFamily="34" charset="0"/>
          </a:endParaRPr>
        </a:p>
      </dgm:t>
    </dgm:pt>
    <dgm:pt modelId="{87B545B0-5493-4775-94D2-055960483A2F}" type="parTrans" cxnId="{607CF18F-124C-4657-B7FA-83C29BC76AFD}">
      <dgm:prSet/>
      <dgm:spPr/>
      <dgm:t>
        <a:bodyPr/>
        <a:lstStyle/>
        <a:p>
          <a:endParaRPr lang="en-US" sz="1200">
            <a:latin typeface="Arial" panose="020B0604020202020204" pitchFamily="34" charset="0"/>
            <a:cs typeface="Arial" panose="020B0604020202020204" pitchFamily="34" charset="0"/>
          </a:endParaRPr>
        </a:p>
      </dgm:t>
    </dgm:pt>
    <dgm:pt modelId="{C10567EF-DE19-4007-AE3A-A8B5D7F33AC5}" type="sibTrans" cxnId="{607CF18F-124C-4657-B7FA-83C29BC76AFD}">
      <dgm:prSet/>
      <dgm:spPr/>
      <dgm:t>
        <a:bodyPr/>
        <a:lstStyle/>
        <a:p>
          <a:endParaRPr lang="en-US" sz="1200">
            <a:latin typeface="Arial" panose="020B0604020202020204" pitchFamily="34" charset="0"/>
            <a:cs typeface="Arial" panose="020B0604020202020204" pitchFamily="34" charset="0"/>
          </a:endParaRPr>
        </a:p>
      </dgm:t>
    </dgm:pt>
    <dgm:pt modelId="{8BFA61F8-B378-4B13-A81D-309C22DCA567}">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Facilities</a:t>
          </a:r>
          <a:endParaRPr lang="en-US" sz="1200" smtClean="0">
            <a:latin typeface="Arial" panose="020B0604020202020204" pitchFamily="34" charset="0"/>
            <a:cs typeface="Arial" panose="020B0604020202020204" pitchFamily="34" charset="0"/>
          </a:endParaRPr>
        </a:p>
      </dgm:t>
    </dgm:pt>
    <dgm:pt modelId="{9FDBDEE9-CC95-458A-B777-385FBA424F59}" type="parTrans" cxnId="{6973800D-79BD-45CA-874F-7CDD3407C052}">
      <dgm:prSet/>
      <dgm:spPr/>
      <dgm:t>
        <a:bodyPr/>
        <a:lstStyle/>
        <a:p>
          <a:endParaRPr lang="en-US" sz="1200">
            <a:latin typeface="Arial" panose="020B0604020202020204" pitchFamily="34" charset="0"/>
            <a:cs typeface="Arial" panose="020B0604020202020204" pitchFamily="34" charset="0"/>
          </a:endParaRPr>
        </a:p>
      </dgm:t>
    </dgm:pt>
    <dgm:pt modelId="{E0EB4077-5807-4A7A-B394-8DFA2214744B}" type="sibTrans" cxnId="{6973800D-79BD-45CA-874F-7CDD3407C052}">
      <dgm:prSet/>
      <dgm:spPr/>
      <dgm:t>
        <a:bodyPr/>
        <a:lstStyle/>
        <a:p>
          <a:endParaRPr lang="en-US" sz="1200">
            <a:latin typeface="Arial" panose="020B0604020202020204" pitchFamily="34" charset="0"/>
            <a:cs typeface="Arial" panose="020B0604020202020204" pitchFamily="34" charset="0"/>
          </a:endParaRPr>
        </a:p>
      </dgm:t>
    </dgm:pt>
    <dgm:pt modelId="{694C9FD2-0AC8-4DF9-941C-F04549229180}">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Plans, Training, Mobilization, and Security</a:t>
          </a:r>
          <a:endParaRPr lang="en-US" sz="1200" smtClean="0">
            <a:latin typeface="Arial" panose="020B0604020202020204" pitchFamily="34" charset="0"/>
            <a:cs typeface="Arial" panose="020B0604020202020204" pitchFamily="34" charset="0"/>
          </a:endParaRPr>
        </a:p>
      </dgm:t>
    </dgm:pt>
    <dgm:pt modelId="{C70DB8EC-50CF-47AC-B9CD-CA85F6126694}" type="parTrans" cxnId="{AAEB88E3-9F68-4A8A-96FA-9A38AACAEF0F}">
      <dgm:prSet/>
      <dgm:spPr/>
      <dgm:t>
        <a:bodyPr/>
        <a:lstStyle/>
        <a:p>
          <a:endParaRPr lang="en-US" sz="1200">
            <a:latin typeface="Arial" panose="020B0604020202020204" pitchFamily="34" charset="0"/>
            <a:cs typeface="Arial" panose="020B0604020202020204" pitchFamily="34" charset="0"/>
          </a:endParaRPr>
        </a:p>
      </dgm:t>
    </dgm:pt>
    <dgm:pt modelId="{F5B7916C-F3CD-45B0-B319-1090B2A12F90}" type="sibTrans" cxnId="{AAEB88E3-9F68-4A8A-96FA-9A38AACAEF0F}">
      <dgm:prSet/>
      <dgm:spPr/>
      <dgm:t>
        <a:bodyPr/>
        <a:lstStyle/>
        <a:p>
          <a:endParaRPr lang="en-US" sz="1200">
            <a:latin typeface="Arial" panose="020B0604020202020204" pitchFamily="34" charset="0"/>
            <a:cs typeface="Arial" panose="020B0604020202020204" pitchFamily="34" charset="0"/>
          </a:endParaRPr>
        </a:p>
      </dgm:t>
    </dgm:pt>
    <dgm:pt modelId="{A9D497ED-DBF9-4883-888C-3790A1F0F01E}">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Preventive Medicine</a:t>
          </a:r>
          <a:endParaRPr lang="en-US" sz="1200" smtClean="0">
            <a:latin typeface="Arial" panose="020B0604020202020204" pitchFamily="34" charset="0"/>
            <a:cs typeface="Arial" panose="020B0604020202020204" pitchFamily="34" charset="0"/>
          </a:endParaRPr>
        </a:p>
      </dgm:t>
    </dgm:pt>
    <dgm:pt modelId="{CDF4CAE8-B35C-456D-A3FD-D8DA6E51EBC7}" type="parTrans" cxnId="{413AB447-AC53-4B0D-8332-0E6B580C8DE7}">
      <dgm:prSet/>
      <dgm:spPr/>
      <dgm:t>
        <a:bodyPr/>
        <a:lstStyle/>
        <a:p>
          <a:endParaRPr lang="en-US" sz="1200">
            <a:latin typeface="Arial" panose="020B0604020202020204" pitchFamily="34" charset="0"/>
            <a:cs typeface="Arial" panose="020B0604020202020204" pitchFamily="34" charset="0"/>
          </a:endParaRPr>
        </a:p>
      </dgm:t>
    </dgm:pt>
    <dgm:pt modelId="{1BCCCB7D-F22E-4183-934E-EA541875E924}" type="sibTrans" cxnId="{413AB447-AC53-4B0D-8332-0E6B580C8DE7}">
      <dgm:prSet/>
      <dgm:spPr/>
      <dgm:t>
        <a:bodyPr/>
        <a:lstStyle/>
        <a:p>
          <a:endParaRPr lang="en-US" sz="1200">
            <a:latin typeface="Arial" panose="020B0604020202020204" pitchFamily="34" charset="0"/>
            <a:cs typeface="Arial" panose="020B0604020202020204" pitchFamily="34" charset="0"/>
          </a:endParaRPr>
        </a:p>
      </dgm:t>
    </dgm:pt>
    <dgm:pt modelId="{5FD1074E-B59C-4A01-A028-D094C46DEA87}">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Industrial Hygiene</a:t>
          </a:r>
          <a:endParaRPr lang="en-US" sz="1200" smtClean="0">
            <a:latin typeface="Arial" panose="020B0604020202020204" pitchFamily="34" charset="0"/>
            <a:cs typeface="Arial" panose="020B0604020202020204" pitchFamily="34" charset="0"/>
          </a:endParaRPr>
        </a:p>
      </dgm:t>
    </dgm:pt>
    <dgm:pt modelId="{FCCC069E-C0A4-48A8-B5F1-9C80028B89DE}" type="parTrans" cxnId="{89526F28-70BD-484D-BD20-22911D35A972}">
      <dgm:prSet/>
      <dgm:spPr/>
      <dgm:t>
        <a:bodyPr/>
        <a:lstStyle/>
        <a:p>
          <a:endParaRPr lang="en-US" sz="1200">
            <a:latin typeface="Arial" panose="020B0604020202020204" pitchFamily="34" charset="0"/>
            <a:cs typeface="Arial" panose="020B0604020202020204" pitchFamily="34" charset="0"/>
          </a:endParaRPr>
        </a:p>
      </dgm:t>
    </dgm:pt>
    <dgm:pt modelId="{137EC76C-0A4D-47A6-B68A-4F0EBBF01372}" type="sibTrans" cxnId="{89526F28-70BD-484D-BD20-22911D35A972}">
      <dgm:prSet/>
      <dgm:spPr/>
      <dgm:t>
        <a:bodyPr/>
        <a:lstStyle/>
        <a:p>
          <a:endParaRPr lang="en-US" sz="1200">
            <a:latin typeface="Arial" panose="020B0604020202020204" pitchFamily="34" charset="0"/>
            <a:cs typeface="Arial" panose="020B0604020202020204" pitchFamily="34" charset="0"/>
          </a:endParaRPr>
        </a:p>
      </dgm:t>
    </dgm:pt>
    <dgm:pt modelId="{72BB56A2-0A77-443E-A9B9-203CAD87F0F4}">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Safety Manager</a:t>
          </a:r>
          <a:endParaRPr lang="en-US" sz="1200" smtClean="0">
            <a:latin typeface="Arial" panose="020B0604020202020204" pitchFamily="34" charset="0"/>
            <a:cs typeface="Arial" panose="020B0604020202020204" pitchFamily="34" charset="0"/>
          </a:endParaRPr>
        </a:p>
      </dgm:t>
    </dgm:pt>
    <dgm:pt modelId="{99530CCF-DA4C-4DBA-828C-7B538B64C7F2}" type="parTrans" cxnId="{30262473-2049-436E-AD57-738FBB5D3565}">
      <dgm:prSet/>
      <dgm:spPr/>
      <dgm:t>
        <a:bodyPr/>
        <a:lstStyle/>
        <a:p>
          <a:endParaRPr lang="en-US" sz="1200">
            <a:latin typeface="Arial" panose="020B0604020202020204" pitchFamily="34" charset="0"/>
            <a:cs typeface="Arial" panose="020B0604020202020204" pitchFamily="34" charset="0"/>
          </a:endParaRPr>
        </a:p>
      </dgm:t>
    </dgm:pt>
    <dgm:pt modelId="{C2673F6E-79D5-42F5-98AA-E3346911221E}" type="sibTrans" cxnId="{30262473-2049-436E-AD57-738FBB5D3565}">
      <dgm:prSet/>
      <dgm:spPr/>
      <dgm:t>
        <a:bodyPr/>
        <a:lstStyle/>
        <a:p>
          <a:endParaRPr lang="en-US" sz="1200">
            <a:latin typeface="Arial" panose="020B0604020202020204" pitchFamily="34" charset="0"/>
            <a:cs typeface="Arial" panose="020B0604020202020204" pitchFamily="34" charset="0"/>
          </a:endParaRPr>
        </a:p>
      </dgm:t>
    </dgm:pt>
    <dgm:pt modelId="{9B6D13F0-D2D8-489C-9922-B93855AD9DA6}">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Information Management</a:t>
          </a:r>
          <a:endParaRPr lang="en-US" sz="1200" smtClean="0">
            <a:latin typeface="Arial" panose="020B0604020202020204" pitchFamily="34" charset="0"/>
            <a:cs typeface="Arial" panose="020B0604020202020204" pitchFamily="34" charset="0"/>
          </a:endParaRPr>
        </a:p>
      </dgm:t>
    </dgm:pt>
    <dgm:pt modelId="{E635FE8A-3192-4222-89C4-FC38178636C1}" type="parTrans" cxnId="{3F8E5D4F-CC88-4DCD-9729-C266F659593A}">
      <dgm:prSet/>
      <dgm:spPr/>
      <dgm:t>
        <a:bodyPr/>
        <a:lstStyle/>
        <a:p>
          <a:endParaRPr lang="en-US" sz="1200">
            <a:latin typeface="Arial" panose="020B0604020202020204" pitchFamily="34" charset="0"/>
            <a:cs typeface="Arial" panose="020B0604020202020204" pitchFamily="34" charset="0"/>
          </a:endParaRPr>
        </a:p>
      </dgm:t>
    </dgm:pt>
    <dgm:pt modelId="{93260D02-9703-449B-A681-286D5CCED668}" type="sibTrans" cxnId="{3F8E5D4F-CC88-4DCD-9729-C266F659593A}">
      <dgm:prSet/>
      <dgm:spPr/>
      <dgm:t>
        <a:bodyPr/>
        <a:lstStyle/>
        <a:p>
          <a:endParaRPr lang="en-US" sz="1200">
            <a:latin typeface="Arial" panose="020B0604020202020204" pitchFamily="34" charset="0"/>
            <a:cs typeface="Arial" panose="020B0604020202020204" pitchFamily="34" charset="0"/>
          </a:endParaRPr>
        </a:p>
      </dgm:t>
    </dgm:pt>
    <dgm:pt modelId="{E6E3275C-5CF4-4718-AE5E-46BD8DA3B07F}">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Deputy Commander for Nursing</a:t>
          </a:r>
          <a:endParaRPr lang="en-US" sz="1200" smtClean="0">
            <a:latin typeface="Arial" panose="020B0604020202020204" pitchFamily="34" charset="0"/>
            <a:cs typeface="Arial" panose="020B0604020202020204" pitchFamily="34" charset="0"/>
          </a:endParaRPr>
        </a:p>
      </dgm:t>
    </dgm:pt>
    <dgm:pt modelId="{64EF6514-BF70-45C1-8588-7951A395DB0C}" type="parTrans" cxnId="{6E86F2A1-07C6-4FF1-853E-0BC1EBD31B92}">
      <dgm:prSet/>
      <dgm:spPr/>
      <dgm:t>
        <a:bodyPr/>
        <a:lstStyle/>
        <a:p>
          <a:endParaRPr lang="en-US" sz="1200">
            <a:latin typeface="Arial" panose="020B0604020202020204" pitchFamily="34" charset="0"/>
            <a:cs typeface="Arial" panose="020B0604020202020204" pitchFamily="34" charset="0"/>
          </a:endParaRPr>
        </a:p>
      </dgm:t>
    </dgm:pt>
    <dgm:pt modelId="{9027BB26-A8D3-4BFD-87FE-341A6C705CE6}" type="sibTrans" cxnId="{6E86F2A1-07C6-4FF1-853E-0BC1EBD31B92}">
      <dgm:prSet/>
      <dgm:spPr/>
      <dgm:t>
        <a:bodyPr/>
        <a:lstStyle/>
        <a:p>
          <a:endParaRPr lang="en-US" sz="1200">
            <a:latin typeface="Arial" panose="020B0604020202020204" pitchFamily="34" charset="0"/>
            <a:cs typeface="Arial" panose="020B0604020202020204" pitchFamily="34" charset="0"/>
          </a:endParaRPr>
        </a:p>
      </dgm:t>
    </dgm:pt>
    <dgm:pt modelId="{B21EC263-E3F9-4964-81A9-25BFACAA704E}">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Patient Safety Manager</a:t>
          </a:r>
          <a:endParaRPr lang="en-US" sz="1200" smtClean="0">
            <a:latin typeface="Arial" panose="020B0604020202020204" pitchFamily="34" charset="0"/>
            <a:cs typeface="Arial" panose="020B0604020202020204" pitchFamily="34" charset="0"/>
          </a:endParaRPr>
        </a:p>
      </dgm:t>
    </dgm:pt>
    <dgm:pt modelId="{58DADEF8-41CC-4317-BD7B-F7270CE422D5}" type="parTrans" cxnId="{02A3EB9F-A37F-440E-9054-7315BCF15973}">
      <dgm:prSet/>
      <dgm:spPr/>
      <dgm:t>
        <a:bodyPr/>
        <a:lstStyle/>
        <a:p>
          <a:endParaRPr lang="en-US" sz="1200">
            <a:latin typeface="Arial" panose="020B0604020202020204" pitchFamily="34" charset="0"/>
            <a:cs typeface="Arial" panose="020B0604020202020204" pitchFamily="34" charset="0"/>
          </a:endParaRPr>
        </a:p>
      </dgm:t>
    </dgm:pt>
    <dgm:pt modelId="{36E7ED0F-9F6D-46D2-B750-2E2C4DB5D83E}" type="sibTrans" cxnId="{02A3EB9F-A37F-440E-9054-7315BCF15973}">
      <dgm:prSet/>
      <dgm:spPr/>
      <dgm:t>
        <a:bodyPr/>
        <a:lstStyle/>
        <a:p>
          <a:endParaRPr lang="en-US" sz="1200">
            <a:latin typeface="Arial" panose="020B0604020202020204" pitchFamily="34" charset="0"/>
            <a:cs typeface="Arial" panose="020B0604020202020204" pitchFamily="34" charset="0"/>
          </a:endParaRPr>
        </a:p>
      </dgm:t>
    </dgm:pt>
    <dgm:pt modelId="{4CC04C57-9AA1-4E24-A39E-DEFA738937BC}">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Infection Control</a:t>
          </a:r>
          <a:endParaRPr lang="en-US" sz="1200" smtClean="0">
            <a:latin typeface="Arial" panose="020B0604020202020204" pitchFamily="34" charset="0"/>
            <a:cs typeface="Arial" panose="020B0604020202020204" pitchFamily="34" charset="0"/>
          </a:endParaRPr>
        </a:p>
      </dgm:t>
    </dgm:pt>
    <dgm:pt modelId="{E0C24ED7-E5C2-4F68-AB02-F4B79A712BC9}" type="parTrans" cxnId="{432898C6-E11A-4440-A60F-37C2E589A164}">
      <dgm:prSet/>
      <dgm:spPr/>
      <dgm:t>
        <a:bodyPr/>
        <a:lstStyle/>
        <a:p>
          <a:endParaRPr lang="en-US" sz="1200">
            <a:latin typeface="Arial" panose="020B0604020202020204" pitchFamily="34" charset="0"/>
            <a:cs typeface="Arial" panose="020B0604020202020204" pitchFamily="34" charset="0"/>
          </a:endParaRPr>
        </a:p>
      </dgm:t>
    </dgm:pt>
    <dgm:pt modelId="{439E1C55-0006-4CAB-BF35-AE47AFD7B5FA}" type="sibTrans" cxnId="{432898C6-E11A-4440-A60F-37C2E589A164}">
      <dgm:prSet/>
      <dgm:spPr/>
      <dgm:t>
        <a:bodyPr/>
        <a:lstStyle/>
        <a:p>
          <a:endParaRPr lang="en-US" sz="1200">
            <a:latin typeface="Arial" panose="020B0604020202020204" pitchFamily="34" charset="0"/>
            <a:cs typeface="Arial" panose="020B0604020202020204" pitchFamily="34" charset="0"/>
          </a:endParaRPr>
        </a:p>
      </dgm:t>
    </dgm:pt>
    <dgm:pt modelId="{D33C5D2A-9A68-4EDB-8639-5367F88A14F1}" type="pres">
      <dgm:prSet presAssocID="{69C962F0-6AD3-40EC-8ACF-2856CD75EDA4}" presName="hierChild1" presStyleCnt="0">
        <dgm:presLayoutVars>
          <dgm:orgChart val="1"/>
          <dgm:chPref val="1"/>
          <dgm:dir/>
          <dgm:animOne val="branch"/>
          <dgm:animLvl val="lvl"/>
          <dgm:resizeHandles/>
        </dgm:presLayoutVars>
      </dgm:prSet>
      <dgm:spPr/>
    </dgm:pt>
    <dgm:pt modelId="{F3AA866D-75D9-45A8-AB55-9E82E3AE6F5B}" type="pres">
      <dgm:prSet presAssocID="{F3BBD80C-CC86-4B16-A391-DC553FC813D6}" presName="hierRoot1" presStyleCnt="0">
        <dgm:presLayoutVars>
          <dgm:hierBranch/>
        </dgm:presLayoutVars>
      </dgm:prSet>
      <dgm:spPr/>
    </dgm:pt>
    <dgm:pt modelId="{6BFB0A22-06B4-4A3B-B927-1968C32F4DE2}" type="pres">
      <dgm:prSet presAssocID="{F3BBD80C-CC86-4B16-A391-DC553FC813D6}" presName="rootComposite1" presStyleCnt="0"/>
      <dgm:spPr/>
    </dgm:pt>
    <dgm:pt modelId="{70FF7792-5DA6-492C-8071-B088C99150BE}" type="pres">
      <dgm:prSet presAssocID="{F3BBD80C-CC86-4B16-A391-DC553FC813D6}" presName="rootText1" presStyleLbl="node0" presStyleIdx="0" presStyleCnt="1">
        <dgm:presLayoutVars>
          <dgm:chPref val="3"/>
        </dgm:presLayoutVars>
      </dgm:prSet>
      <dgm:spPr/>
      <dgm:t>
        <a:bodyPr/>
        <a:lstStyle/>
        <a:p>
          <a:endParaRPr lang="en-US"/>
        </a:p>
      </dgm:t>
    </dgm:pt>
    <dgm:pt modelId="{92BB88B9-3DD6-4302-8EC3-49F197C462D6}" type="pres">
      <dgm:prSet presAssocID="{F3BBD80C-CC86-4B16-A391-DC553FC813D6}" presName="rootConnector1" presStyleLbl="node1" presStyleIdx="0" presStyleCnt="0"/>
      <dgm:spPr/>
      <dgm:t>
        <a:bodyPr/>
        <a:lstStyle/>
        <a:p>
          <a:endParaRPr lang="en-US"/>
        </a:p>
      </dgm:t>
    </dgm:pt>
    <dgm:pt modelId="{47B3175F-8E44-4399-9B49-5F75FD8196B4}" type="pres">
      <dgm:prSet presAssocID="{F3BBD80C-CC86-4B16-A391-DC553FC813D6}" presName="hierChild2" presStyleCnt="0"/>
      <dgm:spPr/>
    </dgm:pt>
    <dgm:pt modelId="{89438EAC-E2A8-4CAA-9F93-A4940A0553CC}" type="pres">
      <dgm:prSet presAssocID="{0E85A0D2-A66A-4010-83EB-44DC6AF39E2B}" presName="Name35" presStyleLbl="parChTrans1D2" presStyleIdx="0" presStyleCnt="3"/>
      <dgm:spPr/>
      <dgm:t>
        <a:bodyPr/>
        <a:lstStyle/>
        <a:p>
          <a:endParaRPr lang="en-US"/>
        </a:p>
      </dgm:t>
    </dgm:pt>
    <dgm:pt modelId="{2B65E0D0-9EA5-4F26-B4E3-A8C1EE5BC573}" type="pres">
      <dgm:prSet presAssocID="{3E9B0D40-0099-4B0E-9B96-4D3291403126}" presName="hierRoot2" presStyleCnt="0">
        <dgm:presLayoutVars>
          <dgm:hierBranch/>
        </dgm:presLayoutVars>
      </dgm:prSet>
      <dgm:spPr/>
    </dgm:pt>
    <dgm:pt modelId="{54CF56ED-EFB3-4324-8A47-90B4F6D68D77}" type="pres">
      <dgm:prSet presAssocID="{3E9B0D40-0099-4B0E-9B96-4D3291403126}" presName="rootComposite" presStyleCnt="0"/>
      <dgm:spPr/>
    </dgm:pt>
    <dgm:pt modelId="{2E01BC92-6D93-4CBB-92BC-1F4D810E9E09}" type="pres">
      <dgm:prSet presAssocID="{3E9B0D40-0099-4B0E-9B96-4D3291403126}" presName="rootText" presStyleLbl="node2" presStyleIdx="0" presStyleCnt="2">
        <dgm:presLayoutVars>
          <dgm:chPref val="3"/>
        </dgm:presLayoutVars>
      </dgm:prSet>
      <dgm:spPr/>
      <dgm:t>
        <a:bodyPr/>
        <a:lstStyle/>
        <a:p>
          <a:endParaRPr lang="en-US"/>
        </a:p>
      </dgm:t>
    </dgm:pt>
    <dgm:pt modelId="{40E4B4FD-FB57-4D2C-A4F4-52E4726ABFF7}" type="pres">
      <dgm:prSet presAssocID="{3E9B0D40-0099-4B0E-9B96-4D3291403126}" presName="rootConnector" presStyleLbl="node2" presStyleIdx="0" presStyleCnt="2"/>
      <dgm:spPr/>
      <dgm:t>
        <a:bodyPr/>
        <a:lstStyle/>
        <a:p>
          <a:endParaRPr lang="en-US"/>
        </a:p>
      </dgm:t>
    </dgm:pt>
    <dgm:pt modelId="{A3429548-A174-481D-B9F3-F243D9D90EEE}" type="pres">
      <dgm:prSet presAssocID="{3E9B0D40-0099-4B0E-9B96-4D3291403126}" presName="hierChild4" presStyleCnt="0"/>
      <dgm:spPr/>
    </dgm:pt>
    <dgm:pt modelId="{198ED6A8-25A2-4E89-98F8-BFBF3562BD0B}" type="pres">
      <dgm:prSet presAssocID="{87B545B0-5493-4775-94D2-055960483A2F}" presName="Name35" presStyleLbl="parChTrans1D3" presStyleIdx="0" presStyleCnt="8"/>
      <dgm:spPr/>
      <dgm:t>
        <a:bodyPr/>
        <a:lstStyle/>
        <a:p>
          <a:endParaRPr lang="en-US"/>
        </a:p>
      </dgm:t>
    </dgm:pt>
    <dgm:pt modelId="{2BF8C76C-E986-4424-BE62-454F18DF72A8}" type="pres">
      <dgm:prSet presAssocID="{F6AD836F-8BD0-4A1F-A951-1C6F528AE3C8}" presName="hierRoot2" presStyleCnt="0">
        <dgm:presLayoutVars>
          <dgm:hierBranch val="r"/>
        </dgm:presLayoutVars>
      </dgm:prSet>
      <dgm:spPr/>
    </dgm:pt>
    <dgm:pt modelId="{81581F76-010A-4E3B-BD6F-6C512A567A34}" type="pres">
      <dgm:prSet presAssocID="{F6AD836F-8BD0-4A1F-A951-1C6F528AE3C8}" presName="rootComposite" presStyleCnt="0"/>
      <dgm:spPr/>
    </dgm:pt>
    <dgm:pt modelId="{8496D5EE-EEB6-4422-9A3E-10F80993841F}" type="pres">
      <dgm:prSet presAssocID="{F6AD836F-8BD0-4A1F-A951-1C6F528AE3C8}" presName="rootText" presStyleLbl="node3" presStyleIdx="0" presStyleCnt="7">
        <dgm:presLayoutVars>
          <dgm:chPref val="3"/>
        </dgm:presLayoutVars>
      </dgm:prSet>
      <dgm:spPr/>
      <dgm:t>
        <a:bodyPr/>
        <a:lstStyle/>
        <a:p>
          <a:endParaRPr lang="en-US"/>
        </a:p>
      </dgm:t>
    </dgm:pt>
    <dgm:pt modelId="{D3E983D8-8997-4DDA-AD28-F79C162B4E7C}" type="pres">
      <dgm:prSet presAssocID="{F6AD836F-8BD0-4A1F-A951-1C6F528AE3C8}" presName="rootConnector" presStyleLbl="node3" presStyleIdx="0" presStyleCnt="7"/>
      <dgm:spPr/>
      <dgm:t>
        <a:bodyPr/>
        <a:lstStyle/>
        <a:p>
          <a:endParaRPr lang="en-US"/>
        </a:p>
      </dgm:t>
    </dgm:pt>
    <dgm:pt modelId="{18738EC0-4E0F-4DBB-9D43-3C8A6E9A76A6}" type="pres">
      <dgm:prSet presAssocID="{F6AD836F-8BD0-4A1F-A951-1C6F528AE3C8}" presName="hierChild4" presStyleCnt="0"/>
      <dgm:spPr/>
    </dgm:pt>
    <dgm:pt modelId="{6A9E67B5-473C-4665-A731-D6D49FBA636C}" type="pres">
      <dgm:prSet presAssocID="{9FDBDEE9-CC95-458A-B777-385FBA424F59}" presName="Name50" presStyleLbl="parChTrans1D4" presStyleIdx="0" presStyleCnt="2"/>
      <dgm:spPr/>
      <dgm:t>
        <a:bodyPr/>
        <a:lstStyle/>
        <a:p>
          <a:endParaRPr lang="en-US"/>
        </a:p>
      </dgm:t>
    </dgm:pt>
    <dgm:pt modelId="{AD26D34B-5E27-4460-97CE-1ABE129D5231}" type="pres">
      <dgm:prSet presAssocID="{8BFA61F8-B378-4B13-A81D-309C22DCA567}" presName="hierRoot2" presStyleCnt="0">
        <dgm:presLayoutVars>
          <dgm:hierBranch val="r"/>
        </dgm:presLayoutVars>
      </dgm:prSet>
      <dgm:spPr/>
    </dgm:pt>
    <dgm:pt modelId="{40D7AEF6-8FF9-4E9C-8268-7537CD7C4E4C}" type="pres">
      <dgm:prSet presAssocID="{8BFA61F8-B378-4B13-A81D-309C22DCA567}" presName="rootComposite" presStyleCnt="0"/>
      <dgm:spPr/>
    </dgm:pt>
    <dgm:pt modelId="{E4AD564D-E845-4170-B6A9-29229D110DE3}" type="pres">
      <dgm:prSet presAssocID="{8BFA61F8-B378-4B13-A81D-309C22DCA567}" presName="rootText" presStyleLbl="node4" presStyleIdx="0" presStyleCnt="2">
        <dgm:presLayoutVars>
          <dgm:chPref val="3"/>
        </dgm:presLayoutVars>
      </dgm:prSet>
      <dgm:spPr/>
      <dgm:t>
        <a:bodyPr/>
        <a:lstStyle/>
        <a:p>
          <a:endParaRPr lang="en-US"/>
        </a:p>
      </dgm:t>
    </dgm:pt>
    <dgm:pt modelId="{9B92E1B6-6956-4EF7-A467-C0EFED21A8AA}" type="pres">
      <dgm:prSet presAssocID="{8BFA61F8-B378-4B13-A81D-309C22DCA567}" presName="rootConnector" presStyleLbl="node4" presStyleIdx="0" presStyleCnt="2"/>
      <dgm:spPr/>
      <dgm:t>
        <a:bodyPr/>
        <a:lstStyle/>
        <a:p>
          <a:endParaRPr lang="en-US"/>
        </a:p>
      </dgm:t>
    </dgm:pt>
    <dgm:pt modelId="{6C513A16-055C-4661-86B0-7EA1DB63323C}" type="pres">
      <dgm:prSet presAssocID="{8BFA61F8-B378-4B13-A81D-309C22DCA567}" presName="hierChild4" presStyleCnt="0"/>
      <dgm:spPr/>
    </dgm:pt>
    <dgm:pt modelId="{3737349F-D603-4533-8EE6-4156ACDD9CCA}" type="pres">
      <dgm:prSet presAssocID="{8BFA61F8-B378-4B13-A81D-309C22DCA567}" presName="hierChild5" presStyleCnt="0"/>
      <dgm:spPr/>
    </dgm:pt>
    <dgm:pt modelId="{FA8AB32A-A6C3-49EB-AB34-E310CB1B5348}" type="pres">
      <dgm:prSet presAssocID="{F6AD836F-8BD0-4A1F-A951-1C6F528AE3C8}" presName="hierChild5" presStyleCnt="0"/>
      <dgm:spPr/>
    </dgm:pt>
    <dgm:pt modelId="{8EC9B97D-5189-452E-A8DF-3FEC6D2CE102}" type="pres">
      <dgm:prSet presAssocID="{C70DB8EC-50CF-47AC-B9CD-CA85F6126694}" presName="Name35" presStyleLbl="parChTrans1D3" presStyleIdx="1" presStyleCnt="8"/>
      <dgm:spPr/>
      <dgm:t>
        <a:bodyPr/>
        <a:lstStyle/>
        <a:p>
          <a:endParaRPr lang="en-US"/>
        </a:p>
      </dgm:t>
    </dgm:pt>
    <dgm:pt modelId="{748918EA-BE0C-4EAD-922F-6FD7F8F74982}" type="pres">
      <dgm:prSet presAssocID="{694C9FD2-0AC8-4DF9-941C-F04549229180}" presName="hierRoot2" presStyleCnt="0">
        <dgm:presLayoutVars>
          <dgm:hierBranch val="r"/>
        </dgm:presLayoutVars>
      </dgm:prSet>
      <dgm:spPr/>
    </dgm:pt>
    <dgm:pt modelId="{F3D5B031-62DD-4529-A6FD-BB3E9E4DC625}" type="pres">
      <dgm:prSet presAssocID="{694C9FD2-0AC8-4DF9-941C-F04549229180}" presName="rootComposite" presStyleCnt="0"/>
      <dgm:spPr/>
    </dgm:pt>
    <dgm:pt modelId="{130D6E8D-D333-4475-AF52-C3C21BE40FD2}" type="pres">
      <dgm:prSet presAssocID="{694C9FD2-0AC8-4DF9-941C-F04549229180}" presName="rootText" presStyleLbl="node3" presStyleIdx="1" presStyleCnt="7">
        <dgm:presLayoutVars>
          <dgm:chPref val="3"/>
        </dgm:presLayoutVars>
      </dgm:prSet>
      <dgm:spPr/>
      <dgm:t>
        <a:bodyPr/>
        <a:lstStyle/>
        <a:p>
          <a:endParaRPr lang="en-US"/>
        </a:p>
      </dgm:t>
    </dgm:pt>
    <dgm:pt modelId="{A2784835-4733-438F-8D6A-8B219119F96D}" type="pres">
      <dgm:prSet presAssocID="{694C9FD2-0AC8-4DF9-941C-F04549229180}" presName="rootConnector" presStyleLbl="node3" presStyleIdx="1" presStyleCnt="7"/>
      <dgm:spPr/>
      <dgm:t>
        <a:bodyPr/>
        <a:lstStyle/>
        <a:p>
          <a:endParaRPr lang="en-US"/>
        </a:p>
      </dgm:t>
    </dgm:pt>
    <dgm:pt modelId="{A23947A5-7C8E-4E0B-AA47-0DA84257D7C8}" type="pres">
      <dgm:prSet presAssocID="{694C9FD2-0AC8-4DF9-941C-F04549229180}" presName="hierChild4" presStyleCnt="0"/>
      <dgm:spPr/>
    </dgm:pt>
    <dgm:pt modelId="{39939D7C-4CBB-4DAA-B697-78D9CFC66D17}" type="pres">
      <dgm:prSet presAssocID="{694C9FD2-0AC8-4DF9-941C-F04549229180}" presName="hierChild5" presStyleCnt="0"/>
      <dgm:spPr/>
    </dgm:pt>
    <dgm:pt modelId="{27336899-702E-4635-AAD8-6A3594F6A1FE}" type="pres">
      <dgm:prSet presAssocID="{CDF4CAE8-B35C-456D-A3FD-D8DA6E51EBC7}" presName="Name35" presStyleLbl="parChTrans1D3" presStyleIdx="2" presStyleCnt="8"/>
      <dgm:spPr/>
      <dgm:t>
        <a:bodyPr/>
        <a:lstStyle/>
        <a:p>
          <a:endParaRPr lang="en-US"/>
        </a:p>
      </dgm:t>
    </dgm:pt>
    <dgm:pt modelId="{D925742B-64FE-4032-B0A0-C30EAEBC7F55}" type="pres">
      <dgm:prSet presAssocID="{A9D497ED-DBF9-4883-888C-3790A1F0F01E}" presName="hierRoot2" presStyleCnt="0">
        <dgm:presLayoutVars>
          <dgm:hierBranch val="r"/>
        </dgm:presLayoutVars>
      </dgm:prSet>
      <dgm:spPr/>
    </dgm:pt>
    <dgm:pt modelId="{F5F08F5F-6768-43E3-A2F0-866B15F1E12E}" type="pres">
      <dgm:prSet presAssocID="{A9D497ED-DBF9-4883-888C-3790A1F0F01E}" presName="rootComposite" presStyleCnt="0"/>
      <dgm:spPr/>
    </dgm:pt>
    <dgm:pt modelId="{3C6FA24D-9CF7-4326-8DC3-E43BEC3990B4}" type="pres">
      <dgm:prSet presAssocID="{A9D497ED-DBF9-4883-888C-3790A1F0F01E}" presName="rootText" presStyleLbl="node3" presStyleIdx="2" presStyleCnt="7">
        <dgm:presLayoutVars>
          <dgm:chPref val="3"/>
        </dgm:presLayoutVars>
      </dgm:prSet>
      <dgm:spPr/>
      <dgm:t>
        <a:bodyPr/>
        <a:lstStyle/>
        <a:p>
          <a:endParaRPr lang="en-US"/>
        </a:p>
      </dgm:t>
    </dgm:pt>
    <dgm:pt modelId="{82E11A20-A900-440D-ACE3-AFEE2413775C}" type="pres">
      <dgm:prSet presAssocID="{A9D497ED-DBF9-4883-888C-3790A1F0F01E}" presName="rootConnector" presStyleLbl="node3" presStyleIdx="2" presStyleCnt="7"/>
      <dgm:spPr/>
      <dgm:t>
        <a:bodyPr/>
        <a:lstStyle/>
        <a:p>
          <a:endParaRPr lang="en-US"/>
        </a:p>
      </dgm:t>
    </dgm:pt>
    <dgm:pt modelId="{A2DC53D9-D135-4F65-8970-256C40653E8E}" type="pres">
      <dgm:prSet presAssocID="{A9D497ED-DBF9-4883-888C-3790A1F0F01E}" presName="hierChild4" presStyleCnt="0"/>
      <dgm:spPr/>
    </dgm:pt>
    <dgm:pt modelId="{F37E506D-0FBF-493D-B811-A8076E45D444}" type="pres">
      <dgm:prSet presAssocID="{FCCC069E-C0A4-48A8-B5F1-9C80028B89DE}" presName="Name50" presStyleLbl="parChTrans1D4" presStyleIdx="1" presStyleCnt="2"/>
      <dgm:spPr/>
      <dgm:t>
        <a:bodyPr/>
        <a:lstStyle/>
        <a:p>
          <a:endParaRPr lang="en-US"/>
        </a:p>
      </dgm:t>
    </dgm:pt>
    <dgm:pt modelId="{CFA08FC8-CE58-4B21-94E7-2384AF77EF51}" type="pres">
      <dgm:prSet presAssocID="{5FD1074E-B59C-4A01-A028-D094C46DEA87}" presName="hierRoot2" presStyleCnt="0">
        <dgm:presLayoutVars>
          <dgm:hierBranch val="r"/>
        </dgm:presLayoutVars>
      </dgm:prSet>
      <dgm:spPr/>
    </dgm:pt>
    <dgm:pt modelId="{F87A8641-4694-4419-BA72-67608B3B697C}" type="pres">
      <dgm:prSet presAssocID="{5FD1074E-B59C-4A01-A028-D094C46DEA87}" presName="rootComposite" presStyleCnt="0"/>
      <dgm:spPr/>
    </dgm:pt>
    <dgm:pt modelId="{107CA0D9-1D06-41FA-8B7E-17EBC3616319}" type="pres">
      <dgm:prSet presAssocID="{5FD1074E-B59C-4A01-A028-D094C46DEA87}" presName="rootText" presStyleLbl="node4" presStyleIdx="1" presStyleCnt="2">
        <dgm:presLayoutVars>
          <dgm:chPref val="3"/>
        </dgm:presLayoutVars>
      </dgm:prSet>
      <dgm:spPr/>
      <dgm:t>
        <a:bodyPr/>
        <a:lstStyle/>
        <a:p>
          <a:endParaRPr lang="en-US"/>
        </a:p>
      </dgm:t>
    </dgm:pt>
    <dgm:pt modelId="{D78B17EC-21AA-4729-8495-E3A20AAE4D78}" type="pres">
      <dgm:prSet presAssocID="{5FD1074E-B59C-4A01-A028-D094C46DEA87}" presName="rootConnector" presStyleLbl="node4" presStyleIdx="1" presStyleCnt="2"/>
      <dgm:spPr/>
      <dgm:t>
        <a:bodyPr/>
        <a:lstStyle/>
        <a:p>
          <a:endParaRPr lang="en-US"/>
        </a:p>
      </dgm:t>
    </dgm:pt>
    <dgm:pt modelId="{27A0958C-E044-43D3-AFDE-B4C5F57C0CED}" type="pres">
      <dgm:prSet presAssocID="{5FD1074E-B59C-4A01-A028-D094C46DEA87}" presName="hierChild4" presStyleCnt="0"/>
      <dgm:spPr/>
    </dgm:pt>
    <dgm:pt modelId="{111104FF-253D-40D1-A23B-2BDC09B46D60}" type="pres">
      <dgm:prSet presAssocID="{5FD1074E-B59C-4A01-A028-D094C46DEA87}" presName="hierChild5" presStyleCnt="0"/>
      <dgm:spPr/>
    </dgm:pt>
    <dgm:pt modelId="{BDFB36AD-B446-460C-B0B1-FED0D7A6D7C5}" type="pres">
      <dgm:prSet presAssocID="{A9D497ED-DBF9-4883-888C-3790A1F0F01E}" presName="hierChild5" presStyleCnt="0"/>
      <dgm:spPr/>
    </dgm:pt>
    <dgm:pt modelId="{F91B5AF0-0917-4AC4-A7C0-E900B319BAD3}" type="pres">
      <dgm:prSet presAssocID="{99530CCF-DA4C-4DBA-828C-7B538B64C7F2}" presName="Name35" presStyleLbl="parChTrans1D3" presStyleIdx="3" presStyleCnt="8"/>
      <dgm:spPr/>
      <dgm:t>
        <a:bodyPr/>
        <a:lstStyle/>
        <a:p>
          <a:endParaRPr lang="en-US"/>
        </a:p>
      </dgm:t>
    </dgm:pt>
    <dgm:pt modelId="{FE96F7CA-FE7B-4315-8764-06D9F421894D}" type="pres">
      <dgm:prSet presAssocID="{72BB56A2-0A77-443E-A9B9-203CAD87F0F4}" presName="hierRoot2" presStyleCnt="0">
        <dgm:presLayoutVars>
          <dgm:hierBranch val="r"/>
        </dgm:presLayoutVars>
      </dgm:prSet>
      <dgm:spPr/>
    </dgm:pt>
    <dgm:pt modelId="{F4720B21-607A-47FD-A3D6-C901B93576D1}" type="pres">
      <dgm:prSet presAssocID="{72BB56A2-0A77-443E-A9B9-203CAD87F0F4}" presName="rootComposite" presStyleCnt="0"/>
      <dgm:spPr/>
    </dgm:pt>
    <dgm:pt modelId="{4302D7CB-9403-4261-AEA1-4A6D45A8E1E4}" type="pres">
      <dgm:prSet presAssocID="{72BB56A2-0A77-443E-A9B9-203CAD87F0F4}" presName="rootText" presStyleLbl="node3" presStyleIdx="3" presStyleCnt="7">
        <dgm:presLayoutVars>
          <dgm:chPref val="3"/>
        </dgm:presLayoutVars>
      </dgm:prSet>
      <dgm:spPr/>
      <dgm:t>
        <a:bodyPr/>
        <a:lstStyle/>
        <a:p>
          <a:endParaRPr lang="en-US"/>
        </a:p>
      </dgm:t>
    </dgm:pt>
    <dgm:pt modelId="{96240C54-0E4D-4A4A-AB39-9D5390BE8DCD}" type="pres">
      <dgm:prSet presAssocID="{72BB56A2-0A77-443E-A9B9-203CAD87F0F4}" presName="rootConnector" presStyleLbl="node3" presStyleIdx="3" presStyleCnt="7"/>
      <dgm:spPr/>
      <dgm:t>
        <a:bodyPr/>
        <a:lstStyle/>
        <a:p>
          <a:endParaRPr lang="en-US"/>
        </a:p>
      </dgm:t>
    </dgm:pt>
    <dgm:pt modelId="{490A7847-2130-40B0-A6FB-B282A2344C99}" type="pres">
      <dgm:prSet presAssocID="{72BB56A2-0A77-443E-A9B9-203CAD87F0F4}" presName="hierChild4" presStyleCnt="0"/>
      <dgm:spPr/>
    </dgm:pt>
    <dgm:pt modelId="{7BABDCEF-B77C-4635-A1A9-1B6FCCE94DA5}" type="pres">
      <dgm:prSet presAssocID="{72BB56A2-0A77-443E-A9B9-203CAD87F0F4}" presName="hierChild5" presStyleCnt="0"/>
      <dgm:spPr/>
    </dgm:pt>
    <dgm:pt modelId="{E4D3A68A-1848-401B-9549-147098DC7C47}" type="pres">
      <dgm:prSet presAssocID="{E635FE8A-3192-4222-89C4-FC38178636C1}" presName="Name35" presStyleLbl="parChTrans1D3" presStyleIdx="4" presStyleCnt="8"/>
      <dgm:spPr/>
      <dgm:t>
        <a:bodyPr/>
        <a:lstStyle/>
        <a:p>
          <a:endParaRPr lang="en-US"/>
        </a:p>
      </dgm:t>
    </dgm:pt>
    <dgm:pt modelId="{AB6E1230-DEB3-45B1-B05C-305AFA112152}" type="pres">
      <dgm:prSet presAssocID="{9B6D13F0-D2D8-489C-9922-B93855AD9DA6}" presName="hierRoot2" presStyleCnt="0">
        <dgm:presLayoutVars>
          <dgm:hierBranch val="r"/>
        </dgm:presLayoutVars>
      </dgm:prSet>
      <dgm:spPr/>
    </dgm:pt>
    <dgm:pt modelId="{C8085313-3421-4423-8D8E-A0B653148458}" type="pres">
      <dgm:prSet presAssocID="{9B6D13F0-D2D8-489C-9922-B93855AD9DA6}" presName="rootComposite" presStyleCnt="0"/>
      <dgm:spPr/>
    </dgm:pt>
    <dgm:pt modelId="{EE80C6CD-99F7-4CE5-A793-254180F2057C}" type="pres">
      <dgm:prSet presAssocID="{9B6D13F0-D2D8-489C-9922-B93855AD9DA6}" presName="rootText" presStyleLbl="node3" presStyleIdx="4" presStyleCnt="7">
        <dgm:presLayoutVars>
          <dgm:chPref val="3"/>
        </dgm:presLayoutVars>
      </dgm:prSet>
      <dgm:spPr/>
      <dgm:t>
        <a:bodyPr/>
        <a:lstStyle/>
        <a:p>
          <a:endParaRPr lang="en-US"/>
        </a:p>
      </dgm:t>
    </dgm:pt>
    <dgm:pt modelId="{85B61403-5929-42CB-A034-04A37DDB8B64}" type="pres">
      <dgm:prSet presAssocID="{9B6D13F0-D2D8-489C-9922-B93855AD9DA6}" presName="rootConnector" presStyleLbl="node3" presStyleIdx="4" presStyleCnt="7"/>
      <dgm:spPr/>
      <dgm:t>
        <a:bodyPr/>
        <a:lstStyle/>
        <a:p>
          <a:endParaRPr lang="en-US"/>
        </a:p>
      </dgm:t>
    </dgm:pt>
    <dgm:pt modelId="{07283BD7-3B8E-4B26-A2AB-D7216BBD34F9}" type="pres">
      <dgm:prSet presAssocID="{9B6D13F0-D2D8-489C-9922-B93855AD9DA6}" presName="hierChild4" presStyleCnt="0"/>
      <dgm:spPr/>
    </dgm:pt>
    <dgm:pt modelId="{0EC21D0A-2E3A-4C6A-8785-61042613124B}" type="pres">
      <dgm:prSet presAssocID="{9B6D13F0-D2D8-489C-9922-B93855AD9DA6}" presName="hierChild5" presStyleCnt="0"/>
      <dgm:spPr/>
    </dgm:pt>
    <dgm:pt modelId="{5B2718E8-872A-4C63-A04A-355DCE332A0C}" type="pres">
      <dgm:prSet presAssocID="{3E9B0D40-0099-4B0E-9B96-4D3291403126}" presName="hierChild5" presStyleCnt="0"/>
      <dgm:spPr/>
    </dgm:pt>
    <dgm:pt modelId="{5A4C85C6-80B5-4558-A0DB-E99F9B2FABFE}" type="pres">
      <dgm:prSet presAssocID="{6A0CFCBD-36B9-4289-8836-E9C707C7B2CD}" presName="Name111" presStyleLbl="parChTrans1D3" presStyleIdx="5" presStyleCnt="8"/>
      <dgm:spPr/>
      <dgm:t>
        <a:bodyPr/>
        <a:lstStyle/>
        <a:p>
          <a:endParaRPr lang="en-US"/>
        </a:p>
      </dgm:t>
    </dgm:pt>
    <dgm:pt modelId="{B0DAE706-1140-4C7B-8C7F-0AD5C254A0DB}" type="pres">
      <dgm:prSet presAssocID="{2365E70C-8205-484E-A418-76567304B740}" presName="hierRoot3" presStyleCnt="0">
        <dgm:presLayoutVars>
          <dgm:hierBranch/>
        </dgm:presLayoutVars>
      </dgm:prSet>
      <dgm:spPr/>
    </dgm:pt>
    <dgm:pt modelId="{C7EBE6BE-DC56-4785-A99C-C44D5B2D3F3E}" type="pres">
      <dgm:prSet presAssocID="{2365E70C-8205-484E-A418-76567304B740}" presName="rootComposite3" presStyleCnt="0"/>
      <dgm:spPr/>
    </dgm:pt>
    <dgm:pt modelId="{981F2968-6D42-4707-A7FA-79F28DA21F22}" type="pres">
      <dgm:prSet presAssocID="{2365E70C-8205-484E-A418-76567304B740}" presName="rootText3" presStyleLbl="asst2" presStyleIdx="0" presStyleCnt="1">
        <dgm:presLayoutVars>
          <dgm:chPref val="3"/>
        </dgm:presLayoutVars>
      </dgm:prSet>
      <dgm:spPr/>
      <dgm:t>
        <a:bodyPr/>
        <a:lstStyle/>
        <a:p>
          <a:endParaRPr lang="en-US"/>
        </a:p>
      </dgm:t>
    </dgm:pt>
    <dgm:pt modelId="{7D4B1B49-A962-47C7-B5FA-ACD0D36928A8}" type="pres">
      <dgm:prSet presAssocID="{2365E70C-8205-484E-A418-76567304B740}" presName="rootConnector3" presStyleLbl="asst2" presStyleIdx="0" presStyleCnt="1"/>
      <dgm:spPr/>
      <dgm:t>
        <a:bodyPr/>
        <a:lstStyle/>
        <a:p>
          <a:endParaRPr lang="en-US"/>
        </a:p>
      </dgm:t>
    </dgm:pt>
    <dgm:pt modelId="{6D028A43-3243-4D89-A727-E2B872D20379}" type="pres">
      <dgm:prSet presAssocID="{2365E70C-8205-484E-A418-76567304B740}" presName="hierChild6" presStyleCnt="0"/>
      <dgm:spPr/>
    </dgm:pt>
    <dgm:pt modelId="{E9030EFB-85F8-4A03-9824-EF8686BECC41}" type="pres">
      <dgm:prSet presAssocID="{2365E70C-8205-484E-A418-76567304B740}" presName="hierChild7" presStyleCnt="0"/>
      <dgm:spPr/>
    </dgm:pt>
    <dgm:pt modelId="{5E8F2C29-DD7D-4A01-AD48-19B6AC599CB6}" type="pres">
      <dgm:prSet presAssocID="{64EF6514-BF70-45C1-8588-7951A395DB0C}" presName="Name35" presStyleLbl="parChTrans1D2" presStyleIdx="1" presStyleCnt="3"/>
      <dgm:spPr/>
      <dgm:t>
        <a:bodyPr/>
        <a:lstStyle/>
        <a:p>
          <a:endParaRPr lang="en-US"/>
        </a:p>
      </dgm:t>
    </dgm:pt>
    <dgm:pt modelId="{061C791C-2C42-4A44-AE16-475AC96D9F69}" type="pres">
      <dgm:prSet presAssocID="{E6E3275C-5CF4-4718-AE5E-46BD8DA3B07F}" presName="hierRoot2" presStyleCnt="0">
        <dgm:presLayoutVars>
          <dgm:hierBranch/>
        </dgm:presLayoutVars>
      </dgm:prSet>
      <dgm:spPr/>
    </dgm:pt>
    <dgm:pt modelId="{6404F69B-2BA2-461D-8818-489186258027}" type="pres">
      <dgm:prSet presAssocID="{E6E3275C-5CF4-4718-AE5E-46BD8DA3B07F}" presName="rootComposite" presStyleCnt="0"/>
      <dgm:spPr/>
    </dgm:pt>
    <dgm:pt modelId="{0F60580A-B2A0-4991-9D9C-1D8766A545D1}" type="pres">
      <dgm:prSet presAssocID="{E6E3275C-5CF4-4718-AE5E-46BD8DA3B07F}" presName="rootText" presStyleLbl="node2" presStyleIdx="1" presStyleCnt="2">
        <dgm:presLayoutVars>
          <dgm:chPref val="3"/>
        </dgm:presLayoutVars>
      </dgm:prSet>
      <dgm:spPr/>
      <dgm:t>
        <a:bodyPr/>
        <a:lstStyle/>
        <a:p>
          <a:endParaRPr lang="en-US"/>
        </a:p>
      </dgm:t>
    </dgm:pt>
    <dgm:pt modelId="{792C9787-EFB0-4FCC-9307-85F1A0599E87}" type="pres">
      <dgm:prSet presAssocID="{E6E3275C-5CF4-4718-AE5E-46BD8DA3B07F}" presName="rootConnector" presStyleLbl="node2" presStyleIdx="1" presStyleCnt="2"/>
      <dgm:spPr/>
      <dgm:t>
        <a:bodyPr/>
        <a:lstStyle/>
        <a:p>
          <a:endParaRPr lang="en-US"/>
        </a:p>
      </dgm:t>
    </dgm:pt>
    <dgm:pt modelId="{6F36F81E-0A66-4015-996D-765ACD6095A9}" type="pres">
      <dgm:prSet presAssocID="{E6E3275C-5CF4-4718-AE5E-46BD8DA3B07F}" presName="hierChild4" presStyleCnt="0"/>
      <dgm:spPr/>
    </dgm:pt>
    <dgm:pt modelId="{79D7082C-7853-4321-9EA3-ED062F5EC5F8}" type="pres">
      <dgm:prSet presAssocID="{58DADEF8-41CC-4317-BD7B-F7270CE422D5}" presName="Name35" presStyleLbl="parChTrans1D3" presStyleIdx="6" presStyleCnt="8"/>
      <dgm:spPr/>
      <dgm:t>
        <a:bodyPr/>
        <a:lstStyle/>
        <a:p>
          <a:endParaRPr lang="en-US"/>
        </a:p>
      </dgm:t>
    </dgm:pt>
    <dgm:pt modelId="{EA092055-8EE5-4422-A81A-BA3423028CB1}" type="pres">
      <dgm:prSet presAssocID="{B21EC263-E3F9-4964-81A9-25BFACAA704E}" presName="hierRoot2" presStyleCnt="0">
        <dgm:presLayoutVars>
          <dgm:hierBranch val="r"/>
        </dgm:presLayoutVars>
      </dgm:prSet>
      <dgm:spPr/>
    </dgm:pt>
    <dgm:pt modelId="{322E0BBF-351E-46C5-9563-D3BD36B2634A}" type="pres">
      <dgm:prSet presAssocID="{B21EC263-E3F9-4964-81A9-25BFACAA704E}" presName="rootComposite" presStyleCnt="0"/>
      <dgm:spPr/>
    </dgm:pt>
    <dgm:pt modelId="{ED58A984-6A8A-4A40-8752-E15801FDD57F}" type="pres">
      <dgm:prSet presAssocID="{B21EC263-E3F9-4964-81A9-25BFACAA704E}" presName="rootText" presStyleLbl="node3" presStyleIdx="5" presStyleCnt="7">
        <dgm:presLayoutVars>
          <dgm:chPref val="3"/>
        </dgm:presLayoutVars>
      </dgm:prSet>
      <dgm:spPr/>
      <dgm:t>
        <a:bodyPr/>
        <a:lstStyle/>
        <a:p>
          <a:endParaRPr lang="en-US"/>
        </a:p>
      </dgm:t>
    </dgm:pt>
    <dgm:pt modelId="{72A05BFA-F337-487D-B6DC-4BE32EBCB544}" type="pres">
      <dgm:prSet presAssocID="{B21EC263-E3F9-4964-81A9-25BFACAA704E}" presName="rootConnector" presStyleLbl="node3" presStyleIdx="5" presStyleCnt="7"/>
      <dgm:spPr/>
      <dgm:t>
        <a:bodyPr/>
        <a:lstStyle/>
        <a:p>
          <a:endParaRPr lang="en-US"/>
        </a:p>
      </dgm:t>
    </dgm:pt>
    <dgm:pt modelId="{01B7BC57-0B7D-46DE-BEA2-EAFC2DCFCA15}" type="pres">
      <dgm:prSet presAssocID="{B21EC263-E3F9-4964-81A9-25BFACAA704E}" presName="hierChild4" presStyleCnt="0"/>
      <dgm:spPr/>
    </dgm:pt>
    <dgm:pt modelId="{3B4A7AD5-585F-4043-B9D7-0DB451ECF90A}" type="pres">
      <dgm:prSet presAssocID="{B21EC263-E3F9-4964-81A9-25BFACAA704E}" presName="hierChild5" presStyleCnt="0"/>
      <dgm:spPr/>
    </dgm:pt>
    <dgm:pt modelId="{A3E8325A-C581-4501-83BD-FC4531FCFBE8}" type="pres">
      <dgm:prSet presAssocID="{E0C24ED7-E5C2-4F68-AB02-F4B79A712BC9}" presName="Name35" presStyleLbl="parChTrans1D3" presStyleIdx="7" presStyleCnt="8"/>
      <dgm:spPr/>
      <dgm:t>
        <a:bodyPr/>
        <a:lstStyle/>
        <a:p>
          <a:endParaRPr lang="en-US"/>
        </a:p>
      </dgm:t>
    </dgm:pt>
    <dgm:pt modelId="{97DDD810-D982-4924-999A-80A82203C972}" type="pres">
      <dgm:prSet presAssocID="{4CC04C57-9AA1-4E24-A39E-DEFA738937BC}" presName="hierRoot2" presStyleCnt="0">
        <dgm:presLayoutVars>
          <dgm:hierBranch val="r"/>
        </dgm:presLayoutVars>
      </dgm:prSet>
      <dgm:spPr/>
    </dgm:pt>
    <dgm:pt modelId="{F85AFFE9-FDDA-4E7A-8DE2-3CA87F3F48D4}" type="pres">
      <dgm:prSet presAssocID="{4CC04C57-9AA1-4E24-A39E-DEFA738937BC}" presName="rootComposite" presStyleCnt="0"/>
      <dgm:spPr/>
    </dgm:pt>
    <dgm:pt modelId="{D80BCD8F-AAC0-4C77-8C4E-72E2178E0916}" type="pres">
      <dgm:prSet presAssocID="{4CC04C57-9AA1-4E24-A39E-DEFA738937BC}" presName="rootText" presStyleLbl="node3" presStyleIdx="6" presStyleCnt="7">
        <dgm:presLayoutVars>
          <dgm:chPref val="3"/>
        </dgm:presLayoutVars>
      </dgm:prSet>
      <dgm:spPr/>
      <dgm:t>
        <a:bodyPr/>
        <a:lstStyle/>
        <a:p>
          <a:endParaRPr lang="en-US"/>
        </a:p>
      </dgm:t>
    </dgm:pt>
    <dgm:pt modelId="{31F90492-EA60-4A24-826E-3F323E2005C9}" type="pres">
      <dgm:prSet presAssocID="{4CC04C57-9AA1-4E24-A39E-DEFA738937BC}" presName="rootConnector" presStyleLbl="node3" presStyleIdx="6" presStyleCnt="7"/>
      <dgm:spPr/>
      <dgm:t>
        <a:bodyPr/>
        <a:lstStyle/>
        <a:p>
          <a:endParaRPr lang="en-US"/>
        </a:p>
      </dgm:t>
    </dgm:pt>
    <dgm:pt modelId="{092C3180-3702-4D65-99BA-59980C9C8D4F}" type="pres">
      <dgm:prSet presAssocID="{4CC04C57-9AA1-4E24-A39E-DEFA738937BC}" presName="hierChild4" presStyleCnt="0"/>
      <dgm:spPr/>
    </dgm:pt>
    <dgm:pt modelId="{495B6DD9-6095-4CB0-8A88-81A88EBFC6B8}" type="pres">
      <dgm:prSet presAssocID="{4CC04C57-9AA1-4E24-A39E-DEFA738937BC}" presName="hierChild5" presStyleCnt="0"/>
      <dgm:spPr/>
    </dgm:pt>
    <dgm:pt modelId="{61CE32C4-5EF9-401C-8833-E1972273458E}" type="pres">
      <dgm:prSet presAssocID="{E6E3275C-5CF4-4718-AE5E-46BD8DA3B07F}" presName="hierChild5" presStyleCnt="0"/>
      <dgm:spPr/>
    </dgm:pt>
    <dgm:pt modelId="{41646411-3066-4F91-9962-D4B6759B5E0F}" type="pres">
      <dgm:prSet presAssocID="{F3BBD80C-CC86-4B16-A391-DC553FC813D6}" presName="hierChild3" presStyleCnt="0"/>
      <dgm:spPr/>
    </dgm:pt>
    <dgm:pt modelId="{66D5C161-7249-4A98-8935-7777F8B8C373}" type="pres">
      <dgm:prSet presAssocID="{D5E595CE-A069-4544-B16E-3870CB07AE3F}" presName="Name111" presStyleLbl="parChTrans1D2" presStyleIdx="2" presStyleCnt="3"/>
      <dgm:spPr/>
      <dgm:t>
        <a:bodyPr/>
        <a:lstStyle/>
        <a:p>
          <a:endParaRPr lang="en-US"/>
        </a:p>
      </dgm:t>
    </dgm:pt>
    <dgm:pt modelId="{8C159439-8EF7-4CAA-B099-730DCE6CFFF1}" type="pres">
      <dgm:prSet presAssocID="{3942318C-D047-4EB0-A7A9-84EAB728DE60}" presName="hierRoot3" presStyleCnt="0">
        <dgm:presLayoutVars>
          <dgm:hierBranch/>
        </dgm:presLayoutVars>
      </dgm:prSet>
      <dgm:spPr/>
    </dgm:pt>
    <dgm:pt modelId="{3079DABE-2426-41D8-9789-F890C699D3DE}" type="pres">
      <dgm:prSet presAssocID="{3942318C-D047-4EB0-A7A9-84EAB728DE60}" presName="rootComposite3" presStyleCnt="0"/>
      <dgm:spPr/>
    </dgm:pt>
    <dgm:pt modelId="{F99F3A96-8703-4880-B6D1-0D4C2030947B}" type="pres">
      <dgm:prSet presAssocID="{3942318C-D047-4EB0-A7A9-84EAB728DE60}" presName="rootText3" presStyleLbl="asst1" presStyleIdx="0" presStyleCnt="1">
        <dgm:presLayoutVars>
          <dgm:chPref val="3"/>
        </dgm:presLayoutVars>
      </dgm:prSet>
      <dgm:spPr/>
      <dgm:t>
        <a:bodyPr/>
        <a:lstStyle/>
        <a:p>
          <a:endParaRPr lang="en-US"/>
        </a:p>
      </dgm:t>
    </dgm:pt>
    <dgm:pt modelId="{6B435877-499F-44F9-93F2-67C36772C981}" type="pres">
      <dgm:prSet presAssocID="{3942318C-D047-4EB0-A7A9-84EAB728DE60}" presName="rootConnector3" presStyleLbl="asst1" presStyleIdx="0" presStyleCnt="1"/>
      <dgm:spPr/>
      <dgm:t>
        <a:bodyPr/>
        <a:lstStyle/>
        <a:p>
          <a:endParaRPr lang="en-US"/>
        </a:p>
      </dgm:t>
    </dgm:pt>
    <dgm:pt modelId="{3F5F7EF9-ADC0-4501-850C-C006E1005834}" type="pres">
      <dgm:prSet presAssocID="{3942318C-D047-4EB0-A7A9-84EAB728DE60}" presName="hierChild6" presStyleCnt="0"/>
      <dgm:spPr/>
    </dgm:pt>
    <dgm:pt modelId="{BEE58985-610F-4697-9BE4-FB65174B8111}" type="pres">
      <dgm:prSet presAssocID="{3942318C-D047-4EB0-A7A9-84EAB728DE60}" presName="hierChild7" presStyleCnt="0"/>
      <dgm:spPr/>
    </dgm:pt>
  </dgm:ptLst>
  <dgm:cxnLst>
    <dgm:cxn modelId="{F041E644-0551-41B8-95DE-FCB663A3D1B9}" type="presOf" srcId="{E6E3275C-5CF4-4718-AE5E-46BD8DA3B07F}" destId="{0F60580A-B2A0-4991-9D9C-1D8766A545D1}" srcOrd="0" destOrd="0" presId="urn:microsoft.com/office/officeart/2005/8/layout/orgChart1"/>
    <dgm:cxn modelId="{30262473-2049-436E-AD57-738FBB5D3565}" srcId="{3E9B0D40-0099-4B0E-9B96-4D3291403126}" destId="{72BB56A2-0A77-443E-A9B9-203CAD87F0F4}" srcOrd="4" destOrd="0" parTransId="{99530CCF-DA4C-4DBA-828C-7B538B64C7F2}" sibTransId="{C2673F6E-79D5-42F5-98AA-E3346911221E}"/>
    <dgm:cxn modelId="{89526F28-70BD-484D-BD20-22911D35A972}" srcId="{A9D497ED-DBF9-4883-888C-3790A1F0F01E}" destId="{5FD1074E-B59C-4A01-A028-D094C46DEA87}" srcOrd="0" destOrd="0" parTransId="{FCCC069E-C0A4-48A8-B5F1-9C80028B89DE}" sibTransId="{137EC76C-0A4D-47A6-B68A-4F0EBBF01372}"/>
    <dgm:cxn modelId="{C4E08890-5157-4969-BB1D-960AFD8599AE}" type="presOf" srcId="{694C9FD2-0AC8-4DF9-941C-F04549229180}" destId="{130D6E8D-D333-4475-AF52-C3C21BE40FD2}" srcOrd="0" destOrd="0" presId="urn:microsoft.com/office/officeart/2005/8/layout/orgChart1"/>
    <dgm:cxn modelId="{6E86F2A1-07C6-4FF1-853E-0BC1EBD31B92}" srcId="{F3BBD80C-CC86-4B16-A391-DC553FC813D6}" destId="{E6E3275C-5CF4-4718-AE5E-46BD8DA3B07F}" srcOrd="2" destOrd="0" parTransId="{64EF6514-BF70-45C1-8588-7951A395DB0C}" sibTransId="{9027BB26-A8D3-4BFD-87FE-341A6C705CE6}"/>
    <dgm:cxn modelId="{1E664F10-A9CC-467F-9A71-1AF8D6C0A78C}" type="presOf" srcId="{3942318C-D047-4EB0-A7A9-84EAB728DE60}" destId="{F99F3A96-8703-4880-B6D1-0D4C2030947B}" srcOrd="0" destOrd="0" presId="urn:microsoft.com/office/officeart/2005/8/layout/orgChart1"/>
    <dgm:cxn modelId="{FFA7057A-7E91-469C-B1D1-38BA5B725406}" type="presOf" srcId="{3942318C-D047-4EB0-A7A9-84EAB728DE60}" destId="{6B435877-499F-44F9-93F2-67C36772C981}" srcOrd="1" destOrd="0" presId="urn:microsoft.com/office/officeart/2005/8/layout/orgChart1"/>
    <dgm:cxn modelId="{E0051A48-2836-46A6-A94D-9C4D4CD52870}" type="presOf" srcId="{87B545B0-5493-4775-94D2-055960483A2F}" destId="{198ED6A8-25A2-4E89-98F8-BFBF3562BD0B}" srcOrd="0" destOrd="0" presId="urn:microsoft.com/office/officeart/2005/8/layout/orgChart1"/>
    <dgm:cxn modelId="{926544E1-6B7D-42D6-843D-F961459C9785}" type="presOf" srcId="{64EF6514-BF70-45C1-8588-7951A395DB0C}" destId="{5E8F2C29-DD7D-4A01-AD48-19B6AC599CB6}" srcOrd="0" destOrd="0" presId="urn:microsoft.com/office/officeart/2005/8/layout/orgChart1"/>
    <dgm:cxn modelId="{0F600555-268C-40D5-AB9B-360FCED7F326}" type="presOf" srcId="{2365E70C-8205-484E-A418-76567304B740}" destId="{7D4B1B49-A962-47C7-B5FA-ACD0D36928A8}" srcOrd="1" destOrd="0" presId="urn:microsoft.com/office/officeart/2005/8/layout/orgChart1"/>
    <dgm:cxn modelId="{7707B27B-B06D-467E-9AD3-1BFFBA8AEC54}" type="presOf" srcId="{5FD1074E-B59C-4A01-A028-D094C46DEA87}" destId="{D78B17EC-21AA-4729-8495-E3A20AAE4D78}" srcOrd="1" destOrd="0" presId="urn:microsoft.com/office/officeart/2005/8/layout/orgChart1"/>
    <dgm:cxn modelId="{FAC02522-CCAC-4E14-A776-21EE90628B61}" type="presOf" srcId="{CDF4CAE8-B35C-456D-A3FD-D8DA6E51EBC7}" destId="{27336899-702E-4635-AAD8-6A3594F6A1FE}" srcOrd="0" destOrd="0" presId="urn:microsoft.com/office/officeart/2005/8/layout/orgChart1"/>
    <dgm:cxn modelId="{34585D9E-A635-423F-8F06-3A6A1E990338}" type="presOf" srcId="{FCCC069E-C0A4-48A8-B5F1-9C80028B89DE}" destId="{F37E506D-0FBF-493D-B811-A8076E45D444}" srcOrd="0" destOrd="0" presId="urn:microsoft.com/office/officeart/2005/8/layout/orgChart1"/>
    <dgm:cxn modelId="{DA4D0EC1-192B-4927-804E-6D36A6908B4E}" type="presOf" srcId="{8BFA61F8-B378-4B13-A81D-309C22DCA567}" destId="{9B92E1B6-6956-4EF7-A467-C0EFED21A8AA}" srcOrd="1" destOrd="0" presId="urn:microsoft.com/office/officeart/2005/8/layout/orgChart1"/>
    <dgm:cxn modelId="{E75B78C7-9B87-4E30-86B4-224E2E17EC49}" type="presOf" srcId="{9FDBDEE9-CC95-458A-B777-385FBA424F59}" destId="{6A9E67B5-473C-4665-A731-D6D49FBA636C}" srcOrd="0" destOrd="0" presId="urn:microsoft.com/office/officeart/2005/8/layout/orgChart1"/>
    <dgm:cxn modelId="{DC54C9D5-66A4-43B5-8811-9061FCE8017C}" type="presOf" srcId="{8BFA61F8-B378-4B13-A81D-309C22DCA567}" destId="{E4AD564D-E845-4170-B6A9-29229D110DE3}" srcOrd="0" destOrd="0" presId="urn:microsoft.com/office/officeart/2005/8/layout/orgChart1"/>
    <dgm:cxn modelId="{E8D0C9A8-0997-404D-888D-C77E4ED78316}" type="presOf" srcId="{5FD1074E-B59C-4A01-A028-D094C46DEA87}" destId="{107CA0D9-1D06-41FA-8B7E-17EBC3616319}" srcOrd="0" destOrd="0" presId="urn:microsoft.com/office/officeart/2005/8/layout/orgChart1"/>
    <dgm:cxn modelId="{AF057D8D-F6BB-4085-AEFC-211D58C98563}" type="presOf" srcId="{4CC04C57-9AA1-4E24-A39E-DEFA738937BC}" destId="{31F90492-EA60-4A24-826E-3F323E2005C9}" srcOrd="1" destOrd="0" presId="urn:microsoft.com/office/officeart/2005/8/layout/orgChart1"/>
    <dgm:cxn modelId="{44AFC541-031F-438F-BF2E-FE6E95F1BBED}" type="presOf" srcId="{9B6D13F0-D2D8-489C-9922-B93855AD9DA6}" destId="{EE80C6CD-99F7-4CE5-A793-254180F2057C}" srcOrd="0" destOrd="0" presId="urn:microsoft.com/office/officeart/2005/8/layout/orgChart1"/>
    <dgm:cxn modelId="{3A1EC658-9F92-4251-8874-AAA057F5B462}" type="presOf" srcId="{9B6D13F0-D2D8-489C-9922-B93855AD9DA6}" destId="{85B61403-5929-42CB-A034-04A37DDB8B64}" srcOrd="1" destOrd="0" presId="urn:microsoft.com/office/officeart/2005/8/layout/orgChart1"/>
    <dgm:cxn modelId="{AAD80F5E-F831-4F9C-A3A0-E6BA2678A36B}" srcId="{F3BBD80C-CC86-4B16-A391-DC553FC813D6}" destId="{3942318C-D047-4EB0-A7A9-84EAB728DE60}" srcOrd="0" destOrd="0" parTransId="{D5E595CE-A069-4544-B16E-3870CB07AE3F}" sibTransId="{752A7B6D-E3E7-41B8-A653-B6E5509AE465}"/>
    <dgm:cxn modelId="{9F7BF816-4C0E-4D40-816E-23935D3BDFCC}" type="presOf" srcId="{99530CCF-DA4C-4DBA-828C-7B538B64C7F2}" destId="{F91B5AF0-0917-4AC4-A7C0-E900B319BAD3}" srcOrd="0" destOrd="0" presId="urn:microsoft.com/office/officeart/2005/8/layout/orgChart1"/>
    <dgm:cxn modelId="{41EB0118-F3FB-4B42-A2A0-FC6C35CBC159}" type="presOf" srcId="{A9D497ED-DBF9-4883-888C-3790A1F0F01E}" destId="{3C6FA24D-9CF7-4326-8DC3-E43BEC3990B4}" srcOrd="0" destOrd="0" presId="urn:microsoft.com/office/officeart/2005/8/layout/orgChart1"/>
    <dgm:cxn modelId="{373D2E0E-1D09-429B-A5D8-E55AA214DE06}" type="presOf" srcId="{3E9B0D40-0099-4B0E-9B96-4D3291403126}" destId="{2E01BC92-6D93-4CBB-92BC-1F4D810E9E09}" srcOrd="0" destOrd="0" presId="urn:microsoft.com/office/officeart/2005/8/layout/orgChart1"/>
    <dgm:cxn modelId="{86E9643D-4D0A-4193-A8B6-2D9029E0ECEE}" type="presOf" srcId="{C70DB8EC-50CF-47AC-B9CD-CA85F6126694}" destId="{8EC9B97D-5189-452E-A8DF-3FEC6D2CE102}" srcOrd="0" destOrd="0" presId="urn:microsoft.com/office/officeart/2005/8/layout/orgChart1"/>
    <dgm:cxn modelId="{309C5C5B-FECB-481F-A19B-78F8CAECD7FD}" type="presOf" srcId="{3E9B0D40-0099-4B0E-9B96-4D3291403126}" destId="{40E4B4FD-FB57-4D2C-A4F4-52E4726ABFF7}" srcOrd="1" destOrd="0" presId="urn:microsoft.com/office/officeart/2005/8/layout/orgChart1"/>
    <dgm:cxn modelId="{02A3EB9F-A37F-440E-9054-7315BCF15973}" srcId="{E6E3275C-5CF4-4718-AE5E-46BD8DA3B07F}" destId="{B21EC263-E3F9-4964-81A9-25BFACAA704E}" srcOrd="0" destOrd="0" parTransId="{58DADEF8-41CC-4317-BD7B-F7270CE422D5}" sibTransId="{36E7ED0F-9F6D-46D2-B750-2E2C4DB5D83E}"/>
    <dgm:cxn modelId="{D7AD4D57-F263-4666-B764-1A9691A21623}" type="presOf" srcId="{D5E595CE-A069-4544-B16E-3870CB07AE3F}" destId="{66D5C161-7249-4A98-8935-7777F8B8C373}" srcOrd="0" destOrd="0" presId="urn:microsoft.com/office/officeart/2005/8/layout/orgChart1"/>
    <dgm:cxn modelId="{1C2D194E-D2FE-46AC-9AFB-E124802DD75A}" type="presOf" srcId="{B21EC263-E3F9-4964-81A9-25BFACAA704E}" destId="{ED58A984-6A8A-4A40-8752-E15801FDD57F}" srcOrd="0" destOrd="0" presId="urn:microsoft.com/office/officeart/2005/8/layout/orgChart1"/>
    <dgm:cxn modelId="{D63C2664-03F3-4CA3-A0AA-7F07A0099678}" type="presOf" srcId="{E6E3275C-5CF4-4718-AE5E-46BD8DA3B07F}" destId="{792C9787-EFB0-4FCC-9307-85F1A0599E87}" srcOrd="1" destOrd="0" presId="urn:microsoft.com/office/officeart/2005/8/layout/orgChart1"/>
    <dgm:cxn modelId="{3A01D0B6-561A-481E-810E-B62FA36E6840}" srcId="{F3BBD80C-CC86-4B16-A391-DC553FC813D6}" destId="{3E9B0D40-0099-4B0E-9B96-4D3291403126}" srcOrd="1" destOrd="0" parTransId="{0E85A0D2-A66A-4010-83EB-44DC6AF39E2B}" sibTransId="{D29AEFE8-9D77-4E51-A858-D8D36129C2F4}"/>
    <dgm:cxn modelId="{CF712BBC-59E3-4B10-BBD7-39584D75EAA2}" type="presOf" srcId="{694C9FD2-0AC8-4DF9-941C-F04549229180}" destId="{A2784835-4733-438F-8D6A-8B219119F96D}" srcOrd="1" destOrd="0" presId="urn:microsoft.com/office/officeart/2005/8/layout/orgChart1"/>
    <dgm:cxn modelId="{64DC9883-3FBC-49AC-B19D-5EDB56A30A0E}" type="presOf" srcId="{F6AD836F-8BD0-4A1F-A951-1C6F528AE3C8}" destId="{D3E983D8-8997-4DDA-AD28-F79C162B4E7C}" srcOrd="1" destOrd="0" presId="urn:microsoft.com/office/officeart/2005/8/layout/orgChart1"/>
    <dgm:cxn modelId="{D3B35AB2-FC0D-47EC-A896-62CA4D34A748}" type="presOf" srcId="{E635FE8A-3192-4222-89C4-FC38178636C1}" destId="{E4D3A68A-1848-401B-9549-147098DC7C47}" srcOrd="0" destOrd="0" presId="urn:microsoft.com/office/officeart/2005/8/layout/orgChart1"/>
    <dgm:cxn modelId="{AAEB88E3-9F68-4A8A-96FA-9A38AACAEF0F}" srcId="{3E9B0D40-0099-4B0E-9B96-4D3291403126}" destId="{694C9FD2-0AC8-4DF9-941C-F04549229180}" srcOrd="2" destOrd="0" parTransId="{C70DB8EC-50CF-47AC-B9CD-CA85F6126694}" sibTransId="{F5B7916C-F3CD-45B0-B319-1090B2A12F90}"/>
    <dgm:cxn modelId="{49AC2C24-CB16-4BCB-AC6F-2A6AA7EEFBC6}" type="presOf" srcId="{69C962F0-6AD3-40EC-8ACF-2856CD75EDA4}" destId="{D33C5D2A-9A68-4EDB-8639-5367F88A14F1}" srcOrd="0" destOrd="0" presId="urn:microsoft.com/office/officeart/2005/8/layout/orgChart1"/>
    <dgm:cxn modelId="{6973800D-79BD-45CA-874F-7CDD3407C052}" srcId="{F6AD836F-8BD0-4A1F-A951-1C6F528AE3C8}" destId="{8BFA61F8-B378-4B13-A81D-309C22DCA567}" srcOrd="0" destOrd="0" parTransId="{9FDBDEE9-CC95-458A-B777-385FBA424F59}" sibTransId="{E0EB4077-5807-4A7A-B394-8DFA2214744B}"/>
    <dgm:cxn modelId="{69C72234-91E8-4F6A-9D77-89328E0C80C6}" type="presOf" srcId="{58DADEF8-41CC-4317-BD7B-F7270CE422D5}" destId="{79D7082C-7853-4321-9EA3-ED062F5EC5F8}" srcOrd="0" destOrd="0" presId="urn:microsoft.com/office/officeart/2005/8/layout/orgChart1"/>
    <dgm:cxn modelId="{BE6C8097-D51A-4E41-B5E7-84B0B1DC046F}" type="presOf" srcId="{E0C24ED7-E5C2-4F68-AB02-F4B79A712BC9}" destId="{A3E8325A-C581-4501-83BD-FC4531FCFBE8}" srcOrd="0" destOrd="0" presId="urn:microsoft.com/office/officeart/2005/8/layout/orgChart1"/>
    <dgm:cxn modelId="{607CF18F-124C-4657-B7FA-83C29BC76AFD}" srcId="{3E9B0D40-0099-4B0E-9B96-4D3291403126}" destId="{F6AD836F-8BD0-4A1F-A951-1C6F528AE3C8}" srcOrd="1" destOrd="0" parTransId="{87B545B0-5493-4775-94D2-055960483A2F}" sibTransId="{C10567EF-DE19-4007-AE3A-A8B5D7F33AC5}"/>
    <dgm:cxn modelId="{3F8E5D4F-CC88-4DCD-9729-C266F659593A}" srcId="{3E9B0D40-0099-4B0E-9B96-4D3291403126}" destId="{9B6D13F0-D2D8-489C-9922-B93855AD9DA6}" srcOrd="5" destOrd="0" parTransId="{E635FE8A-3192-4222-89C4-FC38178636C1}" sibTransId="{93260D02-9703-449B-A681-286D5CCED668}"/>
    <dgm:cxn modelId="{432898C6-E11A-4440-A60F-37C2E589A164}" srcId="{E6E3275C-5CF4-4718-AE5E-46BD8DA3B07F}" destId="{4CC04C57-9AA1-4E24-A39E-DEFA738937BC}" srcOrd="1" destOrd="0" parTransId="{E0C24ED7-E5C2-4F68-AB02-F4B79A712BC9}" sibTransId="{439E1C55-0006-4CAB-BF35-AE47AFD7B5FA}"/>
    <dgm:cxn modelId="{754BC213-FC52-4524-B6BB-CE158397BBAF}" type="presOf" srcId="{6A0CFCBD-36B9-4289-8836-E9C707C7B2CD}" destId="{5A4C85C6-80B5-4558-A0DB-E99F9B2FABFE}" srcOrd="0" destOrd="0" presId="urn:microsoft.com/office/officeart/2005/8/layout/orgChart1"/>
    <dgm:cxn modelId="{0A19FFB6-0ABE-4E46-B57F-7D3C78A5F0B5}" type="presOf" srcId="{A9D497ED-DBF9-4883-888C-3790A1F0F01E}" destId="{82E11A20-A900-440D-ACE3-AFEE2413775C}" srcOrd="1" destOrd="0" presId="urn:microsoft.com/office/officeart/2005/8/layout/orgChart1"/>
    <dgm:cxn modelId="{BE88C4D9-211D-48B7-8C6A-B622F1D032CE}" type="presOf" srcId="{F3BBD80C-CC86-4B16-A391-DC553FC813D6}" destId="{92BB88B9-3DD6-4302-8EC3-49F197C462D6}" srcOrd="1" destOrd="0" presId="urn:microsoft.com/office/officeart/2005/8/layout/orgChart1"/>
    <dgm:cxn modelId="{413AB447-AC53-4B0D-8332-0E6B580C8DE7}" srcId="{3E9B0D40-0099-4B0E-9B96-4D3291403126}" destId="{A9D497ED-DBF9-4883-888C-3790A1F0F01E}" srcOrd="3" destOrd="0" parTransId="{CDF4CAE8-B35C-456D-A3FD-D8DA6E51EBC7}" sibTransId="{1BCCCB7D-F22E-4183-934E-EA541875E924}"/>
    <dgm:cxn modelId="{ABBA09C6-21B3-4956-BFE5-77F2E2D18A4E}" srcId="{69C962F0-6AD3-40EC-8ACF-2856CD75EDA4}" destId="{F3BBD80C-CC86-4B16-A391-DC553FC813D6}" srcOrd="0" destOrd="0" parTransId="{70E4E0AA-8943-4DFE-8134-F8049AB94C77}" sibTransId="{A315790F-58EA-4BF8-B838-92596887F942}"/>
    <dgm:cxn modelId="{9DF514CD-3D34-4E15-9CD6-DACC6FEEA91F}" type="presOf" srcId="{0E85A0D2-A66A-4010-83EB-44DC6AF39E2B}" destId="{89438EAC-E2A8-4CAA-9F93-A4940A0553CC}" srcOrd="0" destOrd="0" presId="urn:microsoft.com/office/officeart/2005/8/layout/orgChart1"/>
    <dgm:cxn modelId="{C0BADE9B-7274-4E24-A61A-F6C18EFE70B0}" srcId="{3E9B0D40-0099-4B0E-9B96-4D3291403126}" destId="{2365E70C-8205-484E-A418-76567304B740}" srcOrd="0" destOrd="0" parTransId="{6A0CFCBD-36B9-4289-8836-E9C707C7B2CD}" sibTransId="{A04AED72-86E9-4866-917F-76FE28F82E3B}"/>
    <dgm:cxn modelId="{747CF135-CCD3-4A4C-9670-50A65682F3D2}" type="presOf" srcId="{F6AD836F-8BD0-4A1F-A951-1C6F528AE3C8}" destId="{8496D5EE-EEB6-4422-9A3E-10F80993841F}" srcOrd="0" destOrd="0" presId="urn:microsoft.com/office/officeart/2005/8/layout/orgChart1"/>
    <dgm:cxn modelId="{259B4E18-512F-425C-8CB8-9CB9559C31DA}" type="presOf" srcId="{F3BBD80C-CC86-4B16-A391-DC553FC813D6}" destId="{70FF7792-5DA6-492C-8071-B088C99150BE}" srcOrd="0" destOrd="0" presId="urn:microsoft.com/office/officeart/2005/8/layout/orgChart1"/>
    <dgm:cxn modelId="{E3F3B34F-0A9E-4F65-B341-3E47D4E897BE}" type="presOf" srcId="{72BB56A2-0A77-443E-A9B9-203CAD87F0F4}" destId="{96240C54-0E4D-4A4A-AB39-9D5390BE8DCD}" srcOrd="1" destOrd="0" presId="urn:microsoft.com/office/officeart/2005/8/layout/orgChart1"/>
    <dgm:cxn modelId="{3F304F6E-33FD-4DD4-A991-74CFAE09339C}" type="presOf" srcId="{72BB56A2-0A77-443E-A9B9-203CAD87F0F4}" destId="{4302D7CB-9403-4261-AEA1-4A6D45A8E1E4}" srcOrd="0" destOrd="0" presId="urn:microsoft.com/office/officeart/2005/8/layout/orgChart1"/>
    <dgm:cxn modelId="{7E177AEC-3197-4A01-9611-8AF61FE919FA}" type="presOf" srcId="{4CC04C57-9AA1-4E24-A39E-DEFA738937BC}" destId="{D80BCD8F-AAC0-4C77-8C4E-72E2178E0916}" srcOrd="0" destOrd="0" presId="urn:microsoft.com/office/officeart/2005/8/layout/orgChart1"/>
    <dgm:cxn modelId="{A857EF8F-2795-4636-8B39-63B60DC3AFEC}" type="presOf" srcId="{B21EC263-E3F9-4964-81A9-25BFACAA704E}" destId="{72A05BFA-F337-487D-B6DC-4BE32EBCB544}" srcOrd="1" destOrd="0" presId="urn:microsoft.com/office/officeart/2005/8/layout/orgChart1"/>
    <dgm:cxn modelId="{B85F82D9-1E06-4DC2-ADE8-C7CE8FFA57A7}" type="presOf" srcId="{2365E70C-8205-484E-A418-76567304B740}" destId="{981F2968-6D42-4707-A7FA-79F28DA21F22}" srcOrd="0" destOrd="0" presId="urn:microsoft.com/office/officeart/2005/8/layout/orgChart1"/>
    <dgm:cxn modelId="{BAB4D7EC-439C-4D15-8B7A-2A78A2E5949F}" type="presParOf" srcId="{D33C5D2A-9A68-4EDB-8639-5367F88A14F1}" destId="{F3AA866D-75D9-45A8-AB55-9E82E3AE6F5B}" srcOrd="0" destOrd="0" presId="urn:microsoft.com/office/officeart/2005/8/layout/orgChart1"/>
    <dgm:cxn modelId="{8931F3D9-FAD7-46FB-9A81-3FC413A2F3C4}" type="presParOf" srcId="{F3AA866D-75D9-45A8-AB55-9E82E3AE6F5B}" destId="{6BFB0A22-06B4-4A3B-B927-1968C32F4DE2}" srcOrd="0" destOrd="0" presId="urn:microsoft.com/office/officeart/2005/8/layout/orgChart1"/>
    <dgm:cxn modelId="{9FE990C9-DC15-4A22-AE85-A3F3191133C3}" type="presParOf" srcId="{6BFB0A22-06B4-4A3B-B927-1968C32F4DE2}" destId="{70FF7792-5DA6-492C-8071-B088C99150BE}" srcOrd="0" destOrd="0" presId="urn:microsoft.com/office/officeart/2005/8/layout/orgChart1"/>
    <dgm:cxn modelId="{F608CC28-6189-4BC6-99B7-163EABF74DED}" type="presParOf" srcId="{6BFB0A22-06B4-4A3B-B927-1968C32F4DE2}" destId="{92BB88B9-3DD6-4302-8EC3-49F197C462D6}" srcOrd="1" destOrd="0" presId="urn:microsoft.com/office/officeart/2005/8/layout/orgChart1"/>
    <dgm:cxn modelId="{46BC0D4A-7EC8-481D-906F-ABEECD69785E}" type="presParOf" srcId="{F3AA866D-75D9-45A8-AB55-9E82E3AE6F5B}" destId="{47B3175F-8E44-4399-9B49-5F75FD8196B4}" srcOrd="1" destOrd="0" presId="urn:microsoft.com/office/officeart/2005/8/layout/orgChart1"/>
    <dgm:cxn modelId="{A905C615-7423-4A0C-BD02-1C8E32B7B454}" type="presParOf" srcId="{47B3175F-8E44-4399-9B49-5F75FD8196B4}" destId="{89438EAC-E2A8-4CAA-9F93-A4940A0553CC}" srcOrd="0" destOrd="0" presId="urn:microsoft.com/office/officeart/2005/8/layout/orgChart1"/>
    <dgm:cxn modelId="{7E823AA3-41A2-4B0D-A2CD-5F244506162E}" type="presParOf" srcId="{47B3175F-8E44-4399-9B49-5F75FD8196B4}" destId="{2B65E0D0-9EA5-4F26-B4E3-A8C1EE5BC573}" srcOrd="1" destOrd="0" presId="urn:microsoft.com/office/officeart/2005/8/layout/orgChart1"/>
    <dgm:cxn modelId="{61B6083D-BD7F-4A96-8A59-F68C8F4F0B54}" type="presParOf" srcId="{2B65E0D0-9EA5-4F26-B4E3-A8C1EE5BC573}" destId="{54CF56ED-EFB3-4324-8A47-90B4F6D68D77}" srcOrd="0" destOrd="0" presId="urn:microsoft.com/office/officeart/2005/8/layout/orgChart1"/>
    <dgm:cxn modelId="{D9D10C3A-18A6-4CF3-8658-2E9B50A10B33}" type="presParOf" srcId="{54CF56ED-EFB3-4324-8A47-90B4F6D68D77}" destId="{2E01BC92-6D93-4CBB-92BC-1F4D810E9E09}" srcOrd="0" destOrd="0" presId="urn:microsoft.com/office/officeart/2005/8/layout/orgChart1"/>
    <dgm:cxn modelId="{38624C3C-51C1-4573-9833-A8E82BF01564}" type="presParOf" srcId="{54CF56ED-EFB3-4324-8A47-90B4F6D68D77}" destId="{40E4B4FD-FB57-4D2C-A4F4-52E4726ABFF7}" srcOrd="1" destOrd="0" presId="urn:microsoft.com/office/officeart/2005/8/layout/orgChart1"/>
    <dgm:cxn modelId="{AFFCFE67-5F09-4802-BE8D-FE642BFA84A3}" type="presParOf" srcId="{2B65E0D0-9EA5-4F26-B4E3-A8C1EE5BC573}" destId="{A3429548-A174-481D-B9F3-F243D9D90EEE}" srcOrd="1" destOrd="0" presId="urn:microsoft.com/office/officeart/2005/8/layout/orgChart1"/>
    <dgm:cxn modelId="{3AFDB52F-2BD7-4330-AF7C-5D0E54AD55EF}" type="presParOf" srcId="{A3429548-A174-481D-B9F3-F243D9D90EEE}" destId="{198ED6A8-25A2-4E89-98F8-BFBF3562BD0B}" srcOrd="0" destOrd="0" presId="urn:microsoft.com/office/officeart/2005/8/layout/orgChart1"/>
    <dgm:cxn modelId="{17712F27-B184-4B67-BB7B-7DB48DF9509C}" type="presParOf" srcId="{A3429548-A174-481D-B9F3-F243D9D90EEE}" destId="{2BF8C76C-E986-4424-BE62-454F18DF72A8}" srcOrd="1" destOrd="0" presId="urn:microsoft.com/office/officeart/2005/8/layout/orgChart1"/>
    <dgm:cxn modelId="{1C3A2CEC-569B-480C-88A3-735206F7B4F8}" type="presParOf" srcId="{2BF8C76C-E986-4424-BE62-454F18DF72A8}" destId="{81581F76-010A-4E3B-BD6F-6C512A567A34}" srcOrd="0" destOrd="0" presId="urn:microsoft.com/office/officeart/2005/8/layout/orgChart1"/>
    <dgm:cxn modelId="{C918E6B4-0FAC-4F48-AFDF-97FE45BA2424}" type="presParOf" srcId="{81581F76-010A-4E3B-BD6F-6C512A567A34}" destId="{8496D5EE-EEB6-4422-9A3E-10F80993841F}" srcOrd="0" destOrd="0" presId="urn:microsoft.com/office/officeart/2005/8/layout/orgChart1"/>
    <dgm:cxn modelId="{B8002BB6-152E-46C8-812A-D78FC15D143D}" type="presParOf" srcId="{81581F76-010A-4E3B-BD6F-6C512A567A34}" destId="{D3E983D8-8997-4DDA-AD28-F79C162B4E7C}" srcOrd="1" destOrd="0" presId="urn:microsoft.com/office/officeart/2005/8/layout/orgChart1"/>
    <dgm:cxn modelId="{C4E89029-F96A-49D5-BC6A-1AF912CD0423}" type="presParOf" srcId="{2BF8C76C-E986-4424-BE62-454F18DF72A8}" destId="{18738EC0-4E0F-4DBB-9D43-3C8A6E9A76A6}" srcOrd="1" destOrd="0" presId="urn:microsoft.com/office/officeart/2005/8/layout/orgChart1"/>
    <dgm:cxn modelId="{C6700103-84E9-407C-83F2-C4F124647B21}" type="presParOf" srcId="{18738EC0-4E0F-4DBB-9D43-3C8A6E9A76A6}" destId="{6A9E67B5-473C-4665-A731-D6D49FBA636C}" srcOrd="0" destOrd="0" presId="urn:microsoft.com/office/officeart/2005/8/layout/orgChart1"/>
    <dgm:cxn modelId="{B0C4DD84-50DC-4AAD-A13C-7D326F46E239}" type="presParOf" srcId="{18738EC0-4E0F-4DBB-9D43-3C8A6E9A76A6}" destId="{AD26D34B-5E27-4460-97CE-1ABE129D5231}" srcOrd="1" destOrd="0" presId="urn:microsoft.com/office/officeart/2005/8/layout/orgChart1"/>
    <dgm:cxn modelId="{377371FE-7B78-46B3-8796-8AA0DA5B0867}" type="presParOf" srcId="{AD26D34B-5E27-4460-97CE-1ABE129D5231}" destId="{40D7AEF6-8FF9-4E9C-8268-7537CD7C4E4C}" srcOrd="0" destOrd="0" presId="urn:microsoft.com/office/officeart/2005/8/layout/orgChart1"/>
    <dgm:cxn modelId="{93736F7C-04E1-4B03-8F5B-F21D1DDA421F}" type="presParOf" srcId="{40D7AEF6-8FF9-4E9C-8268-7537CD7C4E4C}" destId="{E4AD564D-E845-4170-B6A9-29229D110DE3}" srcOrd="0" destOrd="0" presId="urn:microsoft.com/office/officeart/2005/8/layout/orgChart1"/>
    <dgm:cxn modelId="{CA86700E-97E8-4F09-8C48-52B507547080}" type="presParOf" srcId="{40D7AEF6-8FF9-4E9C-8268-7537CD7C4E4C}" destId="{9B92E1B6-6956-4EF7-A467-C0EFED21A8AA}" srcOrd="1" destOrd="0" presId="urn:microsoft.com/office/officeart/2005/8/layout/orgChart1"/>
    <dgm:cxn modelId="{2842AF2D-6FB0-4B9F-9988-9099A1577890}" type="presParOf" srcId="{AD26D34B-5E27-4460-97CE-1ABE129D5231}" destId="{6C513A16-055C-4661-86B0-7EA1DB63323C}" srcOrd="1" destOrd="0" presId="urn:microsoft.com/office/officeart/2005/8/layout/orgChart1"/>
    <dgm:cxn modelId="{69A81823-AE2A-4513-B13F-EF759F9C8534}" type="presParOf" srcId="{AD26D34B-5E27-4460-97CE-1ABE129D5231}" destId="{3737349F-D603-4533-8EE6-4156ACDD9CCA}" srcOrd="2" destOrd="0" presId="urn:microsoft.com/office/officeart/2005/8/layout/orgChart1"/>
    <dgm:cxn modelId="{2E7B24B6-EA3B-4C56-85B2-6919ED5EF335}" type="presParOf" srcId="{2BF8C76C-E986-4424-BE62-454F18DF72A8}" destId="{FA8AB32A-A6C3-49EB-AB34-E310CB1B5348}" srcOrd="2" destOrd="0" presId="urn:microsoft.com/office/officeart/2005/8/layout/orgChart1"/>
    <dgm:cxn modelId="{39689DB4-74F4-445E-8303-F1CD2E9D167C}" type="presParOf" srcId="{A3429548-A174-481D-B9F3-F243D9D90EEE}" destId="{8EC9B97D-5189-452E-A8DF-3FEC6D2CE102}" srcOrd="2" destOrd="0" presId="urn:microsoft.com/office/officeart/2005/8/layout/orgChart1"/>
    <dgm:cxn modelId="{362217A9-91AB-4790-AE76-4F7C1B443E85}" type="presParOf" srcId="{A3429548-A174-481D-B9F3-F243D9D90EEE}" destId="{748918EA-BE0C-4EAD-922F-6FD7F8F74982}" srcOrd="3" destOrd="0" presId="urn:microsoft.com/office/officeart/2005/8/layout/orgChart1"/>
    <dgm:cxn modelId="{AFA24EA3-5AF1-46D8-BBA5-B6DD65E79351}" type="presParOf" srcId="{748918EA-BE0C-4EAD-922F-6FD7F8F74982}" destId="{F3D5B031-62DD-4529-A6FD-BB3E9E4DC625}" srcOrd="0" destOrd="0" presId="urn:microsoft.com/office/officeart/2005/8/layout/orgChart1"/>
    <dgm:cxn modelId="{964E1E6E-B560-4273-9958-A96FEE056FE8}" type="presParOf" srcId="{F3D5B031-62DD-4529-A6FD-BB3E9E4DC625}" destId="{130D6E8D-D333-4475-AF52-C3C21BE40FD2}" srcOrd="0" destOrd="0" presId="urn:microsoft.com/office/officeart/2005/8/layout/orgChart1"/>
    <dgm:cxn modelId="{1CE0CF4F-9837-4275-8747-9A37376B0328}" type="presParOf" srcId="{F3D5B031-62DD-4529-A6FD-BB3E9E4DC625}" destId="{A2784835-4733-438F-8D6A-8B219119F96D}" srcOrd="1" destOrd="0" presId="urn:microsoft.com/office/officeart/2005/8/layout/orgChart1"/>
    <dgm:cxn modelId="{A97FE62C-CEC2-426F-899D-BDC2F7D922ED}" type="presParOf" srcId="{748918EA-BE0C-4EAD-922F-6FD7F8F74982}" destId="{A23947A5-7C8E-4E0B-AA47-0DA84257D7C8}" srcOrd="1" destOrd="0" presId="urn:microsoft.com/office/officeart/2005/8/layout/orgChart1"/>
    <dgm:cxn modelId="{BFD01E6F-7B57-4B46-BACC-67A52AAFCC00}" type="presParOf" srcId="{748918EA-BE0C-4EAD-922F-6FD7F8F74982}" destId="{39939D7C-4CBB-4DAA-B697-78D9CFC66D17}" srcOrd="2" destOrd="0" presId="urn:microsoft.com/office/officeart/2005/8/layout/orgChart1"/>
    <dgm:cxn modelId="{950CF5F5-FB57-48CC-8CCA-7B1469376223}" type="presParOf" srcId="{A3429548-A174-481D-B9F3-F243D9D90EEE}" destId="{27336899-702E-4635-AAD8-6A3594F6A1FE}" srcOrd="4" destOrd="0" presId="urn:microsoft.com/office/officeart/2005/8/layout/orgChart1"/>
    <dgm:cxn modelId="{541975DA-0B6B-49D9-B9AB-9D9D00FE71E5}" type="presParOf" srcId="{A3429548-A174-481D-B9F3-F243D9D90EEE}" destId="{D925742B-64FE-4032-B0A0-C30EAEBC7F55}" srcOrd="5" destOrd="0" presId="urn:microsoft.com/office/officeart/2005/8/layout/orgChart1"/>
    <dgm:cxn modelId="{9322B96B-8C07-49D0-AAEB-3BB5FAFE276A}" type="presParOf" srcId="{D925742B-64FE-4032-B0A0-C30EAEBC7F55}" destId="{F5F08F5F-6768-43E3-A2F0-866B15F1E12E}" srcOrd="0" destOrd="0" presId="urn:microsoft.com/office/officeart/2005/8/layout/orgChart1"/>
    <dgm:cxn modelId="{3DED427E-ED23-4573-A8AC-BC2D20677B38}" type="presParOf" srcId="{F5F08F5F-6768-43E3-A2F0-866B15F1E12E}" destId="{3C6FA24D-9CF7-4326-8DC3-E43BEC3990B4}" srcOrd="0" destOrd="0" presId="urn:microsoft.com/office/officeart/2005/8/layout/orgChart1"/>
    <dgm:cxn modelId="{24A849F5-949B-46EF-B1CA-16AAFA90DA84}" type="presParOf" srcId="{F5F08F5F-6768-43E3-A2F0-866B15F1E12E}" destId="{82E11A20-A900-440D-ACE3-AFEE2413775C}" srcOrd="1" destOrd="0" presId="urn:microsoft.com/office/officeart/2005/8/layout/orgChart1"/>
    <dgm:cxn modelId="{CD4AD31C-C404-4159-A28F-0F2F003B7322}" type="presParOf" srcId="{D925742B-64FE-4032-B0A0-C30EAEBC7F55}" destId="{A2DC53D9-D135-4F65-8970-256C40653E8E}" srcOrd="1" destOrd="0" presId="urn:microsoft.com/office/officeart/2005/8/layout/orgChart1"/>
    <dgm:cxn modelId="{942844E2-01C9-4A53-9C3F-D5DAC6D9D996}" type="presParOf" srcId="{A2DC53D9-D135-4F65-8970-256C40653E8E}" destId="{F37E506D-0FBF-493D-B811-A8076E45D444}" srcOrd="0" destOrd="0" presId="urn:microsoft.com/office/officeart/2005/8/layout/orgChart1"/>
    <dgm:cxn modelId="{510F2DEC-291B-4D6E-9436-EC65668AFFB1}" type="presParOf" srcId="{A2DC53D9-D135-4F65-8970-256C40653E8E}" destId="{CFA08FC8-CE58-4B21-94E7-2384AF77EF51}" srcOrd="1" destOrd="0" presId="urn:microsoft.com/office/officeart/2005/8/layout/orgChart1"/>
    <dgm:cxn modelId="{5DFD8944-D261-4214-A792-D1CCD825FC78}" type="presParOf" srcId="{CFA08FC8-CE58-4B21-94E7-2384AF77EF51}" destId="{F87A8641-4694-4419-BA72-67608B3B697C}" srcOrd="0" destOrd="0" presId="urn:microsoft.com/office/officeart/2005/8/layout/orgChart1"/>
    <dgm:cxn modelId="{0DBB0364-3DEF-40F1-BFBC-0C8C4D83E9E9}" type="presParOf" srcId="{F87A8641-4694-4419-BA72-67608B3B697C}" destId="{107CA0D9-1D06-41FA-8B7E-17EBC3616319}" srcOrd="0" destOrd="0" presId="urn:microsoft.com/office/officeart/2005/8/layout/orgChart1"/>
    <dgm:cxn modelId="{D8A2D664-BBEA-4F60-971C-A8B2367071C2}" type="presParOf" srcId="{F87A8641-4694-4419-BA72-67608B3B697C}" destId="{D78B17EC-21AA-4729-8495-E3A20AAE4D78}" srcOrd="1" destOrd="0" presId="urn:microsoft.com/office/officeart/2005/8/layout/orgChart1"/>
    <dgm:cxn modelId="{7227D4A0-23C3-4D98-A5C3-9E157B9D23F9}" type="presParOf" srcId="{CFA08FC8-CE58-4B21-94E7-2384AF77EF51}" destId="{27A0958C-E044-43D3-AFDE-B4C5F57C0CED}" srcOrd="1" destOrd="0" presId="urn:microsoft.com/office/officeart/2005/8/layout/orgChart1"/>
    <dgm:cxn modelId="{2E41B734-3B60-4C83-B72A-E2444CE64E8E}" type="presParOf" srcId="{CFA08FC8-CE58-4B21-94E7-2384AF77EF51}" destId="{111104FF-253D-40D1-A23B-2BDC09B46D60}" srcOrd="2" destOrd="0" presId="urn:microsoft.com/office/officeart/2005/8/layout/orgChart1"/>
    <dgm:cxn modelId="{4A7E8D01-7FB6-4BFA-B137-3B72184114F2}" type="presParOf" srcId="{D925742B-64FE-4032-B0A0-C30EAEBC7F55}" destId="{BDFB36AD-B446-460C-B0B1-FED0D7A6D7C5}" srcOrd="2" destOrd="0" presId="urn:microsoft.com/office/officeart/2005/8/layout/orgChart1"/>
    <dgm:cxn modelId="{3A0CBBF7-1131-47AB-B8AE-45A40B5B15D1}" type="presParOf" srcId="{A3429548-A174-481D-B9F3-F243D9D90EEE}" destId="{F91B5AF0-0917-4AC4-A7C0-E900B319BAD3}" srcOrd="6" destOrd="0" presId="urn:microsoft.com/office/officeart/2005/8/layout/orgChart1"/>
    <dgm:cxn modelId="{40887A60-F28B-413F-A110-9B6CE51CB0CF}" type="presParOf" srcId="{A3429548-A174-481D-B9F3-F243D9D90EEE}" destId="{FE96F7CA-FE7B-4315-8764-06D9F421894D}" srcOrd="7" destOrd="0" presId="urn:microsoft.com/office/officeart/2005/8/layout/orgChart1"/>
    <dgm:cxn modelId="{D41E5771-F54B-4FE4-8EF7-B13E49460D80}" type="presParOf" srcId="{FE96F7CA-FE7B-4315-8764-06D9F421894D}" destId="{F4720B21-607A-47FD-A3D6-C901B93576D1}" srcOrd="0" destOrd="0" presId="urn:microsoft.com/office/officeart/2005/8/layout/orgChart1"/>
    <dgm:cxn modelId="{4813CF04-6CFD-4249-88F1-D597D7F09E8E}" type="presParOf" srcId="{F4720B21-607A-47FD-A3D6-C901B93576D1}" destId="{4302D7CB-9403-4261-AEA1-4A6D45A8E1E4}" srcOrd="0" destOrd="0" presId="urn:microsoft.com/office/officeart/2005/8/layout/orgChart1"/>
    <dgm:cxn modelId="{0DE41EA2-DB35-4EFA-9605-AC9FAB09CB40}" type="presParOf" srcId="{F4720B21-607A-47FD-A3D6-C901B93576D1}" destId="{96240C54-0E4D-4A4A-AB39-9D5390BE8DCD}" srcOrd="1" destOrd="0" presId="urn:microsoft.com/office/officeart/2005/8/layout/orgChart1"/>
    <dgm:cxn modelId="{A28BB785-9A31-4B38-9A8E-CC683F46FA7D}" type="presParOf" srcId="{FE96F7CA-FE7B-4315-8764-06D9F421894D}" destId="{490A7847-2130-40B0-A6FB-B282A2344C99}" srcOrd="1" destOrd="0" presId="urn:microsoft.com/office/officeart/2005/8/layout/orgChart1"/>
    <dgm:cxn modelId="{F45B7400-CB5D-4705-B4D4-9CC172A69258}" type="presParOf" srcId="{FE96F7CA-FE7B-4315-8764-06D9F421894D}" destId="{7BABDCEF-B77C-4635-A1A9-1B6FCCE94DA5}" srcOrd="2" destOrd="0" presId="urn:microsoft.com/office/officeart/2005/8/layout/orgChart1"/>
    <dgm:cxn modelId="{D1E0E654-7691-4BCE-B01D-63C8831A58B8}" type="presParOf" srcId="{A3429548-A174-481D-B9F3-F243D9D90EEE}" destId="{E4D3A68A-1848-401B-9549-147098DC7C47}" srcOrd="8" destOrd="0" presId="urn:microsoft.com/office/officeart/2005/8/layout/orgChart1"/>
    <dgm:cxn modelId="{7B98FA14-AE77-4C99-BCCC-0E63420EF302}" type="presParOf" srcId="{A3429548-A174-481D-B9F3-F243D9D90EEE}" destId="{AB6E1230-DEB3-45B1-B05C-305AFA112152}" srcOrd="9" destOrd="0" presId="urn:microsoft.com/office/officeart/2005/8/layout/orgChart1"/>
    <dgm:cxn modelId="{28055DC5-4913-45AE-926C-DDEAAD9CA1BA}" type="presParOf" srcId="{AB6E1230-DEB3-45B1-B05C-305AFA112152}" destId="{C8085313-3421-4423-8D8E-A0B653148458}" srcOrd="0" destOrd="0" presId="urn:microsoft.com/office/officeart/2005/8/layout/orgChart1"/>
    <dgm:cxn modelId="{5B092CA8-9393-4BFA-84D1-993941BD365B}" type="presParOf" srcId="{C8085313-3421-4423-8D8E-A0B653148458}" destId="{EE80C6CD-99F7-4CE5-A793-254180F2057C}" srcOrd="0" destOrd="0" presId="urn:microsoft.com/office/officeart/2005/8/layout/orgChart1"/>
    <dgm:cxn modelId="{E667EF25-B3C4-47A4-ACA0-0B9B183271AB}" type="presParOf" srcId="{C8085313-3421-4423-8D8E-A0B653148458}" destId="{85B61403-5929-42CB-A034-04A37DDB8B64}" srcOrd="1" destOrd="0" presId="urn:microsoft.com/office/officeart/2005/8/layout/orgChart1"/>
    <dgm:cxn modelId="{F9C54FDF-EBA5-40C1-BBE9-A48D92DA45AA}" type="presParOf" srcId="{AB6E1230-DEB3-45B1-B05C-305AFA112152}" destId="{07283BD7-3B8E-4B26-A2AB-D7216BBD34F9}" srcOrd="1" destOrd="0" presId="urn:microsoft.com/office/officeart/2005/8/layout/orgChart1"/>
    <dgm:cxn modelId="{540DB736-C36E-4150-9B28-4AE3F447BA68}" type="presParOf" srcId="{AB6E1230-DEB3-45B1-B05C-305AFA112152}" destId="{0EC21D0A-2E3A-4C6A-8785-61042613124B}" srcOrd="2" destOrd="0" presId="urn:microsoft.com/office/officeart/2005/8/layout/orgChart1"/>
    <dgm:cxn modelId="{5A5B5E97-DD05-4E1C-BE81-AADCC378DC55}" type="presParOf" srcId="{2B65E0D0-9EA5-4F26-B4E3-A8C1EE5BC573}" destId="{5B2718E8-872A-4C63-A04A-355DCE332A0C}" srcOrd="2" destOrd="0" presId="urn:microsoft.com/office/officeart/2005/8/layout/orgChart1"/>
    <dgm:cxn modelId="{A2E3A7D1-9491-462E-ACA2-3A30D618E050}" type="presParOf" srcId="{5B2718E8-872A-4C63-A04A-355DCE332A0C}" destId="{5A4C85C6-80B5-4558-A0DB-E99F9B2FABFE}" srcOrd="0" destOrd="0" presId="urn:microsoft.com/office/officeart/2005/8/layout/orgChart1"/>
    <dgm:cxn modelId="{E3A00163-CA44-4A38-9FE4-B88666333C8A}" type="presParOf" srcId="{5B2718E8-872A-4C63-A04A-355DCE332A0C}" destId="{B0DAE706-1140-4C7B-8C7F-0AD5C254A0DB}" srcOrd="1" destOrd="0" presId="urn:microsoft.com/office/officeart/2005/8/layout/orgChart1"/>
    <dgm:cxn modelId="{9770CC3A-FAD6-41A2-A3E6-03777EB41D20}" type="presParOf" srcId="{B0DAE706-1140-4C7B-8C7F-0AD5C254A0DB}" destId="{C7EBE6BE-DC56-4785-A99C-C44D5B2D3F3E}" srcOrd="0" destOrd="0" presId="urn:microsoft.com/office/officeart/2005/8/layout/orgChart1"/>
    <dgm:cxn modelId="{9885C1CD-D8DE-4C4B-8918-9517B5DE40EC}" type="presParOf" srcId="{C7EBE6BE-DC56-4785-A99C-C44D5B2D3F3E}" destId="{981F2968-6D42-4707-A7FA-79F28DA21F22}" srcOrd="0" destOrd="0" presId="urn:microsoft.com/office/officeart/2005/8/layout/orgChart1"/>
    <dgm:cxn modelId="{BB1265B1-B5CD-4E59-9FF3-9F781BCD6C4E}" type="presParOf" srcId="{C7EBE6BE-DC56-4785-A99C-C44D5B2D3F3E}" destId="{7D4B1B49-A962-47C7-B5FA-ACD0D36928A8}" srcOrd="1" destOrd="0" presId="urn:microsoft.com/office/officeart/2005/8/layout/orgChart1"/>
    <dgm:cxn modelId="{1B0296F7-7D68-4AE0-BB32-7656C3C99910}" type="presParOf" srcId="{B0DAE706-1140-4C7B-8C7F-0AD5C254A0DB}" destId="{6D028A43-3243-4D89-A727-E2B872D20379}" srcOrd="1" destOrd="0" presId="urn:microsoft.com/office/officeart/2005/8/layout/orgChart1"/>
    <dgm:cxn modelId="{813C5588-C04F-4B87-964A-9375FF8304BD}" type="presParOf" srcId="{B0DAE706-1140-4C7B-8C7F-0AD5C254A0DB}" destId="{E9030EFB-85F8-4A03-9824-EF8686BECC41}" srcOrd="2" destOrd="0" presId="urn:microsoft.com/office/officeart/2005/8/layout/orgChart1"/>
    <dgm:cxn modelId="{0A140B8F-D722-4998-934B-A7FA53450ED8}" type="presParOf" srcId="{47B3175F-8E44-4399-9B49-5F75FD8196B4}" destId="{5E8F2C29-DD7D-4A01-AD48-19B6AC599CB6}" srcOrd="2" destOrd="0" presId="urn:microsoft.com/office/officeart/2005/8/layout/orgChart1"/>
    <dgm:cxn modelId="{44F79A89-9690-49AD-A2F5-27DAFB032794}" type="presParOf" srcId="{47B3175F-8E44-4399-9B49-5F75FD8196B4}" destId="{061C791C-2C42-4A44-AE16-475AC96D9F69}" srcOrd="3" destOrd="0" presId="urn:microsoft.com/office/officeart/2005/8/layout/orgChart1"/>
    <dgm:cxn modelId="{CD13CC52-0A92-47CB-AE68-F751CA99CF2F}" type="presParOf" srcId="{061C791C-2C42-4A44-AE16-475AC96D9F69}" destId="{6404F69B-2BA2-461D-8818-489186258027}" srcOrd="0" destOrd="0" presId="urn:microsoft.com/office/officeart/2005/8/layout/orgChart1"/>
    <dgm:cxn modelId="{327CE64F-159C-4FE8-8650-0C46C1FC44D0}" type="presParOf" srcId="{6404F69B-2BA2-461D-8818-489186258027}" destId="{0F60580A-B2A0-4991-9D9C-1D8766A545D1}" srcOrd="0" destOrd="0" presId="urn:microsoft.com/office/officeart/2005/8/layout/orgChart1"/>
    <dgm:cxn modelId="{1EBC9351-D3C1-4E78-AB70-49CB9E058DE0}" type="presParOf" srcId="{6404F69B-2BA2-461D-8818-489186258027}" destId="{792C9787-EFB0-4FCC-9307-85F1A0599E87}" srcOrd="1" destOrd="0" presId="urn:microsoft.com/office/officeart/2005/8/layout/orgChart1"/>
    <dgm:cxn modelId="{457A52CA-158F-49E1-A4C2-C9E642F40855}" type="presParOf" srcId="{061C791C-2C42-4A44-AE16-475AC96D9F69}" destId="{6F36F81E-0A66-4015-996D-765ACD6095A9}" srcOrd="1" destOrd="0" presId="urn:microsoft.com/office/officeart/2005/8/layout/orgChart1"/>
    <dgm:cxn modelId="{16D2BA2E-A845-49FA-B4A7-6EA637347C58}" type="presParOf" srcId="{6F36F81E-0A66-4015-996D-765ACD6095A9}" destId="{79D7082C-7853-4321-9EA3-ED062F5EC5F8}" srcOrd="0" destOrd="0" presId="urn:microsoft.com/office/officeart/2005/8/layout/orgChart1"/>
    <dgm:cxn modelId="{ED94BF45-FF17-48DE-8814-7C7CD23F55A9}" type="presParOf" srcId="{6F36F81E-0A66-4015-996D-765ACD6095A9}" destId="{EA092055-8EE5-4422-A81A-BA3423028CB1}" srcOrd="1" destOrd="0" presId="urn:microsoft.com/office/officeart/2005/8/layout/orgChart1"/>
    <dgm:cxn modelId="{A8E93FC0-10CE-4199-B9FB-0BF7E62C3590}" type="presParOf" srcId="{EA092055-8EE5-4422-A81A-BA3423028CB1}" destId="{322E0BBF-351E-46C5-9563-D3BD36B2634A}" srcOrd="0" destOrd="0" presId="urn:microsoft.com/office/officeart/2005/8/layout/orgChart1"/>
    <dgm:cxn modelId="{1BC85519-0866-4F64-94A9-0AC6FA734309}" type="presParOf" srcId="{322E0BBF-351E-46C5-9563-D3BD36B2634A}" destId="{ED58A984-6A8A-4A40-8752-E15801FDD57F}" srcOrd="0" destOrd="0" presId="urn:microsoft.com/office/officeart/2005/8/layout/orgChart1"/>
    <dgm:cxn modelId="{BE71C24E-AC8E-4AEB-BCDC-8D47BF8B1E9D}" type="presParOf" srcId="{322E0BBF-351E-46C5-9563-D3BD36B2634A}" destId="{72A05BFA-F337-487D-B6DC-4BE32EBCB544}" srcOrd="1" destOrd="0" presId="urn:microsoft.com/office/officeart/2005/8/layout/orgChart1"/>
    <dgm:cxn modelId="{663A089E-796D-4D30-A59D-2EA7FE6413C2}" type="presParOf" srcId="{EA092055-8EE5-4422-A81A-BA3423028CB1}" destId="{01B7BC57-0B7D-46DE-BEA2-EAFC2DCFCA15}" srcOrd="1" destOrd="0" presId="urn:microsoft.com/office/officeart/2005/8/layout/orgChart1"/>
    <dgm:cxn modelId="{F4FD4EA9-F45F-4204-A8EE-A920FD144870}" type="presParOf" srcId="{EA092055-8EE5-4422-A81A-BA3423028CB1}" destId="{3B4A7AD5-585F-4043-B9D7-0DB451ECF90A}" srcOrd="2" destOrd="0" presId="urn:microsoft.com/office/officeart/2005/8/layout/orgChart1"/>
    <dgm:cxn modelId="{2C6D54A2-BCAE-4567-8F7D-AB745810969B}" type="presParOf" srcId="{6F36F81E-0A66-4015-996D-765ACD6095A9}" destId="{A3E8325A-C581-4501-83BD-FC4531FCFBE8}" srcOrd="2" destOrd="0" presId="urn:microsoft.com/office/officeart/2005/8/layout/orgChart1"/>
    <dgm:cxn modelId="{B8D38DCC-D845-431C-8699-175984B3ECDE}" type="presParOf" srcId="{6F36F81E-0A66-4015-996D-765ACD6095A9}" destId="{97DDD810-D982-4924-999A-80A82203C972}" srcOrd="3" destOrd="0" presId="urn:microsoft.com/office/officeart/2005/8/layout/orgChart1"/>
    <dgm:cxn modelId="{75583398-B91A-4CA8-AC17-FA2D9FF79271}" type="presParOf" srcId="{97DDD810-D982-4924-999A-80A82203C972}" destId="{F85AFFE9-FDDA-4E7A-8DE2-3CA87F3F48D4}" srcOrd="0" destOrd="0" presId="urn:microsoft.com/office/officeart/2005/8/layout/orgChart1"/>
    <dgm:cxn modelId="{47FF082A-C091-40DC-9904-67525A068F83}" type="presParOf" srcId="{F85AFFE9-FDDA-4E7A-8DE2-3CA87F3F48D4}" destId="{D80BCD8F-AAC0-4C77-8C4E-72E2178E0916}" srcOrd="0" destOrd="0" presId="urn:microsoft.com/office/officeart/2005/8/layout/orgChart1"/>
    <dgm:cxn modelId="{ECD37E07-F3E2-4B47-8FC9-879BDA287512}" type="presParOf" srcId="{F85AFFE9-FDDA-4E7A-8DE2-3CA87F3F48D4}" destId="{31F90492-EA60-4A24-826E-3F323E2005C9}" srcOrd="1" destOrd="0" presId="urn:microsoft.com/office/officeart/2005/8/layout/orgChart1"/>
    <dgm:cxn modelId="{907F3888-08DA-47C8-98DD-93B758298B47}" type="presParOf" srcId="{97DDD810-D982-4924-999A-80A82203C972}" destId="{092C3180-3702-4D65-99BA-59980C9C8D4F}" srcOrd="1" destOrd="0" presId="urn:microsoft.com/office/officeart/2005/8/layout/orgChart1"/>
    <dgm:cxn modelId="{0D7C87B3-4F7B-4872-8E97-1E7C2E8744A2}" type="presParOf" srcId="{97DDD810-D982-4924-999A-80A82203C972}" destId="{495B6DD9-6095-4CB0-8A88-81A88EBFC6B8}" srcOrd="2" destOrd="0" presId="urn:microsoft.com/office/officeart/2005/8/layout/orgChart1"/>
    <dgm:cxn modelId="{F85370F4-4119-46E2-BB5F-AF9F48D2B695}" type="presParOf" srcId="{061C791C-2C42-4A44-AE16-475AC96D9F69}" destId="{61CE32C4-5EF9-401C-8833-E1972273458E}" srcOrd="2" destOrd="0" presId="urn:microsoft.com/office/officeart/2005/8/layout/orgChart1"/>
    <dgm:cxn modelId="{7AA34906-FCBD-4994-ABBC-9F99E124DC73}" type="presParOf" srcId="{F3AA866D-75D9-45A8-AB55-9E82E3AE6F5B}" destId="{41646411-3066-4F91-9962-D4B6759B5E0F}" srcOrd="2" destOrd="0" presId="urn:microsoft.com/office/officeart/2005/8/layout/orgChart1"/>
    <dgm:cxn modelId="{28866600-FD39-4848-82C8-B20B3EA5DFAB}" type="presParOf" srcId="{41646411-3066-4F91-9962-D4B6759B5E0F}" destId="{66D5C161-7249-4A98-8935-7777F8B8C373}" srcOrd="0" destOrd="0" presId="urn:microsoft.com/office/officeart/2005/8/layout/orgChart1"/>
    <dgm:cxn modelId="{3A93CC48-B761-4214-A2EE-08EEB679D5A7}" type="presParOf" srcId="{41646411-3066-4F91-9962-D4B6759B5E0F}" destId="{8C159439-8EF7-4CAA-B099-730DCE6CFFF1}" srcOrd="1" destOrd="0" presId="urn:microsoft.com/office/officeart/2005/8/layout/orgChart1"/>
    <dgm:cxn modelId="{803F7D37-E184-4538-ACF6-67CAF353DCE1}" type="presParOf" srcId="{8C159439-8EF7-4CAA-B099-730DCE6CFFF1}" destId="{3079DABE-2426-41D8-9789-F890C699D3DE}" srcOrd="0" destOrd="0" presId="urn:microsoft.com/office/officeart/2005/8/layout/orgChart1"/>
    <dgm:cxn modelId="{DCA6C380-2805-42E3-A9C7-5BFBEB016271}" type="presParOf" srcId="{3079DABE-2426-41D8-9789-F890C699D3DE}" destId="{F99F3A96-8703-4880-B6D1-0D4C2030947B}" srcOrd="0" destOrd="0" presId="urn:microsoft.com/office/officeart/2005/8/layout/orgChart1"/>
    <dgm:cxn modelId="{CAF1F43A-6F4B-4785-8D33-3E0A16CD6C80}" type="presParOf" srcId="{3079DABE-2426-41D8-9789-F890C699D3DE}" destId="{6B435877-499F-44F9-93F2-67C36772C981}" srcOrd="1" destOrd="0" presId="urn:microsoft.com/office/officeart/2005/8/layout/orgChart1"/>
    <dgm:cxn modelId="{848BEA91-D6FA-480B-8B92-36F00CE50582}" type="presParOf" srcId="{8C159439-8EF7-4CAA-B099-730DCE6CFFF1}" destId="{3F5F7EF9-ADC0-4501-850C-C006E1005834}" srcOrd="1" destOrd="0" presId="urn:microsoft.com/office/officeart/2005/8/layout/orgChart1"/>
    <dgm:cxn modelId="{CAFB6CA4-21D7-46E6-A0AD-872705E4BB6C}" type="presParOf" srcId="{8C159439-8EF7-4CAA-B099-730DCE6CFFF1}" destId="{BEE58985-610F-4697-9BE4-FB65174B8111}" srcOrd="2" destOrd="0" presId="urn:microsoft.com/office/officeart/2005/8/layout/orgChart1"/>
  </dgm:cxnLst>
  <dgm:bg/>
  <dgm:whole/>
  <dgm:extLst>
    <a:ext uri="http://schemas.microsoft.com/office/drawing/2008/diagram">
      <dsp:dataModelExt xmlns:dsp="http://schemas.microsoft.com/office/drawing/2008/diagram" relId="rId14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B89B93-259F-4774-9AEA-E52BCB6298A3}">
      <dsp:nvSpPr>
        <dsp:cNvPr id="0" name=""/>
        <dsp:cNvSpPr/>
      </dsp:nvSpPr>
      <dsp:spPr>
        <a:xfrm>
          <a:off x="4699929" y="1007235"/>
          <a:ext cx="91440" cy="382495"/>
        </a:xfrm>
        <a:custGeom>
          <a:avLst/>
          <a:gdLst/>
          <a:ahLst/>
          <a:cxnLst/>
          <a:rect l="0" t="0" r="0" b="0"/>
          <a:pathLst>
            <a:path>
              <a:moveTo>
                <a:pt x="133028" y="0"/>
              </a:moveTo>
              <a:lnTo>
                <a:pt x="133028" y="382495"/>
              </a:lnTo>
              <a:lnTo>
                <a:pt x="45720" y="3824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2482C4-6DD3-4D1A-BDF3-8980C2AE5D6F}">
      <dsp:nvSpPr>
        <dsp:cNvPr id="0" name=""/>
        <dsp:cNvSpPr/>
      </dsp:nvSpPr>
      <dsp:spPr>
        <a:xfrm>
          <a:off x="5003418" y="2778358"/>
          <a:ext cx="124726" cy="2153618"/>
        </a:xfrm>
        <a:custGeom>
          <a:avLst/>
          <a:gdLst/>
          <a:ahLst/>
          <a:cxnLst/>
          <a:rect l="0" t="0" r="0" b="0"/>
          <a:pathLst>
            <a:path>
              <a:moveTo>
                <a:pt x="0" y="0"/>
              </a:moveTo>
              <a:lnTo>
                <a:pt x="0" y="2153618"/>
              </a:lnTo>
              <a:lnTo>
                <a:pt x="124726" y="21536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4B0B16-D87C-4257-BC2A-4810145B4FB4}">
      <dsp:nvSpPr>
        <dsp:cNvPr id="0" name=""/>
        <dsp:cNvSpPr/>
      </dsp:nvSpPr>
      <dsp:spPr>
        <a:xfrm>
          <a:off x="5003418" y="2778358"/>
          <a:ext cx="124726" cy="1563244"/>
        </a:xfrm>
        <a:custGeom>
          <a:avLst/>
          <a:gdLst/>
          <a:ahLst/>
          <a:cxnLst/>
          <a:rect l="0" t="0" r="0" b="0"/>
          <a:pathLst>
            <a:path>
              <a:moveTo>
                <a:pt x="0" y="0"/>
              </a:moveTo>
              <a:lnTo>
                <a:pt x="0" y="1563244"/>
              </a:lnTo>
              <a:lnTo>
                <a:pt x="124726" y="1563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EC8963-A7EB-4621-9DE8-57D0D885F04A}">
      <dsp:nvSpPr>
        <dsp:cNvPr id="0" name=""/>
        <dsp:cNvSpPr/>
      </dsp:nvSpPr>
      <dsp:spPr>
        <a:xfrm>
          <a:off x="5003418" y="2778358"/>
          <a:ext cx="124726" cy="972869"/>
        </a:xfrm>
        <a:custGeom>
          <a:avLst/>
          <a:gdLst/>
          <a:ahLst/>
          <a:cxnLst/>
          <a:rect l="0" t="0" r="0" b="0"/>
          <a:pathLst>
            <a:path>
              <a:moveTo>
                <a:pt x="0" y="0"/>
              </a:moveTo>
              <a:lnTo>
                <a:pt x="0" y="972869"/>
              </a:lnTo>
              <a:lnTo>
                <a:pt x="124726" y="9728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39A7F1-B7A2-4A9D-A100-831A75D29453}">
      <dsp:nvSpPr>
        <dsp:cNvPr id="0" name=""/>
        <dsp:cNvSpPr/>
      </dsp:nvSpPr>
      <dsp:spPr>
        <a:xfrm>
          <a:off x="5003418" y="2778358"/>
          <a:ext cx="124726" cy="382495"/>
        </a:xfrm>
        <a:custGeom>
          <a:avLst/>
          <a:gdLst/>
          <a:ahLst/>
          <a:cxnLst/>
          <a:rect l="0" t="0" r="0" b="0"/>
          <a:pathLst>
            <a:path>
              <a:moveTo>
                <a:pt x="0" y="0"/>
              </a:moveTo>
              <a:lnTo>
                <a:pt x="0" y="382495"/>
              </a:lnTo>
              <a:lnTo>
                <a:pt x="124726" y="3824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CA0B58-23EB-4AD0-A9AA-DADE90CACEFF}">
      <dsp:nvSpPr>
        <dsp:cNvPr id="0" name=""/>
        <dsp:cNvSpPr/>
      </dsp:nvSpPr>
      <dsp:spPr>
        <a:xfrm>
          <a:off x="4787238" y="1007235"/>
          <a:ext cx="91440" cy="1563244"/>
        </a:xfrm>
        <a:custGeom>
          <a:avLst/>
          <a:gdLst/>
          <a:ahLst/>
          <a:cxnLst/>
          <a:rect l="0" t="0" r="0" b="0"/>
          <a:pathLst>
            <a:path>
              <a:moveTo>
                <a:pt x="45720" y="0"/>
              </a:moveTo>
              <a:lnTo>
                <a:pt x="45720" y="1563244"/>
              </a:lnTo>
              <a:lnTo>
                <a:pt x="133028" y="1563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632853-14B0-4B6A-9736-F7BBA9C1DAB6}">
      <dsp:nvSpPr>
        <dsp:cNvPr id="0" name=""/>
        <dsp:cNvSpPr/>
      </dsp:nvSpPr>
      <dsp:spPr>
        <a:xfrm>
          <a:off x="3789409" y="2778358"/>
          <a:ext cx="124726" cy="1563244"/>
        </a:xfrm>
        <a:custGeom>
          <a:avLst/>
          <a:gdLst/>
          <a:ahLst/>
          <a:cxnLst/>
          <a:rect l="0" t="0" r="0" b="0"/>
          <a:pathLst>
            <a:path>
              <a:moveTo>
                <a:pt x="0" y="0"/>
              </a:moveTo>
              <a:lnTo>
                <a:pt x="0" y="1563244"/>
              </a:lnTo>
              <a:lnTo>
                <a:pt x="124726" y="1563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281387-0566-4537-9117-A0748D1480D0}">
      <dsp:nvSpPr>
        <dsp:cNvPr id="0" name=""/>
        <dsp:cNvSpPr/>
      </dsp:nvSpPr>
      <dsp:spPr>
        <a:xfrm>
          <a:off x="3789409" y="2778358"/>
          <a:ext cx="124726" cy="972869"/>
        </a:xfrm>
        <a:custGeom>
          <a:avLst/>
          <a:gdLst/>
          <a:ahLst/>
          <a:cxnLst/>
          <a:rect l="0" t="0" r="0" b="0"/>
          <a:pathLst>
            <a:path>
              <a:moveTo>
                <a:pt x="0" y="0"/>
              </a:moveTo>
              <a:lnTo>
                <a:pt x="0" y="972869"/>
              </a:lnTo>
              <a:lnTo>
                <a:pt x="124726" y="9728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4E7B2-2C9F-4094-888A-72EA2F688FF1}">
      <dsp:nvSpPr>
        <dsp:cNvPr id="0" name=""/>
        <dsp:cNvSpPr/>
      </dsp:nvSpPr>
      <dsp:spPr>
        <a:xfrm>
          <a:off x="3789409" y="2778358"/>
          <a:ext cx="124726" cy="382495"/>
        </a:xfrm>
        <a:custGeom>
          <a:avLst/>
          <a:gdLst/>
          <a:ahLst/>
          <a:cxnLst/>
          <a:rect l="0" t="0" r="0" b="0"/>
          <a:pathLst>
            <a:path>
              <a:moveTo>
                <a:pt x="0" y="0"/>
              </a:moveTo>
              <a:lnTo>
                <a:pt x="0" y="382495"/>
              </a:lnTo>
              <a:lnTo>
                <a:pt x="124726" y="3824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99A95B-7B04-40CF-A3C9-CCF3000A3358}">
      <dsp:nvSpPr>
        <dsp:cNvPr id="0" name=""/>
        <dsp:cNvSpPr/>
      </dsp:nvSpPr>
      <dsp:spPr>
        <a:xfrm>
          <a:off x="4537770" y="1007235"/>
          <a:ext cx="295187" cy="1563244"/>
        </a:xfrm>
        <a:custGeom>
          <a:avLst/>
          <a:gdLst/>
          <a:ahLst/>
          <a:cxnLst/>
          <a:rect l="0" t="0" r="0" b="0"/>
          <a:pathLst>
            <a:path>
              <a:moveTo>
                <a:pt x="295187" y="0"/>
              </a:moveTo>
              <a:lnTo>
                <a:pt x="295187" y="1563244"/>
              </a:lnTo>
              <a:lnTo>
                <a:pt x="0" y="1563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1252DC-095E-49A7-9CE1-77FD94C7EAF0}">
      <dsp:nvSpPr>
        <dsp:cNvPr id="0" name=""/>
        <dsp:cNvSpPr/>
      </dsp:nvSpPr>
      <dsp:spPr>
        <a:xfrm>
          <a:off x="4787238" y="1007235"/>
          <a:ext cx="91440" cy="972869"/>
        </a:xfrm>
        <a:custGeom>
          <a:avLst/>
          <a:gdLst/>
          <a:ahLst/>
          <a:cxnLst/>
          <a:rect l="0" t="0" r="0" b="0"/>
          <a:pathLst>
            <a:path>
              <a:moveTo>
                <a:pt x="45720" y="0"/>
              </a:moveTo>
              <a:lnTo>
                <a:pt x="45720" y="972869"/>
              </a:lnTo>
              <a:lnTo>
                <a:pt x="133028" y="9728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FEC437-8285-42EB-BEEB-42C80D2C48E3}">
      <dsp:nvSpPr>
        <dsp:cNvPr id="0" name=""/>
        <dsp:cNvSpPr/>
      </dsp:nvSpPr>
      <dsp:spPr>
        <a:xfrm>
          <a:off x="4537770" y="1007235"/>
          <a:ext cx="295187" cy="972869"/>
        </a:xfrm>
        <a:custGeom>
          <a:avLst/>
          <a:gdLst/>
          <a:ahLst/>
          <a:cxnLst/>
          <a:rect l="0" t="0" r="0" b="0"/>
          <a:pathLst>
            <a:path>
              <a:moveTo>
                <a:pt x="295187" y="0"/>
              </a:moveTo>
              <a:lnTo>
                <a:pt x="295187" y="972869"/>
              </a:lnTo>
              <a:lnTo>
                <a:pt x="0" y="9728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E4410F-18AC-475C-BDA2-D7C94D97AA31}">
      <dsp:nvSpPr>
        <dsp:cNvPr id="0" name=""/>
        <dsp:cNvSpPr/>
      </dsp:nvSpPr>
      <dsp:spPr>
        <a:xfrm>
          <a:off x="3575294" y="416861"/>
          <a:ext cx="1257663" cy="174617"/>
        </a:xfrm>
        <a:custGeom>
          <a:avLst/>
          <a:gdLst/>
          <a:ahLst/>
          <a:cxnLst/>
          <a:rect l="0" t="0" r="0" b="0"/>
          <a:pathLst>
            <a:path>
              <a:moveTo>
                <a:pt x="0" y="0"/>
              </a:moveTo>
              <a:lnTo>
                <a:pt x="0" y="87308"/>
              </a:lnTo>
              <a:lnTo>
                <a:pt x="1257663" y="87308"/>
              </a:lnTo>
              <a:lnTo>
                <a:pt x="1257663" y="1746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23A4F6-A2EC-4D68-8F9B-6C61C3FD5077}">
      <dsp:nvSpPr>
        <dsp:cNvPr id="0" name=""/>
        <dsp:cNvSpPr/>
      </dsp:nvSpPr>
      <dsp:spPr>
        <a:xfrm>
          <a:off x="3531640" y="1007235"/>
          <a:ext cx="124726" cy="1563244"/>
        </a:xfrm>
        <a:custGeom>
          <a:avLst/>
          <a:gdLst/>
          <a:ahLst/>
          <a:cxnLst/>
          <a:rect l="0" t="0" r="0" b="0"/>
          <a:pathLst>
            <a:path>
              <a:moveTo>
                <a:pt x="124726" y="0"/>
              </a:moveTo>
              <a:lnTo>
                <a:pt x="124726" y="1563244"/>
              </a:lnTo>
              <a:lnTo>
                <a:pt x="0" y="1563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EC8265-A9EC-4822-962D-680BEDA7E218}">
      <dsp:nvSpPr>
        <dsp:cNvPr id="0" name=""/>
        <dsp:cNvSpPr/>
      </dsp:nvSpPr>
      <dsp:spPr>
        <a:xfrm>
          <a:off x="3531640" y="1007235"/>
          <a:ext cx="124726" cy="972869"/>
        </a:xfrm>
        <a:custGeom>
          <a:avLst/>
          <a:gdLst/>
          <a:ahLst/>
          <a:cxnLst/>
          <a:rect l="0" t="0" r="0" b="0"/>
          <a:pathLst>
            <a:path>
              <a:moveTo>
                <a:pt x="124726" y="0"/>
              </a:moveTo>
              <a:lnTo>
                <a:pt x="124726" y="972869"/>
              </a:lnTo>
              <a:lnTo>
                <a:pt x="0" y="9728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2C1EA5-6F60-4251-820D-8A53D90793A8}">
      <dsp:nvSpPr>
        <dsp:cNvPr id="0" name=""/>
        <dsp:cNvSpPr/>
      </dsp:nvSpPr>
      <dsp:spPr>
        <a:xfrm>
          <a:off x="3531640" y="1007235"/>
          <a:ext cx="124726" cy="382495"/>
        </a:xfrm>
        <a:custGeom>
          <a:avLst/>
          <a:gdLst/>
          <a:ahLst/>
          <a:cxnLst/>
          <a:rect l="0" t="0" r="0" b="0"/>
          <a:pathLst>
            <a:path>
              <a:moveTo>
                <a:pt x="124726" y="0"/>
              </a:moveTo>
              <a:lnTo>
                <a:pt x="124726" y="382495"/>
              </a:lnTo>
              <a:lnTo>
                <a:pt x="0" y="3824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5EF0F8-4F23-4CED-B2AF-ECFA64161732}">
      <dsp:nvSpPr>
        <dsp:cNvPr id="0" name=""/>
        <dsp:cNvSpPr/>
      </dsp:nvSpPr>
      <dsp:spPr>
        <a:xfrm>
          <a:off x="3323762" y="416861"/>
          <a:ext cx="251532" cy="174617"/>
        </a:xfrm>
        <a:custGeom>
          <a:avLst/>
          <a:gdLst/>
          <a:ahLst/>
          <a:cxnLst/>
          <a:rect l="0" t="0" r="0" b="0"/>
          <a:pathLst>
            <a:path>
              <a:moveTo>
                <a:pt x="251532" y="0"/>
              </a:moveTo>
              <a:lnTo>
                <a:pt x="251532" y="87308"/>
              </a:lnTo>
              <a:lnTo>
                <a:pt x="0" y="87308"/>
              </a:lnTo>
              <a:lnTo>
                <a:pt x="0" y="1746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E3B0FD-15EA-4B89-9517-ECFBCE2F4012}">
      <dsp:nvSpPr>
        <dsp:cNvPr id="0" name=""/>
        <dsp:cNvSpPr/>
      </dsp:nvSpPr>
      <dsp:spPr>
        <a:xfrm>
          <a:off x="2525509" y="1007235"/>
          <a:ext cx="124726" cy="1563244"/>
        </a:xfrm>
        <a:custGeom>
          <a:avLst/>
          <a:gdLst/>
          <a:ahLst/>
          <a:cxnLst/>
          <a:rect l="0" t="0" r="0" b="0"/>
          <a:pathLst>
            <a:path>
              <a:moveTo>
                <a:pt x="124726" y="0"/>
              </a:moveTo>
              <a:lnTo>
                <a:pt x="124726" y="1563244"/>
              </a:lnTo>
              <a:lnTo>
                <a:pt x="0" y="1563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65F5DE-5370-4F9B-B585-3B42EA181B4B}">
      <dsp:nvSpPr>
        <dsp:cNvPr id="0" name=""/>
        <dsp:cNvSpPr/>
      </dsp:nvSpPr>
      <dsp:spPr>
        <a:xfrm>
          <a:off x="2525509" y="1007235"/>
          <a:ext cx="124726" cy="972869"/>
        </a:xfrm>
        <a:custGeom>
          <a:avLst/>
          <a:gdLst/>
          <a:ahLst/>
          <a:cxnLst/>
          <a:rect l="0" t="0" r="0" b="0"/>
          <a:pathLst>
            <a:path>
              <a:moveTo>
                <a:pt x="124726" y="0"/>
              </a:moveTo>
              <a:lnTo>
                <a:pt x="124726" y="972869"/>
              </a:lnTo>
              <a:lnTo>
                <a:pt x="0" y="9728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C9E939-7CCD-4FC6-AB04-DBAAC9C42D00}">
      <dsp:nvSpPr>
        <dsp:cNvPr id="0" name=""/>
        <dsp:cNvSpPr/>
      </dsp:nvSpPr>
      <dsp:spPr>
        <a:xfrm>
          <a:off x="2525509" y="1007235"/>
          <a:ext cx="124726" cy="382495"/>
        </a:xfrm>
        <a:custGeom>
          <a:avLst/>
          <a:gdLst/>
          <a:ahLst/>
          <a:cxnLst/>
          <a:rect l="0" t="0" r="0" b="0"/>
          <a:pathLst>
            <a:path>
              <a:moveTo>
                <a:pt x="124726" y="0"/>
              </a:moveTo>
              <a:lnTo>
                <a:pt x="124726" y="382495"/>
              </a:lnTo>
              <a:lnTo>
                <a:pt x="0" y="3824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51F893-D520-4CEE-81B0-79ABC1DA3D25}">
      <dsp:nvSpPr>
        <dsp:cNvPr id="0" name=""/>
        <dsp:cNvSpPr/>
      </dsp:nvSpPr>
      <dsp:spPr>
        <a:xfrm>
          <a:off x="2317631" y="416861"/>
          <a:ext cx="1257663" cy="174617"/>
        </a:xfrm>
        <a:custGeom>
          <a:avLst/>
          <a:gdLst/>
          <a:ahLst/>
          <a:cxnLst/>
          <a:rect l="0" t="0" r="0" b="0"/>
          <a:pathLst>
            <a:path>
              <a:moveTo>
                <a:pt x="1257663" y="0"/>
              </a:moveTo>
              <a:lnTo>
                <a:pt x="1257663" y="87308"/>
              </a:lnTo>
              <a:lnTo>
                <a:pt x="0" y="87308"/>
              </a:lnTo>
              <a:lnTo>
                <a:pt x="0" y="1746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24BC15-937D-4DFF-AC94-EBA3246807BC}">
      <dsp:nvSpPr>
        <dsp:cNvPr id="0" name=""/>
        <dsp:cNvSpPr/>
      </dsp:nvSpPr>
      <dsp:spPr>
        <a:xfrm>
          <a:off x="3159538" y="1105"/>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Commander</a:t>
          </a:r>
          <a:endParaRPr lang="en-US" sz="800" kern="1200" smtClean="0">
            <a:latin typeface="Arial" panose="020B0604020202020204" pitchFamily="34" charset="0"/>
            <a:cs typeface="Arial" panose="020B0604020202020204" pitchFamily="34" charset="0"/>
          </a:endParaRPr>
        </a:p>
      </dsp:txBody>
      <dsp:txXfrm>
        <a:off x="3159538" y="1105"/>
        <a:ext cx="831512" cy="415756"/>
      </dsp:txXfrm>
    </dsp:sp>
    <dsp:sp modelId="{226BACFD-C799-4FDB-8912-DCBBE160ACFE}">
      <dsp:nvSpPr>
        <dsp:cNvPr id="0" name=""/>
        <dsp:cNvSpPr/>
      </dsp:nvSpPr>
      <dsp:spPr>
        <a:xfrm>
          <a:off x="1901875" y="591479"/>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Deputy Commander for Nursing	</a:t>
          </a:r>
          <a:endParaRPr lang="en-US" sz="800" kern="1200" smtClean="0">
            <a:latin typeface="Arial" panose="020B0604020202020204" pitchFamily="34" charset="0"/>
            <a:cs typeface="Arial" panose="020B0604020202020204" pitchFamily="34" charset="0"/>
          </a:endParaRPr>
        </a:p>
      </dsp:txBody>
      <dsp:txXfrm>
        <a:off x="1901875" y="591479"/>
        <a:ext cx="831512" cy="415756"/>
      </dsp:txXfrm>
    </dsp:sp>
    <dsp:sp modelId="{C38AFE5A-2383-4B69-A2E2-29D26B30F874}">
      <dsp:nvSpPr>
        <dsp:cNvPr id="0" name=""/>
        <dsp:cNvSpPr/>
      </dsp:nvSpPr>
      <dsp:spPr>
        <a:xfrm>
          <a:off x="1693997" y="1181853"/>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Infection Control Officer</a:t>
          </a:r>
          <a:endParaRPr lang="en-US" sz="800" kern="1200" smtClean="0">
            <a:latin typeface="Arial" panose="020B0604020202020204" pitchFamily="34" charset="0"/>
            <a:cs typeface="Arial" panose="020B0604020202020204" pitchFamily="34" charset="0"/>
          </a:endParaRPr>
        </a:p>
      </dsp:txBody>
      <dsp:txXfrm>
        <a:off x="1693997" y="1181853"/>
        <a:ext cx="831512" cy="415756"/>
      </dsp:txXfrm>
    </dsp:sp>
    <dsp:sp modelId="{BD3F8E85-A8C3-4D01-B699-A8EDBBC8F4D8}">
      <dsp:nvSpPr>
        <dsp:cNvPr id="0" name=""/>
        <dsp:cNvSpPr/>
      </dsp:nvSpPr>
      <dsp:spPr>
        <a:xfrm>
          <a:off x="1693997" y="1772227"/>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Patient Safety Officer</a:t>
          </a:r>
          <a:endParaRPr lang="en-US" sz="800" kern="1200" smtClean="0">
            <a:latin typeface="Arial" panose="020B0604020202020204" pitchFamily="34" charset="0"/>
            <a:cs typeface="Arial" panose="020B0604020202020204" pitchFamily="34" charset="0"/>
          </a:endParaRPr>
        </a:p>
      </dsp:txBody>
      <dsp:txXfrm>
        <a:off x="1693997" y="1772227"/>
        <a:ext cx="831512" cy="415756"/>
      </dsp:txXfrm>
    </dsp:sp>
    <dsp:sp modelId="{22E282F5-DCBE-4254-A03E-BFBAF76108E4}">
      <dsp:nvSpPr>
        <dsp:cNvPr id="0" name=""/>
        <dsp:cNvSpPr/>
      </dsp:nvSpPr>
      <dsp:spPr>
        <a:xfrm>
          <a:off x="1693997" y="2362601"/>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Nursing Education and Training</a:t>
          </a:r>
          <a:endParaRPr lang="en-US" sz="800" kern="1200" smtClean="0">
            <a:latin typeface="Arial" panose="020B0604020202020204" pitchFamily="34" charset="0"/>
            <a:cs typeface="Arial" panose="020B0604020202020204" pitchFamily="34" charset="0"/>
          </a:endParaRPr>
        </a:p>
      </dsp:txBody>
      <dsp:txXfrm>
        <a:off x="1693997" y="2362601"/>
        <a:ext cx="831512" cy="415756"/>
      </dsp:txXfrm>
    </dsp:sp>
    <dsp:sp modelId="{B23F2B54-ABE4-4383-A78B-E516FF4EDFB6}">
      <dsp:nvSpPr>
        <dsp:cNvPr id="0" name=""/>
        <dsp:cNvSpPr/>
      </dsp:nvSpPr>
      <dsp:spPr>
        <a:xfrm>
          <a:off x="2908005" y="591479"/>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Deputy Commander for Clinical Services</a:t>
          </a:r>
          <a:endParaRPr lang="en-US" sz="800" kern="1200" smtClean="0">
            <a:latin typeface="Arial" panose="020B0604020202020204" pitchFamily="34" charset="0"/>
            <a:cs typeface="Arial" panose="020B0604020202020204" pitchFamily="34" charset="0"/>
          </a:endParaRPr>
        </a:p>
      </dsp:txBody>
      <dsp:txXfrm>
        <a:off x="2908005" y="591479"/>
        <a:ext cx="831512" cy="415756"/>
      </dsp:txXfrm>
    </dsp:sp>
    <dsp:sp modelId="{F1EBE0ED-3DFE-4B46-B6F8-ECDFD8214CCF}">
      <dsp:nvSpPr>
        <dsp:cNvPr id="0" name=""/>
        <dsp:cNvSpPr/>
      </dsp:nvSpPr>
      <dsp:spPr>
        <a:xfrm>
          <a:off x="2700127" y="1181853"/>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Laboratory</a:t>
          </a:r>
          <a:endParaRPr lang="en-US" sz="800" kern="1200" smtClean="0">
            <a:latin typeface="Arial" panose="020B0604020202020204" pitchFamily="34" charset="0"/>
            <a:cs typeface="Arial" panose="020B0604020202020204" pitchFamily="34" charset="0"/>
          </a:endParaRPr>
        </a:p>
      </dsp:txBody>
      <dsp:txXfrm>
        <a:off x="2700127" y="1181853"/>
        <a:ext cx="831512" cy="415756"/>
      </dsp:txXfrm>
    </dsp:sp>
    <dsp:sp modelId="{193C5393-2BCC-46CC-B2D4-2D345F32759F}">
      <dsp:nvSpPr>
        <dsp:cNvPr id="0" name=""/>
        <dsp:cNvSpPr/>
      </dsp:nvSpPr>
      <dsp:spPr>
        <a:xfrm>
          <a:off x="2700127" y="1772227"/>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Pharmacy</a:t>
          </a:r>
          <a:endParaRPr lang="en-US" sz="800" kern="1200" smtClean="0">
            <a:latin typeface="Arial" panose="020B0604020202020204" pitchFamily="34" charset="0"/>
            <a:cs typeface="Arial" panose="020B0604020202020204" pitchFamily="34" charset="0"/>
          </a:endParaRPr>
        </a:p>
      </dsp:txBody>
      <dsp:txXfrm>
        <a:off x="2700127" y="1772227"/>
        <a:ext cx="831512" cy="415756"/>
      </dsp:txXfrm>
    </dsp:sp>
    <dsp:sp modelId="{AD2B8E1E-7692-44AB-89B9-2C5C1A229D93}">
      <dsp:nvSpPr>
        <dsp:cNvPr id="0" name=""/>
        <dsp:cNvSpPr/>
      </dsp:nvSpPr>
      <dsp:spPr>
        <a:xfrm>
          <a:off x="2700127" y="2362601"/>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Outpatient Clinics</a:t>
          </a:r>
          <a:endParaRPr lang="en-US" sz="800" kern="1200" smtClean="0">
            <a:latin typeface="Arial" panose="020B0604020202020204" pitchFamily="34" charset="0"/>
            <a:cs typeface="Arial" panose="020B0604020202020204" pitchFamily="34" charset="0"/>
          </a:endParaRPr>
        </a:p>
      </dsp:txBody>
      <dsp:txXfrm>
        <a:off x="2700127" y="2362601"/>
        <a:ext cx="831512" cy="415756"/>
      </dsp:txXfrm>
    </dsp:sp>
    <dsp:sp modelId="{B9F7B96D-1E5A-4554-8069-1F734ED313D5}">
      <dsp:nvSpPr>
        <dsp:cNvPr id="0" name=""/>
        <dsp:cNvSpPr/>
      </dsp:nvSpPr>
      <dsp:spPr>
        <a:xfrm>
          <a:off x="4417201" y="591479"/>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Deputy Commander for Administration</a:t>
          </a:r>
          <a:endParaRPr lang="en-US" sz="800" kern="1200" smtClean="0">
            <a:latin typeface="Arial" panose="020B0604020202020204" pitchFamily="34" charset="0"/>
            <a:cs typeface="Arial" panose="020B0604020202020204" pitchFamily="34" charset="0"/>
          </a:endParaRPr>
        </a:p>
      </dsp:txBody>
      <dsp:txXfrm>
        <a:off x="4417201" y="591479"/>
        <a:ext cx="831512" cy="415756"/>
      </dsp:txXfrm>
    </dsp:sp>
    <dsp:sp modelId="{C72F4E51-5339-4A39-A241-2D7784C1F9A3}">
      <dsp:nvSpPr>
        <dsp:cNvPr id="0" name=""/>
        <dsp:cNvSpPr/>
      </dsp:nvSpPr>
      <dsp:spPr>
        <a:xfrm>
          <a:off x="3706258" y="1772227"/>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Safety Officer</a:t>
          </a:r>
          <a:endParaRPr lang="en-US" sz="800" kern="1200" smtClean="0">
            <a:latin typeface="Arial" panose="020B0604020202020204" pitchFamily="34" charset="0"/>
            <a:cs typeface="Arial" panose="020B0604020202020204" pitchFamily="34" charset="0"/>
          </a:endParaRPr>
        </a:p>
      </dsp:txBody>
      <dsp:txXfrm>
        <a:off x="3706258" y="1772227"/>
        <a:ext cx="831512" cy="415756"/>
      </dsp:txXfrm>
    </dsp:sp>
    <dsp:sp modelId="{E72EF3BB-D38F-46EE-AE17-F17E57B5EEF7}">
      <dsp:nvSpPr>
        <dsp:cNvPr id="0" name=""/>
        <dsp:cNvSpPr/>
      </dsp:nvSpPr>
      <dsp:spPr>
        <a:xfrm>
          <a:off x="4920266" y="1772227"/>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Plans, Training, Mobilization, and Security</a:t>
          </a:r>
          <a:endParaRPr lang="en-US" sz="800" kern="1200" smtClean="0">
            <a:latin typeface="Arial" panose="020B0604020202020204" pitchFamily="34" charset="0"/>
            <a:cs typeface="Arial" panose="020B0604020202020204" pitchFamily="34" charset="0"/>
          </a:endParaRPr>
        </a:p>
      </dsp:txBody>
      <dsp:txXfrm>
        <a:off x="4920266" y="1772227"/>
        <a:ext cx="831512" cy="415756"/>
      </dsp:txXfrm>
    </dsp:sp>
    <dsp:sp modelId="{F514A3FE-999B-4938-BB0C-EAD0FD6733E6}">
      <dsp:nvSpPr>
        <dsp:cNvPr id="0" name=""/>
        <dsp:cNvSpPr/>
      </dsp:nvSpPr>
      <dsp:spPr>
        <a:xfrm>
          <a:off x="3706258" y="2362601"/>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Logistics</a:t>
          </a:r>
        </a:p>
      </dsp:txBody>
      <dsp:txXfrm>
        <a:off x="3706258" y="2362601"/>
        <a:ext cx="831512" cy="415756"/>
      </dsp:txXfrm>
    </dsp:sp>
    <dsp:sp modelId="{A3B1C98C-2758-47AC-8F61-087BFE5DD39E}">
      <dsp:nvSpPr>
        <dsp:cNvPr id="0" name=""/>
        <dsp:cNvSpPr/>
      </dsp:nvSpPr>
      <dsp:spPr>
        <a:xfrm>
          <a:off x="3914136" y="2952975"/>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Facilities</a:t>
          </a:r>
          <a:endParaRPr lang="en-US" sz="800" kern="1200" smtClean="0">
            <a:latin typeface="Arial" panose="020B0604020202020204" pitchFamily="34" charset="0"/>
            <a:cs typeface="Arial" panose="020B0604020202020204" pitchFamily="34" charset="0"/>
          </a:endParaRPr>
        </a:p>
      </dsp:txBody>
      <dsp:txXfrm>
        <a:off x="3914136" y="2952975"/>
        <a:ext cx="831512" cy="415756"/>
      </dsp:txXfrm>
    </dsp:sp>
    <dsp:sp modelId="{8C3B2A57-4678-4F30-B6E1-627C73B1D4AE}">
      <dsp:nvSpPr>
        <dsp:cNvPr id="0" name=""/>
        <dsp:cNvSpPr/>
      </dsp:nvSpPr>
      <dsp:spPr>
        <a:xfrm>
          <a:off x="3914136" y="3543349"/>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Medical Equipment</a:t>
          </a:r>
          <a:endParaRPr lang="en-US" sz="800" kern="1200" smtClean="0">
            <a:latin typeface="Arial" panose="020B0604020202020204" pitchFamily="34" charset="0"/>
            <a:cs typeface="Arial" panose="020B0604020202020204" pitchFamily="34" charset="0"/>
          </a:endParaRPr>
        </a:p>
      </dsp:txBody>
      <dsp:txXfrm>
        <a:off x="3914136" y="3543349"/>
        <a:ext cx="831512" cy="415756"/>
      </dsp:txXfrm>
    </dsp:sp>
    <dsp:sp modelId="{706F3A71-ACAE-4585-8C81-F6D4B158682C}">
      <dsp:nvSpPr>
        <dsp:cNvPr id="0" name=""/>
        <dsp:cNvSpPr/>
      </dsp:nvSpPr>
      <dsp:spPr>
        <a:xfrm>
          <a:off x="3914136" y="4133724"/>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Environmental Services</a:t>
          </a:r>
          <a:endParaRPr lang="en-US" sz="800" kern="1200" smtClean="0">
            <a:latin typeface="Arial" panose="020B0604020202020204" pitchFamily="34" charset="0"/>
            <a:cs typeface="Arial" panose="020B0604020202020204" pitchFamily="34" charset="0"/>
          </a:endParaRPr>
        </a:p>
      </dsp:txBody>
      <dsp:txXfrm>
        <a:off x="3914136" y="4133724"/>
        <a:ext cx="831512" cy="415756"/>
      </dsp:txXfrm>
    </dsp:sp>
    <dsp:sp modelId="{DE4D4661-4D8A-4C35-BFC5-4F3BEDEFA082}">
      <dsp:nvSpPr>
        <dsp:cNvPr id="0" name=""/>
        <dsp:cNvSpPr/>
      </dsp:nvSpPr>
      <dsp:spPr>
        <a:xfrm>
          <a:off x="4920266" y="2362601"/>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Chief, Preventive Medicine</a:t>
          </a:r>
          <a:endParaRPr lang="en-US" sz="800" kern="1200" smtClean="0">
            <a:latin typeface="Arial" panose="020B0604020202020204" pitchFamily="34" charset="0"/>
            <a:cs typeface="Arial" panose="020B0604020202020204" pitchFamily="34" charset="0"/>
          </a:endParaRPr>
        </a:p>
      </dsp:txBody>
      <dsp:txXfrm>
        <a:off x="4920266" y="2362601"/>
        <a:ext cx="831512" cy="415756"/>
      </dsp:txXfrm>
    </dsp:sp>
    <dsp:sp modelId="{F6634D01-0569-433B-A564-27C335C8A956}">
      <dsp:nvSpPr>
        <dsp:cNvPr id="0" name=""/>
        <dsp:cNvSpPr/>
      </dsp:nvSpPr>
      <dsp:spPr>
        <a:xfrm>
          <a:off x="5128145" y="2952975"/>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Occupational Health</a:t>
          </a:r>
          <a:endParaRPr lang="en-US" sz="800" kern="1200" smtClean="0">
            <a:latin typeface="Arial" panose="020B0604020202020204" pitchFamily="34" charset="0"/>
            <a:cs typeface="Arial" panose="020B0604020202020204" pitchFamily="34" charset="0"/>
          </a:endParaRPr>
        </a:p>
      </dsp:txBody>
      <dsp:txXfrm>
        <a:off x="5128145" y="2952975"/>
        <a:ext cx="831512" cy="415756"/>
      </dsp:txXfrm>
    </dsp:sp>
    <dsp:sp modelId="{DD5ADF3D-17D1-4AD6-983E-A0900BADC7F4}">
      <dsp:nvSpPr>
        <dsp:cNvPr id="0" name=""/>
        <dsp:cNvSpPr/>
      </dsp:nvSpPr>
      <dsp:spPr>
        <a:xfrm>
          <a:off x="5128145" y="3543349"/>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Environmental Science Officer</a:t>
          </a:r>
          <a:endParaRPr lang="en-US" sz="800" kern="1200" smtClean="0">
            <a:latin typeface="Arial" panose="020B0604020202020204" pitchFamily="34" charset="0"/>
            <a:cs typeface="Arial" panose="020B0604020202020204" pitchFamily="34" charset="0"/>
          </a:endParaRPr>
        </a:p>
      </dsp:txBody>
      <dsp:txXfrm>
        <a:off x="5128145" y="3543349"/>
        <a:ext cx="831512" cy="415756"/>
      </dsp:txXfrm>
    </dsp:sp>
    <dsp:sp modelId="{AF5F7384-6E51-4A62-961B-6D6D863DC88C}">
      <dsp:nvSpPr>
        <dsp:cNvPr id="0" name=""/>
        <dsp:cNvSpPr/>
      </dsp:nvSpPr>
      <dsp:spPr>
        <a:xfrm>
          <a:off x="5128145" y="4133724"/>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Industrial Hygiene</a:t>
          </a:r>
          <a:endParaRPr lang="en-US" sz="800" kern="1200" smtClean="0">
            <a:latin typeface="Arial" panose="020B0604020202020204" pitchFamily="34" charset="0"/>
            <a:cs typeface="Arial" panose="020B0604020202020204" pitchFamily="34" charset="0"/>
          </a:endParaRPr>
        </a:p>
      </dsp:txBody>
      <dsp:txXfrm>
        <a:off x="5128145" y="4133724"/>
        <a:ext cx="831512" cy="415756"/>
      </dsp:txXfrm>
    </dsp:sp>
    <dsp:sp modelId="{BA83CAFE-4C77-400B-9030-B53CF667F272}">
      <dsp:nvSpPr>
        <dsp:cNvPr id="0" name=""/>
        <dsp:cNvSpPr/>
      </dsp:nvSpPr>
      <dsp:spPr>
        <a:xfrm>
          <a:off x="5128145" y="4724098"/>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Radiation Safety Officer</a:t>
          </a:r>
          <a:endParaRPr lang="en-US" sz="800" kern="1200" smtClean="0">
            <a:latin typeface="Arial" panose="020B0604020202020204" pitchFamily="34" charset="0"/>
            <a:cs typeface="Arial" panose="020B0604020202020204" pitchFamily="34" charset="0"/>
          </a:endParaRPr>
        </a:p>
      </dsp:txBody>
      <dsp:txXfrm>
        <a:off x="5128145" y="4724098"/>
        <a:ext cx="831512" cy="415756"/>
      </dsp:txXfrm>
    </dsp:sp>
    <dsp:sp modelId="{6964A4DA-1687-4C64-904F-A06C87F196CC}">
      <dsp:nvSpPr>
        <dsp:cNvPr id="0" name=""/>
        <dsp:cNvSpPr/>
      </dsp:nvSpPr>
      <dsp:spPr>
        <a:xfrm>
          <a:off x="3914136" y="1181853"/>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Safety/EC Committee</a:t>
          </a:r>
          <a:endParaRPr lang="en-US" sz="800" kern="1200" smtClean="0">
            <a:latin typeface="Arial" panose="020B0604020202020204" pitchFamily="34" charset="0"/>
            <a:cs typeface="Arial" panose="020B0604020202020204" pitchFamily="34" charset="0"/>
          </a:endParaRPr>
        </a:p>
      </dsp:txBody>
      <dsp:txXfrm>
        <a:off x="3914136" y="1181853"/>
        <a:ext cx="831512" cy="41575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2DF149-D0EB-4895-ADCD-9FC5F06C9190}">
      <dsp:nvSpPr>
        <dsp:cNvPr id="0" name=""/>
        <dsp:cNvSpPr/>
      </dsp:nvSpPr>
      <dsp:spPr>
        <a:xfrm>
          <a:off x="4998953" y="1616857"/>
          <a:ext cx="91440" cy="280406"/>
        </a:xfrm>
        <a:custGeom>
          <a:avLst/>
          <a:gdLst/>
          <a:ahLst/>
          <a:cxnLst/>
          <a:rect l="0" t="0" r="0" b="0"/>
          <a:pathLst>
            <a:path>
              <a:moveTo>
                <a:pt x="45720" y="0"/>
              </a:moveTo>
              <a:lnTo>
                <a:pt x="45720" y="2804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FC8BBD-7535-427B-A922-AD6AAAFC7F3F}">
      <dsp:nvSpPr>
        <dsp:cNvPr id="0" name=""/>
        <dsp:cNvSpPr/>
      </dsp:nvSpPr>
      <dsp:spPr>
        <a:xfrm>
          <a:off x="4236836" y="668817"/>
          <a:ext cx="807836" cy="280406"/>
        </a:xfrm>
        <a:custGeom>
          <a:avLst/>
          <a:gdLst/>
          <a:ahLst/>
          <a:cxnLst/>
          <a:rect l="0" t="0" r="0" b="0"/>
          <a:pathLst>
            <a:path>
              <a:moveTo>
                <a:pt x="0" y="0"/>
              </a:moveTo>
              <a:lnTo>
                <a:pt x="0" y="140203"/>
              </a:lnTo>
              <a:lnTo>
                <a:pt x="807836" y="140203"/>
              </a:lnTo>
              <a:lnTo>
                <a:pt x="807836" y="2804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D9B84B-2E76-4A91-803E-8E7FDC780065}">
      <dsp:nvSpPr>
        <dsp:cNvPr id="0" name=""/>
        <dsp:cNvSpPr/>
      </dsp:nvSpPr>
      <dsp:spPr>
        <a:xfrm>
          <a:off x="3288796" y="1616857"/>
          <a:ext cx="140203" cy="614222"/>
        </a:xfrm>
        <a:custGeom>
          <a:avLst/>
          <a:gdLst/>
          <a:ahLst/>
          <a:cxnLst/>
          <a:rect l="0" t="0" r="0" b="0"/>
          <a:pathLst>
            <a:path>
              <a:moveTo>
                <a:pt x="140203" y="0"/>
              </a:moveTo>
              <a:lnTo>
                <a:pt x="140203" y="614222"/>
              </a:lnTo>
              <a:lnTo>
                <a:pt x="0" y="6142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3BBAEB-35E9-4E53-9DFD-0D57FCF6BD90}">
      <dsp:nvSpPr>
        <dsp:cNvPr id="0" name=""/>
        <dsp:cNvSpPr/>
      </dsp:nvSpPr>
      <dsp:spPr>
        <a:xfrm>
          <a:off x="3429000" y="1616857"/>
          <a:ext cx="2590418" cy="1228445"/>
        </a:xfrm>
        <a:custGeom>
          <a:avLst/>
          <a:gdLst/>
          <a:ahLst/>
          <a:cxnLst/>
          <a:rect l="0" t="0" r="0" b="0"/>
          <a:pathLst>
            <a:path>
              <a:moveTo>
                <a:pt x="0" y="0"/>
              </a:moveTo>
              <a:lnTo>
                <a:pt x="0" y="1088242"/>
              </a:lnTo>
              <a:lnTo>
                <a:pt x="2590418" y="1088242"/>
              </a:lnTo>
              <a:lnTo>
                <a:pt x="2590418" y="12284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83D409-2C4F-4E96-8FFE-5A17A6B443EF}">
      <dsp:nvSpPr>
        <dsp:cNvPr id="0" name=""/>
        <dsp:cNvSpPr/>
      </dsp:nvSpPr>
      <dsp:spPr>
        <a:xfrm>
          <a:off x="4263542" y="3512936"/>
          <a:ext cx="140203" cy="614222"/>
        </a:xfrm>
        <a:custGeom>
          <a:avLst/>
          <a:gdLst/>
          <a:ahLst/>
          <a:cxnLst/>
          <a:rect l="0" t="0" r="0" b="0"/>
          <a:pathLst>
            <a:path>
              <a:moveTo>
                <a:pt x="140203" y="0"/>
              </a:moveTo>
              <a:lnTo>
                <a:pt x="140203" y="614222"/>
              </a:lnTo>
              <a:lnTo>
                <a:pt x="0" y="6142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3BAC87-9D11-4B59-8113-18EAD336DA9B}">
      <dsp:nvSpPr>
        <dsp:cNvPr id="0" name=""/>
        <dsp:cNvSpPr/>
      </dsp:nvSpPr>
      <dsp:spPr>
        <a:xfrm>
          <a:off x="3429000" y="1616857"/>
          <a:ext cx="974745" cy="1228445"/>
        </a:xfrm>
        <a:custGeom>
          <a:avLst/>
          <a:gdLst/>
          <a:ahLst/>
          <a:cxnLst/>
          <a:rect l="0" t="0" r="0" b="0"/>
          <a:pathLst>
            <a:path>
              <a:moveTo>
                <a:pt x="0" y="0"/>
              </a:moveTo>
              <a:lnTo>
                <a:pt x="0" y="1088242"/>
              </a:lnTo>
              <a:lnTo>
                <a:pt x="974745" y="1088242"/>
              </a:lnTo>
              <a:lnTo>
                <a:pt x="974745" y="12284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E4F71A-87BF-4027-942B-7F16D5732038}">
      <dsp:nvSpPr>
        <dsp:cNvPr id="0" name=""/>
        <dsp:cNvSpPr/>
      </dsp:nvSpPr>
      <dsp:spPr>
        <a:xfrm>
          <a:off x="1840031" y="4460976"/>
          <a:ext cx="140203" cy="614222"/>
        </a:xfrm>
        <a:custGeom>
          <a:avLst/>
          <a:gdLst/>
          <a:ahLst/>
          <a:cxnLst/>
          <a:rect l="0" t="0" r="0" b="0"/>
          <a:pathLst>
            <a:path>
              <a:moveTo>
                <a:pt x="140203" y="0"/>
              </a:moveTo>
              <a:lnTo>
                <a:pt x="140203" y="614222"/>
              </a:lnTo>
              <a:lnTo>
                <a:pt x="0" y="6142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7FFFA6-7935-4687-B9D7-EC7BEE3B9354}">
      <dsp:nvSpPr>
        <dsp:cNvPr id="0" name=""/>
        <dsp:cNvSpPr/>
      </dsp:nvSpPr>
      <dsp:spPr>
        <a:xfrm>
          <a:off x="304474" y="3512936"/>
          <a:ext cx="1008126" cy="614222"/>
        </a:xfrm>
        <a:custGeom>
          <a:avLst/>
          <a:gdLst/>
          <a:ahLst/>
          <a:cxnLst/>
          <a:rect l="0" t="0" r="0" b="0"/>
          <a:pathLst>
            <a:path>
              <a:moveTo>
                <a:pt x="0" y="0"/>
              </a:moveTo>
              <a:lnTo>
                <a:pt x="0" y="614222"/>
              </a:lnTo>
              <a:lnTo>
                <a:pt x="1008126" y="6142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D45865-0539-47A3-BA81-722C7135897D}">
      <dsp:nvSpPr>
        <dsp:cNvPr id="0" name=""/>
        <dsp:cNvSpPr/>
      </dsp:nvSpPr>
      <dsp:spPr>
        <a:xfrm>
          <a:off x="838581" y="1616857"/>
          <a:ext cx="2590418" cy="1228445"/>
        </a:xfrm>
        <a:custGeom>
          <a:avLst/>
          <a:gdLst/>
          <a:ahLst/>
          <a:cxnLst/>
          <a:rect l="0" t="0" r="0" b="0"/>
          <a:pathLst>
            <a:path>
              <a:moveTo>
                <a:pt x="2590418" y="0"/>
              </a:moveTo>
              <a:lnTo>
                <a:pt x="2590418" y="1088242"/>
              </a:lnTo>
              <a:lnTo>
                <a:pt x="0" y="1088242"/>
              </a:lnTo>
              <a:lnTo>
                <a:pt x="0" y="12284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54DAEB-FB3E-428C-9412-19F68DD8CA35}">
      <dsp:nvSpPr>
        <dsp:cNvPr id="0" name=""/>
        <dsp:cNvSpPr/>
      </dsp:nvSpPr>
      <dsp:spPr>
        <a:xfrm>
          <a:off x="3429000" y="668817"/>
          <a:ext cx="807836" cy="280406"/>
        </a:xfrm>
        <a:custGeom>
          <a:avLst/>
          <a:gdLst/>
          <a:ahLst/>
          <a:cxnLst/>
          <a:rect l="0" t="0" r="0" b="0"/>
          <a:pathLst>
            <a:path>
              <a:moveTo>
                <a:pt x="807836" y="0"/>
              </a:moveTo>
              <a:lnTo>
                <a:pt x="807836" y="140203"/>
              </a:lnTo>
              <a:lnTo>
                <a:pt x="0" y="140203"/>
              </a:lnTo>
              <a:lnTo>
                <a:pt x="0" y="2804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F088D-0A28-4D2A-8ECB-1C1F56D2B952}">
      <dsp:nvSpPr>
        <dsp:cNvPr id="0" name=""/>
        <dsp:cNvSpPr/>
      </dsp:nvSpPr>
      <dsp:spPr>
        <a:xfrm>
          <a:off x="3569203" y="118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Commander</a:t>
          </a:r>
          <a:endParaRPr lang="en-US" sz="1200" kern="1200" smtClean="0">
            <a:latin typeface="Arial" panose="020B0604020202020204" pitchFamily="34" charset="0"/>
            <a:cs typeface="Arial" panose="020B0604020202020204" pitchFamily="34" charset="0"/>
          </a:endParaRPr>
        </a:p>
      </dsp:txBody>
      <dsp:txXfrm>
        <a:off x="3569203" y="1183"/>
        <a:ext cx="1335267" cy="667633"/>
      </dsp:txXfrm>
    </dsp:sp>
    <dsp:sp modelId="{F83100C8-1300-4086-AA79-A869E8728522}">
      <dsp:nvSpPr>
        <dsp:cNvPr id="0" name=""/>
        <dsp:cNvSpPr/>
      </dsp:nvSpPr>
      <dsp:spPr>
        <a:xfrm>
          <a:off x="2761366" y="94922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Deputy Commander for Administration	</a:t>
          </a:r>
          <a:endParaRPr lang="en-US" sz="1200" kern="1200" smtClean="0">
            <a:latin typeface="Arial" panose="020B0604020202020204" pitchFamily="34" charset="0"/>
            <a:cs typeface="Arial" panose="020B0604020202020204" pitchFamily="34" charset="0"/>
          </a:endParaRPr>
        </a:p>
      </dsp:txBody>
      <dsp:txXfrm>
        <a:off x="2761366" y="949223"/>
        <a:ext cx="1335267" cy="667633"/>
      </dsp:txXfrm>
    </dsp:sp>
    <dsp:sp modelId="{CEBA67D9-6F4C-4B09-A896-3DBBF09660D5}">
      <dsp:nvSpPr>
        <dsp:cNvPr id="0" name=""/>
        <dsp:cNvSpPr/>
      </dsp:nvSpPr>
      <dsp:spPr>
        <a:xfrm>
          <a:off x="170947" y="284530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Plans, Training, Mobilization, &amp; Security</a:t>
          </a:r>
          <a:endParaRPr lang="en-US" sz="1200" kern="1200" smtClean="0">
            <a:latin typeface="Arial" panose="020B0604020202020204" pitchFamily="34" charset="0"/>
            <a:cs typeface="Arial" panose="020B0604020202020204" pitchFamily="34" charset="0"/>
          </a:endParaRPr>
        </a:p>
      </dsp:txBody>
      <dsp:txXfrm>
        <a:off x="170947" y="2845303"/>
        <a:ext cx="1335267" cy="667633"/>
      </dsp:txXfrm>
    </dsp:sp>
    <dsp:sp modelId="{9FE3BDAF-D498-4ADB-A4E5-141439E160E7}">
      <dsp:nvSpPr>
        <dsp:cNvPr id="0" name=""/>
        <dsp:cNvSpPr/>
      </dsp:nvSpPr>
      <dsp:spPr>
        <a:xfrm>
          <a:off x="1312601" y="3793342"/>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Security Officer</a:t>
          </a:r>
          <a:endParaRPr lang="en-US" sz="1200" kern="1200" smtClean="0">
            <a:latin typeface="Arial" panose="020B0604020202020204" pitchFamily="34" charset="0"/>
            <a:cs typeface="Arial" panose="020B0604020202020204" pitchFamily="34" charset="0"/>
          </a:endParaRPr>
        </a:p>
      </dsp:txBody>
      <dsp:txXfrm>
        <a:off x="1312601" y="3793342"/>
        <a:ext cx="1335267" cy="667633"/>
      </dsp:txXfrm>
    </dsp:sp>
    <dsp:sp modelId="{456B426F-1C33-4471-8AC1-C02CCEA17C7F}">
      <dsp:nvSpPr>
        <dsp:cNvPr id="0" name=""/>
        <dsp:cNvSpPr/>
      </dsp:nvSpPr>
      <dsp:spPr>
        <a:xfrm>
          <a:off x="504764" y="4741382"/>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Installation Provost Marshal/Military Police</a:t>
          </a:r>
          <a:endParaRPr lang="en-US" sz="1200" kern="1200" smtClean="0">
            <a:latin typeface="Arial" panose="020B0604020202020204" pitchFamily="34" charset="0"/>
            <a:cs typeface="Arial" panose="020B0604020202020204" pitchFamily="34" charset="0"/>
          </a:endParaRPr>
        </a:p>
      </dsp:txBody>
      <dsp:txXfrm>
        <a:off x="504764" y="4741382"/>
        <a:ext cx="1335267" cy="667633"/>
      </dsp:txXfrm>
    </dsp:sp>
    <dsp:sp modelId="{83BC6FE0-F261-45C4-98AC-CCC1D3FE9880}">
      <dsp:nvSpPr>
        <dsp:cNvPr id="0" name=""/>
        <dsp:cNvSpPr/>
      </dsp:nvSpPr>
      <dsp:spPr>
        <a:xfrm>
          <a:off x="3736111" y="284530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Information Management</a:t>
          </a:r>
          <a:endParaRPr lang="en-US" sz="1200" kern="1200" smtClean="0">
            <a:latin typeface="Arial" panose="020B0604020202020204" pitchFamily="34" charset="0"/>
            <a:cs typeface="Arial" panose="020B0604020202020204" pitchFamily="34" charset="0"/>
          </a:endParaRPr>
        </a:p>
      </dsp:txBody>
      <dsp:txXfrm>
        <a:off x="3736111" y="2845303"/>
        <a:ext cx="1335267" cy="667633"/>
      </dsp:txXfrm>
    </dsp:sp>
    <dsp:sp modelId="{28463304-BD39-4C2F-B98F-E141BCAB7217}">
      <dsp:nvSpPr>
        <dsp:cNvPr id="0" name=""/>
        <dsp:cNvSpPr/>
      </dsp:nvSpPr>
      <dsp:spPr>
        <a:xfrm>
          <a:off x="2928274" y="3793342"/>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Public Affairs Officer</a:t>
          </a:r>
          <a:endParaRPr lang="en-US" sz="1200" kern="1200" smtClean="0">
            <a:latin typeface="Arial" panose="020B0604020202020204" pitchFamily="34" charset="0"/>
            <a:cs typeface="Arial" panose="020B0604020202020204" pitchFamily="34" charset="0"/>
          </a:endParaRPr>
        </a:p>
      </dsp:txBody>
      <dsp:txXfrm>
        <a:off x="2928274" y="3793342"/>
        <a:ext cx="1335267" cy="667633"/>
      </dsp:txXfrm>
    </dsp:sp>
    <dsp:sp modelId="{2AC03D4C-1844-4885-813E-8AA285AB6614}">
      <dsp:nvSpPr>
        <dsp:cNvPr id="0" name=""/>
        <dsp:cNvSpPr/>
      </dsp:nvSpPr>
      <dsp:spPr>
        <a:xfrm>
          <a:off x="5351784" y="284530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Safety Manager</a:t>
          </a:r>
          <a:endParaRPr lang="en-US" sz="1200" kern="1200" smtClean="0">
            <a:latin typeface="Arial" panose="020B0604020202020204" pitchFamily="34" charset="0"/>
            <a:cs typeface="Arial" panose="020B0604020202020204" pitchFamily="34" charset="0"/>
          </a:endParaRPr>
        </a:p>
      </dsp:txBody>
      <dsp:txXfrm>
        <a:off x="5351784" y="2845303"/>
        <a:ext cx="1335267" cy="667633"/>
      </dsp:txXfrm>
    </dsp:sp>
    <dsp:sp modelId="{A696872F-60F6-464A-B903-312D84CE0D2D}">
      <dsp:nvSpPr>
        <dsp:cNvPr id="0" name=""/>
        <dsp:cNvSpPr/>
      </dsp:nvSpPr>
      <dsp:spPr>
        <a:xfrm>
          <a:off x="1953529" y="189726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Safety/EC Committee</a:t>
          </a:r>
          <a:endParaRPr lang="en-US" sz="1200" kern="1200" smtClean="0">
            <a:latin typeface="Arial" panose="020B0604020202020204" pitchFamily="34" charset="0"/>
            <a:cs typeface="Arial" panose="020B0604020202020204" pitchFamily="34" charset="0"/>
          </a:endParaRPr>
        </a:p>
      </dsp:txBody>
      <dsp:txXfrm>
        <a:off x="1953529" y="1897263"/>
        <a:ext cx="1335267" cy="667633"/>
      </dsp:txXfrm>
    </dsp:sp>
    <dsp:sp modelId="{89B457F7-C173-424E-BAC5-8108DE31392D}">
      <dsp:nvSpPr>
        <dsp:cNvPr id="0" name=""/>
        <dsp:cNvSpPr/>
      </dsp:nvSpPr>
      <dsp:spPr>
        <a:xfrm>
          <a:off x="4377039" y="94922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Deputy Commander for Nursing Services</a:t>
          </a:r>
          <a:endParaRPr lang="en-US" sz="1200" kern="1200" smtClean="0">
            <a:latin typeface="Arial" panose="020B0604020202020204" pitchFamily="34" charset="0"/>
            <a:cs typeface="Arial" panose="020B0604020202020204" pitchFamily="34" charset="0"/>
          </a:endParaRPr>
        </a:p>
      </dsp:txBody>
      <dsp:txXfrm>
        <a:off x="4377039" y="949223"/>
        <a:ext cx="1335267" cy="667633"/>
      </dsp:txXfrm>
    </dsp:sp>
    <dsp:sp modelId="{21391CE2-2578-4B74-AF86-2E255583BFE5}">
      <dsp:nvSpPr>
        <dsp:cNvPr id="0" name=""/>
        <dsp:cNvSpPr/>
      </dsp:nvSpPr>
      <dsp:spPr>
        <a:xfrm>
          <a:off x="4377039" y="189726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Risk Manager</a:t>
          </a:r>
          <a:endParaRPr lang="en-US" sz="1200" kern="1200" smtClean="0">
            <a:latin typeface="Arial" panose="020B0604020202020204" pitchFamily="34" charset="0"/>
            <a:cs typeface="Arial" panose="020B0604020202020204" pitchFamily="34" charset="0"/>
          </a:endParaRPr>
        </a:p>
      </dsp:txBody>
      <dsp:txXfrm>
        <a:off x="4377039" y="1897263"/>
        <a:ext cx="1335267" cy="66763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70D4C2-FB2D-4EE2-982F-7D80E8028B84}">
      <dsp:nvSpPr>
        <dsp:cNvPr id="0" name=""/>
        <dsp:cNvSpPr/>
      </dsp:nvSpPr>
      <dsp:spPr>
        <a:xfrm>
          <a:off x="6036464" y="912511"/>
          <a:ext cx="91440" cy="346780"/>
        </a:xfrm>
        <a:custGeom>
          <a:avLst/>
          <a:gdLst/>
          <a:ahLst/>
          <a:cxnLst/>
          <a:rect l="0" t="0" r="0" b="0"/>
          <a:pathLst>
            <a:path>
              <a:moveTo>
                <a:pt x="45720" y="0"/>
              </a:moveTo>
              <a:lnTo>
                <a:pt x="45720" y="346780"/>
              </a:lnTo>
              <a:lnTo>
                <a:pt x="124876" y="3467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A6A158-DD07-4792-9A2B-9BA577E3452A}">
      <dsp:nvSpPr>
        <dsp:cNvPr id="0" name=""/>
        <dsp:cNvSpPr/>
      </dsp:nvSpPr>
      <dsp:spPr>
        <a:xfrm>
          <a:off x="5957307" y="912511"/>
          <a:ext cx="91440" cy="346780"/>
        </a:xfrm>
        <a:custGeom>
          <a:avLst/>
          <a:gdLst/>
          <a:ahLst/>
          <a:cxnLst/>
          <a:rect l="0" t="0" r="0" b="0"/>
          <a:pathLst>
            <a:path>
              <a:moveTo>
                <a:pt x="124876" y="0"/>
              </a:moveTo>
              <a:lnTo>
                <a:pt x="124876" y="346780"/>
              </a:lnTo>
              <a:lnTo>
                <a:pt x="45720" y="3467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E0471-16BA-44CA-9496-16F35C738BCE}">
      <dsp:nvSpPr>
        <dsp:cNvPr id="0" name=""/>
        <dsp:cNvSpPr/>
      </dsp:nvSpPr>
      <dsp:spPr>
        <a:xfrm>
          <a:off x="6692818" y="1983006"/>
          <a:ext cx="113080" cy="1952522"/>
        </a:xfrm>
        <a:custGeom>
          <a:avLst/>
          <a:gdLst/>
          <a:ahLst/>
          <a:cxnLst/>
          <a:rect l="0" t="0" r="0" b="0"/>
          <a:pathLst>
            <a:path>
              <a:moveTo>
                <a:pt x="0" y="0"/>
              </a:moveTo>
              <a:lnTo>
                <a:pt x="0" y="1952522"/>
              </a:lnTo>
              <a:lnTo>
                <a:pt x="113080" y="19525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EC2058-E89F-4C04-A3B3-A64440F05F89}">
      <dsp:nvSpPr>
        <dsp:cNvPr id="0" name=""/>
        <dsp:cNvSpPr/>
      </dsp:nvSpPr>
      <dsp:spPr>
        <a:xfrm>
          <a:off x="6692818" y="1983006"/>
          <a:ext cx="113080" cy="1417275"/>
        </a:xfrm>
        <a:custGeom>
          <a:avLst/>
          <a:gdLst/>
          <a:ahLst/>
          <a:cxnLst/>
          <a:rect l="0" t="0" r="0" b="0"/>
          <a:pathLst>
            <a:path>
              <a:moveTo>
                <a:pt x="0" y="0"/>
              </a:moveTo>
              <a:lnTo>
                <a:pt x="0" y="1417275"/>
              </a:lnTo>
              <a:lnTo>
                <a:pt x="113080" y="14172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C9C37D-8E97-476D-9E66-4D9835FE28F0}">
      <dsp:nvSpPr>
        <dsp:cNvPr id="0" name=""/>
        <dsp:cNvSpPr/>
      </dsp:nvSpPr>
      <dsp:spPr>
        <a:xfrm>
          <a:off x="6692818" y="1983006"/>
          <a:ext cx="113080" cy="882027"/>
        </a:xfrm>
        <a:custGeom>
          <a:avLst/>
          <a:gdLst/>
          <a:ahLst/>
          <a:cxnLst/>
          <a:rect l="0" t="0" r="0" b="0"/>
          <a:pathLst>
            <a:path>
              <a:moveTo>
                <a:pt x="0" y="0"/>
              </a:moveTo>
              <a:lnTo>
                <a:pt x="0" y="882027"/>
              </a:lnTo>
              <a:lnTo>
                <a:pt x="113080" y="8820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015D42-3D0F-4E8C-8681-92C3A80DAD04}">
      <dsp:nvSpPr>
        <dsp:cNvPr id="0" name=""/>
        <dsp:cNvSpPr/>
      </dsp:nvSpPr>
      <dsp:spPr>
        <a:xfrm>
          <a:off x="6692818" y="1983006"/>
          <a:ext cx="113080" cy="346780"/>
        </a:xfrm>
        <a:custGeom>
          <a:avLst/>
          <a:gdLst/>
          <a:ahLst/>
          <a:cxnLst/>
          <a:rect l="0" t="0" r="0" b="0"/>
          <a:pathLst>
            <a:path>
              <a:moveTo>
                <a:pt x="0" y="0"/>
              </a:moveTo>
              <a:lnTo>
                <a:pt x="0" y="346780"/>
              </a:lnTo>
              <a:lnTo>
                <a:pt x="113080" y="3467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F69252-69A5-4590-9E6B-9009E1D5A1D0}">
      <dsp:nvSpPr>
        <dsp:cNvPr id="0" name=""/>
        <dsp:cNvSpPr/>
      </dsp:nvSpPr>
      <dsp:spPr>
        <a:xfrm>
          <a:off x="6082184" y="912511"/>
          <a:ext cx="912182" cy="693560"/>
        </a:xfrm>
        <a:custGeom>
          <a:avLst/>
          <a:gdLst/>
          <a:ahLst/>
          <a:cxnLst/>
          <a:rect l="0" t="0" r="0" b="0"/>
          <a:pathLst>
            <a:path>
              <a:moveTo>
                <a:pt x="0" y="0"/>
              </a:moveTo>
              <a:lnTo>
                <a:pt x="0" y="614403"/>
              </a:lnTo>
              <a:lnTo>
                <a:pt x="912182" y="614403"/>
              </a:lnTo>
              <a:lnTo>
                <a:pt x="912182" y="6935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EF30C9-3B08-4687-9714-2C973429A298}">
      <dsp:nvSpPr>
        <dsp:cNvPr id="0" name=""/>
        <dsp:cNvSpPr/>
      </dsp:nvSpPr>
      <dsp:spPr>
        <a:xfrm>
          <a:off x="5780636" y="1983006"/>
          <a:ext cx="113080" cy="1952522"/>
        </a:xfrm>
        <a:custGeom>
          <a:avLst/>
          <a:gdLst/>
          <a:ahLst/>
          <a:cxnLst/>
          <a:rect l="0" t="0" r="0" b="0"/>
          <a:pathLst>
            <a:path>
              <a:moveTo>
                <a:pt x="0" y="0"/>
              </a:moveTo>
              <a:lnTo>
                <a:pt x="0" y="1952522"/>
              </a:lnTo>
              <a:lnTo>
                <a:pt x="113080" y="19525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4F3BB6-B213-497F-96DD-F17CD4543E7A}">
      <dsp:nvSpPr>
        <dsp:cNvPr id="0" name=""/>
        <dsp:cNvSpPr/>
      </dsp:nvSpPr>
      <dsp:spPr>
        <a:xfrm>
          <a:off x="5780636" y="1983006"/>
          <a:ext cx="113080" cy="1417275"/>
        </a:xfrm>
        <a:custGeom>
          <a:avLst/>
          <a:gdLst/>
          <a:ahLst/>
          <a:cxnLst/>
          <a:rect l="0" t="0" r="0" b="0"/>
          <a:pathLst>
            <a:path>
              <a:moveTo>
                <a:pt x="0" y="0"/>
              </a:moveTo>
              <a:lnTo>
                <a:pt x="0" y="1417275"/>
              </a:lnTo>
              <a:lnTo>
                <a:pt x="113080" y="14172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BE825C-6263-4604-9B35-BA1D5671BF1C}">
      <dsp:nvSpPr>
        <dsp:cNvPr id="0" name=""/>
        <dsp:cNvSpPr/>
      </dsp:nvSpPr>
      <dsp:spPr>
        <a:xfrm>
          <a:off x="5780636" y="1983006"/>
          <a:ext cx="113080" cy="882027"/>
        </a:xfrm>
        <a:custGeom>
          <a:avLst/>
          <a:gdLst/>
          <a:ahLst/>
          <a:cxnLst/>
          <a:rect l="0" t="0" r="0" b="0"/>
          <a:pathLst>
            <a:path>
              <a:moveTo>
                <a:pt x="0" y="0"/>
              </a:moveTo>
              <a:lnTo>
                <a:pt x="0" y="882027"/>
              </a:lnTo>
              <a:lnTo>
                <a:pt x="113080" y="8820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FCFE61-B472-417C-AE84-DAEF5039850F}">
      <dsp:nvSpPr>
        <dsp:cNvPr id="0" name=""/>
        <dsp:cNvSpPr/>
      </dsp:nvSpPr>
      <dsp:spPr>
        <a:xfrm>
          <a:off x="5780636" y="1983006"/>
          <a:ext cx="113080" cy="346780"/>
        </a:xfrm>
        <a:custGeom>
          <a:avLst/>
          <a:gdLst/>
          <a:ahLst/>
          <a:cxnLst/>
          <a:rect l="0" t="0" r="0" b="0"/>
          <a:pathLst>
            <a:path>
              <a:moveTo>
                <a:pt x="0" y="0"/>
              </a:moveTo>
              <a:lnTo>
                <a:pt x="0" y="346780"/>
              </a:lnTo>
              <a:lnTo>
                <a:pt x="113080" y="3467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AA650A-134C-4C75-8E92-01F5E2D128E3}">
      <dsp:nvSpPr>
        <dsp:cNvPr id="0" name=""/>
        <dsp:cNvSpPr/>
      </dsp:nvSpPr>
      <dsp:spPr>
        <a:xfrm>
          <a:off x="6036464" y="912511"/>
          <a:ext cx="91440" cy="693560"/>
        </a:xfrm>
        <a:custGeom>
          <a:avLst/>
          <a:gdLst/>
          <a:ahLst/>
          <a:cxnLst/>
          <a:rect l="0" t="0" r="0" b="0"/>
          <a:pathLst>
            <a:path>
              <a:moveTo>
                <a:pt x="45720" y="0"/>
              </a:moveTo>
              <a:lnTo>
                <a:pt x="45720" y="6935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EC20F3-54C2-4513-A4D9-96EDC396B2D9}">
      <dsp:nvSpPr>
        <dsp:cNvPr id="0" name=""/>
        <dsp:cNvSpPr/>
      </dsp:nvSpPr>
      <dsp:spPr>
        <a:xfrm>
          <a:off x="5170001" y="912511"/>
          <a:ext cx="912182" cy="693560"/>
        </a:xfrm>
        <a:custGeom>
          <a:avLst/>
          <a:gdLst/>
          <a:ahLst/>
          <a:cxnLst/>
          <a:rect l="0" t="0" r="0" b="0"/>
          <a:pathLst>
            <a:path>
              <a:moveTo>
                <a:pt x="912182" y="0"/>
              </a:moveTo>
              <a:lnTo>
                <a:pt x="912182" y="614403"/>
              </a:lnTo>
              <a:lnTo>
                <a:pt x="0" y="614403"/>
              </a:lnTo>
              <a:lnTo>
                <a:pt x="0" y="6935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7E3A03-635E-497E-ACB8-0C56F5296E6C}">
      <dsp:nvSpPr>
        <dsp:cNvPr id="0" name=""/>
        <dsp:cNvSpPr/>
      </dsp:nvSpPr>
      <dsp:spPr>
        <a:xfrm>
          <a:off x="4029773" y="377263"/>
          <a:ext cx="2052410" cy="158312"/>
        </a:xfrm>
        <a:custGeom>
          <a:avLst/>
          <a:gdLst/>
          <a:ahLst/>
          <a:cxnLst/>
          <a:rect l="0" t="0" r="0" b="0"/>
          <a:pathLst>
            <a:path>
              <a:moveTo>
                <a:pt x="0" y="0"/>
              </a:moveTo>
              <a:lnTo>
                <a:pt x="0" y="79156"/>
              </a:lnTo>
              <a:lnTo>
                <a:pt x="2052410" y="79156"/>
              </a:lnTo>
              <a:lnTo>
                <a:pt x="2052410" y="1583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7C49C3-ED03-4CDA-BCF8-97406742BF92}">
      <dsp:nvSpPr>
        <dsp:cNvPr id="0" name=""/>
        <dsp:cNvSpPr/>
      </dsp:nvSpPr>
      <dsp:spPr>
        <a:xfrm>
          <a:off x="4257819" y="912511"/>
          <a:ext cx="456091" cy="158312"/>
        </a:xfrm>
        <a:custGeom>
          <a:avLst/>
          <a:gdLst/>
          <a:ahLst/>
          <a:cxnLst/>
          <a:rect l="0" t="0" r="0" b="0"/>
          <a:pathLst>
            <a:path>
              <a:moveTo>
                <a:pt x="0" y="0"/>
              </a:moveTo>
              <a:lnTo>
                <a:pt x="0" y="79156"/>
              </a:lnTo>
              <a:lnTo>
                <a:pt x="456091" y="79156"/>
              </a:lnTo>
              <a:lnTo>
                <a:pt x="456091" y="1583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862035-AF9D-4053-9441-6E178864B56C}">
      <dsp:nvSpPr>
        <dsp:cNvPr id="0" name=""/>
        <dsp:cNvSpPr/>
      </dsp:nvSpPr>
      <dsp:spPr>
        <a:xfrm>
          <a:off x="3801728" y="912511"/>
          <a:ext cx="456091" cy="158312"/>
        </a:xfrm>
        <a:custGeom>
          <a:avLst/>
          <a:gdLst/>
          <a:ahLst/>
          <a:cxnLst/>
          <a:rect l="0" t="0" r="0" b="0"/>
          <a:pathLst>
            <a:path>
              <a:moveTo>
                <a:pt x="456091" y="0"/>
              </a:moveTo>
              <a:lnTo>
                <a:pt x="456091" y="79156"/>
              </a:lnTo>
              <a:lnTo>
                <a:pt x="0" y="79156"/>
              </a:lnTo>
              <a:lnTo>
                <a:pt x="0" y="1583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46ACEF-DAB7-425A-82B7-5D836402CF7F}">
      <dsp:nvSpPr>
        <dsp:cNvPr id="0" name=""/>
        <dsp:cNvSpPr/>
      </dsp:nvSpPr>
      <dsp:spPr>
        <a:xfrm>
          <a:off x="4029773" y="377263"/>
          <a:ext cx="228045" cy="158312"/>
        </a:xfrm>
        <a:custGeom>
          <a:avLst/>
          <a:gdLst/>
          <a:ahLst/>
          <a:cxnLst/>
          <a:rect l="0" t="0" r="0" b="0"/>
          <a:pathLst>
            <a:path>
              <a:moveTo>
                <a:pt x="0" y="0"/>
              </a:moveTo>
              <a:lnTo>
                <a:pt x="0" y="79156"/>
              </a:lnTo>
              <a:lnTo>
                <a:pt x="228045" y="79156"/>
              </a:lnTo>
              <a:lnTo>
                <a:pt x="228045" y="1583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B8B0B0-D9EF-4DB2-BEB3-DF5F2D94A55C}">
      <dsp:nvSpPr>
        <dsp:cNvPr id="0" name=""/>
        <dsp:cNvSpPr/>
      </dsp:nvSpPr>
      <dsp:spPr>
        <a:xfrm>
          <a:off x="1977363" y="912511"/>
          <a:ext cx="912182" cy="158312"/>
        </a:xfrm>
        <a:custGeom>
          <a:avLst/>
          <a:gdLst/>
          <a:ahLst/>
          <a:cxnLst/>
          <a:rect l="0" t="0" r="0" b="0"/>
          <a:pathLst>
            <a:path>
              <a:moveTo>
                <a:pt x="0" y="0"/>
              </a:moveTo>
              <a:lnTo>
                <a:pt x="0" y="79156"/>
              </a:lnTo>
              <a:lnTo>
                <a:pt x="912182" y="79156"/>
              </a:lnTo>
              <a:lnTo>
                <a:pt x="912182" y="1583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E4338B-0486-4804-A50E-F5527602E886}">
      <dsp:nvSpPr>
        <dsp:cNvPr id="0" name=""/>
        <dsp:cNvSpPr/>
      </dsp:nvSpPr>
      <dsp:spPr>
        <a:xfrm>
          <a:off x="1931643" y="912511"/>
          <a:ext cx="91440" cy="158312"/>
        </a:xfrm>
        <a:custGeom>
          <a:avLst/>
          <a:gdLst/>
          <a:ahLst/>
          <a:cxnLst/>
          <a:rect l="0" t="0" r="0" b="0"/>
          <a:pathLst>
            <a:path>
              <a:moveTo>
                <a:pt x="45720" y="0"/>
              </a:moveTo>
              <a:lnTo>
                <a:pt x="45720" y="1583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100857-FDA3-4E64-AD6B-FCD14A55AB2A}">
      <dsp:nvSpPr>
        <dsp:cNvPr id="0" name=""/>
        <dsp:cNvSpPr/>
      </dsp:nvSpPr>
      <dsp:spPr>
        <a:xfrm>
          <a:off x="1065180" y="912511"/>
          <a:ext cx="912182" cy="158312"/>
        </a:xfrm>
        <a:custGeom>
          <a:avLst/>
          <a:gdLst/>
          <a:ahLst/>
          <a:cxnLst/>
          <a:rect l="0" t="0" r="0" b="0"/>
          <a:pathLst>
            <a:path>
              <a:moveTo>
                <a:pt x="912182" y="0"/>
              </a:moveTo>
              <a:lnTo>
                <a:pt x="912182" y="79156"/>
              </a:lnTo>
              <a:lnTo>
                <a:pt x="0" y="79156"/>
              </a:lnTo>
              <a:lnTo>
                <a:pt x="0" y="1583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2818AB-66E3-4D02-B5DB-2AE1A6E22BA5}">
      <dsp:nvSpPr>
        <dsp:cNvPr id="0" name=""/>
        <dsp:cNvSpPr/>
      </dsp:nvSpPr>
      <dsp:spPr>
        <a:xfrm>
          <a:off x="1977363" y="377263"/>
          <a:ext cx="2052410" cy="158312"/>
        </a:xfrm>
        <a:custGeom>
          <a:avLst/>
          <a:gdLst/>
          <a:ahLst/>
          <a:cxnLst/>
          <a:rect l="0" t="0" r="0" b="0"/>
          <a:pathLst>
            <a:path>
              <a:moveTo>
                <a:pt x="2052410" y="0"/>
              </a:moveTo>
              <a:lnTo>
                <a:pt x="2052410" y="79156"/>
              </a:lnTo>
              <a:lnTo>
                <a:pt x="0" y="79156"/>
              </a:lnTo>
              <a:lnTo>
                <a:pt x="0" y="1583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178C2D-71E4-47AC-99D2-46FE15FF1E90}">
      <dsp:nvSpPr>
        <dsp:cNvPr id="0" name=""/>
        <dsp:cNvSpPr/>
      </dsp:nvSpPr>
      <dsp:spPr>
        <a:xfrm>
          <a:off x="3652838" y="328"/>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Commander</a:t>
          </a:r>
          <a:endParaRPr lang="en-US" sz="700" kern="1200" smtClean="0">
            <a:latin typeface="Arial" panose="020B0604020202020204" pitchFamily="34" charset="0"/>
            <a:cs typeface="Arial" panose="020B0604020202020204" pitchFamily="34" charset="0"/>
          </a:endParaRPr>
        </a:p>
      </dsp:txBody>
      <dsp:txXfrm>
        <a:off x="3652838" y="328"/>
        <a:ext cx="753869" cy="376934"/>
      </dsp:txXfrm>
    </dsp:sp>
    <dsp:sp modelId="{83E7A65E-FC5A-4D78-AF94-AC6026E97898}">
      <dsp:nvSpPr>
        <dsp:cNvPr id="0" name=""/>
        <dsp:cNvSpPr/>
      </dsp:nvSpPr>
      <dsp:spPr>
        <a:xfrm>
          <a:off x="1600428" y="535576"/>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Deputy Commander for Nursing</a:t>
          </a:r>
          <a:endParaRPr lang="en-US" sz="700" kern="1200" smtClean="0">
            <a:latin typeface="Arial" panose="020B0604020202020204" pitchFamily="34" charset="0"/>
            <a:cs typeface="Arial" panose="020B0604020202020204" pitchFamily="34" charset="0"/>
          </a:endParaRPr>
        </a:p>
      </dsp:txBody>
      <dsp:txXfrm>
        <a:off x="1600428" y="535576"/>
        <a:ext cx="753869" cy="376934"/>
      </dsp:txXfrm>
    </dsp:sp>
    <dsp:sp modelId="{2F224946-9DF9-4749-AA19-BE83EFB09E65}">
      <dsp:nvSpPr>
        <dsp:cNvPr id="0" name=""/>
        <dsp:cNvSpPr/>
      </dsp:nvSpPr>
      <dsp:spPr>
        <a:xfrm>
          <a:off x="688245" y="107082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Infection Control Officer</a:t>
          </a:r>
          <a:endParaRPr lang="en-US" sz="700" kern="1200" smtClean="0">
            <a:latin typeface="Arial" panose="020B0604020202020204" pitchFamily="34" charset="0"/>
            <a:cs typeface="Arial" panose="020B0604020202020204" pitchFamily="34" charset="0"/>
          </a:endParaRPr>
        </a:p>
      </dsp:txBody>
      <dsp:txXfrm>
        <a:off x="688245" y="1070823"/>
        <a:ext cx="753869" cy="376934"/>
      </dsp:txXfrm>
    </dsp:sp>
    <dsp:sp modelId="{ADEA6FA7-C1A4-4D24-8FA3-808E7315038B}">
      <dsp:nvSpPr>
        <dsp:cNvPr id="0" name=""/>
        <dsp:cNvSpPr/>
      </dsp:nvSpPr>
      <dsp:spPr>
        <a:xfrm>
          <a:off x="1600428" y="107082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Patient Safety Officer</a:t>
          </a:r>
          <a:endParaRPr lang="en-US" sz="700" kern="1200" smtClean="0">
            <a:latin typeface="Arial" panose="020B0604020202020204" pitchFamily="34" charset="0"/>
            <a:cs typeface="Arial" panose="020B0604020202020204" pitchFamily="34" charset="0"/>
          </a:endParaRPr>
        </a:p>
      </dsp:txBody>
      <dsp:txXfrm>
        <a:off x="1600428" y="1070823"/>
        <a:ext cx="753869" cy="376934"/>
      </dsp:txXfrm>
    </dsp:sp>
    <dsp:sp modelId="{CA27F976-5475-41E5-BC85-BCE425077AB5}">
      <dsp:nvSpPr>
        <dsp:cNvPr id="0" name=""/>
        <dsp:cNvSpPr/>
      </dsp:nvSpPr>
      <dsp:spPr>
        <a:xfrm>
          <a:off x="2512610" y="107082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Chief, Respiratory Therapy</a:t>
          </a:r>
          <a:endParaRPr lang="en-US" sz="700" kern="1200" smtClean="0">
            <a:latin typeface="Arial" panose="020B0604020202020204" pitchFamily="34" charset="0"/>
            <a:cs typeface="Arial" panose="020B0604020202020204" pitchFamily="34" charset="0"/>
          </a:endParaRPr>
        </a:p>
      </dsp:txBody>
      <dsp:txXfrm>
        <a:off x="2512610" y="1070823"/>
        <a:ext cx="753869" cy="376934"/>
      </dsp:txXfrm>
    </dsp:sp>
    <dsp:sp modelId="{D63B0065-3911-47FC-98B9-14A22A09A17F}">
      <dsp:nvSpPr>
        <dsp:cNvPr id="0" name=""/>
        <dsp:cNvSpPr/>
      </dsp:nvSpPr>
      <dsp:spPr>
        <a:xfrm>
          <a:off x="3880884" y="535576"/>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Deputy Commander for Clinical Services</a:t>
          </a:r>
          <a:endParaRPr lang="en-US" sz="700" kern="1200" smtClean="0">
            <a:latin typeface="Arial" panose="020B0604020202020204" pitchFamily="34" charset="0"/>
            <a:cs typeface="Arial" panose="020B0604020202020204" pitchFamily="34" charset="0"/>
          </a:endParaRPr>
        </a:p>
      </dsp:txBody>
      <dsp:txXfrm>
        <a:off x="3880884" y="535576"/>
        <a:ext cx="753869" cy="376934"/>
      </dsp:txXfrm>
    </dsp:sp>
    <dsp:sp modelId="{1B2D0461-612F-42E6-BF22-46B9191DC345}">
      <dsp:nvSpPr>
        <dsp:cNvPr id="0" name=""/>
        <dsp:cNvSpPr/>
      </dsp:nvSpPr>
      <dsp:spPr>
        <a:xfrm>
          <a:off x="3424793" y="107082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Chief, Pharmacy</a:t>
          </a:r>
          <a:endParaRPr lang="en-US" sz="700" kern="1200" smtClean="0">
            <a:latin typeface="Arial" panose="020B0604020202020204" pitchFamily="34" charset="0"/>
            <a:cs typeface="Arial" panose="020B0604020202020204" pitchFamily="34" charset="0"/>
          </a:endParaRPr>
        </a:p>
      </dsp:txBody>
      <dsp:txXfrm>
        <a:off x="3424793" y="1070823"/>
        <a:ext cx="753869" cy="376934"/>
      </dsp:txXfrm>
    </dsp:sp>
    <dsp:sp modelId="{0002B375-7F4F-4B02-BDEA-7372B52C3E7C}">
      <dsp:nvSpPr>
        <dsp:cNvPr id="0" name=""/>
        <dsp:cNvSpPr/>
      </dsp:nvSpPr>
      <dsp:spPr>
        <a:xfrm>
          <a:off x="4336975" y="107082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Chief, Laboratory</a:t>
          </a:r>
          <a:endParaRPr lang="en-US" sz="700" kern="1200" smtClean="0">
            <a:latin typeface="Arial" panose="020B0604020202020204" pitchFamily="34" charset="0"/>
            <a:cs typeface="Arial" panose="020B0604020202020204" pitchFamily="34" charset="0"/>
          </a:endParaRPr>
        </a:p>
      </dsp:txBody>
      <dsp:txXfrm>
        <a:off x="4336975" y="1070823"/>
        <a:ext cx="753869" cy="376934"/>
      </dsp:txXfrm>
    </dsp:sp>
    <dsp:sp modelId="{66F0779B-1BB8-47A1-9C34-038F4E993D8C}">
      <dsp:nvSpPr>
        <dsp:cNvPr id="0" name=""/>
        <dsp:cNvSpPr/>
      </dsp:nvSpPr>
      <dsp:spPr>
        <a:xfrm>
          <a:off x="5705249" y="535576"/>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Deputy Commander for Administration</a:t>
          </a:r>
          <a:endParaRPr lang="en-US" sz="700" kern="1200" smtClean="0">
            <a:latin typeface="Arial" panose="020B0604020202020204" pitchFamily="34" charset="0"/>
            <a:cs typeface="Arial" panose="020B0604020202020204" pitchFamily="34" charset="0"/>
          </a:endParaRPr>
        </a:p>
      </dsp:txBody>
      <dsp:txXfrm>
        <a:off x="5705249" y="535576"/>
        <a:ext cx="753869" cy="376934"/>
      </dsp:txXfrm>
    </dsp:sp>
    <dsp:sp modelId="{0F944C1B-5F75-4856-B115-8D61A5D79110}">
      <dsp:nvSpPr>
        <dsp:cNvPr id="0" name=""/>
        <dsp:cNvSpPr/>
      </dsp:nvSpPr>
      <dsp:spPr>
        <a:xfrm>
          <a:off x="4793066" y="1606071"/>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Safety Manager</a:t>
          </a:r>
          <a:endParaRPr lang="en-US" sz="700" kern="1200" smtClean="0">
            <a:latin typeface="Arial" panose="020B0604020202020204" pitchFamily="34" charset="0"/>
            <a:cs typeface="Arial" panose="020B0604020202020204" pitchFamily="34" charset="0"/>
          </a:endParaRPr>
        </a:p>
      </dsp:txBody>
      <dsp:txXfrm>
        <a:off x="4793066" y="1606071"/>
        <a:ext cx="753869" cy="376934"/>
      </dsp:txXfrm>
    </dsp:sp>
    <dsp:sp modelId="{60D655BB-D737-45E9-93F7-35E6DE4F2258}">
      <dsp:nvSpPr>
        <dsp:cNvPr id="0" name=""/>
        <dsp:cNvSpPr/>
      </dsp:nvSpPr>
      <dsp:spPr>
        <a:xfrm>
          <a:off x="5705249" y="1606071"/>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Chief, Preventive Medicine</a:t>
          </a:r>
          <a:endParaRPr lang="en-US" sz="700" kern="1200" smtClean="0">
            <a:latin typeface="Arial" panose="020B0604020202020204" pitchFamily="34" charset="0"/>
            <a:cs typeface="Arial" panose="020B0604020202020204" pitchFamily="34" charset="0"/>
          </a:endParaRPr>
        </a:p>
      </dsp:txBody>
      <dsp:txXfrm>
        <a:off x="5705249" y="1606071"/>
        <a:ext cx="753869" cy="376934"/>
      </dsp:txXfrm>
    </dsp:sp>
    <dsp:sp modelId="{099FEC17-8EBF-4EC5-8A0A-A7C7D324AEB9}">
      <dsp:nvSpPr>
        <dsp:cNvPr id="0" name=""/>
        <dsp:cNvSpPr/>
      </dsp:nvSpPr>
      <dsp:spPr>
        <a:xfrm>
          <a:off x="5893716" y="2141318"/>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Radiation Safety Officer</a:t>
          </a:r>
          <a:endParaRPr lang="en-US" sz="700" kern="1200" smtClean="0">
            <a:latin typeface="Arial" panose="020B0604020202020204" pitchFamily="34" charset="0"/>
            <a:cs typeface="Arial" panose="020B0604020202020204" pitchFamily="34" charset="0"/>
          </a:endParaRPr>
        </a:p>
      </dsp:txBody>
      <dsp:txXfrm>
        <a:off x="5893716" y="2141318"/>
        <a:ext cx="753869" cy="376934"/>
      </dsp:txXfrm>
    </dsp:sp>
    <dsp:sp modelId="{CB1E1BC8-788E-4189-AD92-D843EF9A2A38}">
      <dsp:nvSpPr>
        <dsp:cNvPr id="0" name=""/>
        <dsp:cNvSpPr/>
      </dsp:nvSpPr>
      <dsp:spPr>
        <a:xfrm>
          <a:off x="5893716" y="2676566"/>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ESEO</a:t>
          </a:r>
          <a:endParaRPr lang="en-US" sz="700" kern="1200" smtClean="0">
            <a:latin typeface="Arial" panose="020B0604020202020204" pitchFamily="34" charset="0"/>
            <a:cs typeface="Arial" panose="020B0604020202020204" pitchFamily="34" charset="0"/>
          </a:endParaRPr>
        </a:p>
      </dsp:txBody>
      <dsp:txXfrm>
        <a:off x="5893716" y="2676566"/>
        <a:ext cx="753869" cy="376934"/>
      </dsp:txXfrm>
    </dsp:sp>
    <dsp:sp modelId="{A3C201F4-92D9-4B79-8F42-A5C7D498824D}">
      <dsp:nvSpPr>
        <dsp:cNvPr id="0" name=""/>
        <dsp:cNvSpPr/>
      </dsp:nvSpPr>
      <dsp:spPr>
        <a:xfrm>
          <a:off x="5893716" y="321181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Occupational Health</a:t>
          </a:r>
          <a:endParaRPr lang="en-US" sz="700" kern="1200" smtClean="0">
            <a:latin typeface="Arial" panose="020B0604020202020204" pitchFamily="34" charset="0"/>
            <a:cs typeface="Arial" panose="020B0604020202020204" pitchFamily="34" charset="0"/>
          </a:endParaRPr>
        </a:p>
      </dsp:txBody>
      <dsp:txXfrm>
        <a:off x="5893716" y="3211813"/>
        <a:ext cx="753869" cy="376934"/>
      </dsp:txXfrm>
    </dsp:sp>
    <dsp:sp modelId="{85AB1120-C4E2-41ED-BBCC-85B00E2AF338}">
      <dsp:nvSpPr>
        <dsp:cNvPr id="0" name=""/>
        <dsp:cNvSpPr/>
      </dsp:nvSpPr>
      <dsp:spPr>
        <a:xfrm>
          <a:off x="5893716" y="3747061"/>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Industrial Hygiene</a:t>
          </a:r>
          <a:endParaRPr lang="en-US" sz="700" kern="1200" smtClean="0">
            <a:latin typeface="Arial" panose="020B0604020202020204" pitchFamily="34" charset="0"/>
            <a:cs typeface="Arial" panose="020B0604020202020204" pitchFamily="34" charset="0"/>
          </a:endParaRPr>
        </a:p>
      </dsp:txBody>
      <dsp:txXfrm>
        <a:off x="5893716" y="3747061"/>
        <a:ext cx="753869" cy="376934"/>
      </dsp:txXfrm>
    </dsp:sp>
    <dsp:sp modelId="{26E1A7E6-7151-4B29-84B9-CC8899BA4328}">
      <dsp:nvSpPr>
        <dsp:cNvPr id="0" name=""/>
        <dsp:cNvSpPr/>
      </dsp:nvSpPr>
      <dsp:spPr>
        <a:xfrm>
          <a:off x="6617431" y="1606071"/>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Logistics</a:t>
          </a:r>
          <a:endParaRPr lang="en-US" sz="700" kern="1200" smtClean="0">
            <a:latin typeface="Arial" panose="020B0604020202020204" pitchFamily="34" charset="0"/>
            <a:cs typeface="Arial" panose="020B0604020202020204" pitchFamily="34" charset="0"/>
          </a:endParaRPr>
        </a:p>
      </dsp:txBody>
      <dsp:txXfrm>
        <a:off x="6617431" y="1606071"/>
        <a:ext cx="753869" cy="376934"/>
      </dsp:txXfrm>
    </dsp:sp>
    <dsp:sp modelId="{02930E22-E9D2-433E-AA5C-ED1ED50131E5}">
      <dsp:nvSpPr>
        <dsp:cNvPr id="0" name=""/>
        <dsp:cNvSpPr/>
      </dsp:nvSpPr>
      <dsp:spPr>
        <a:xfrm>
          <a:off x="6805899" y="2141318"/>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Environmental Services</a:t>
          </a:r>
          <a:endParaRPr lang="en-US" sz="700" kern="1200" smtClean="0">
            <a:latin typeface="Arial" panose="020B0604020202020204" pitchFamily="34" charset="0"/>
            <a:cs typeface="Arial" panose="020B0604020202020204" pitchFamily="34" charset="0"/>
          </a:endParaRPr>
        </a:p>
      </dsp:txBody>
      <dsp:txXfrm>
        <a:off x="6805899" y="2141318"/>
        <a:ext cx="753869" cy="376934"/>
      </dsp:txXfrm>
    </dsp:sp>
    <dsp:sp modelId="{5F36A39E-4193-4367-B214-3253F50DC8A9}">
      <dsp:nvSpPr>
        <dsp:cNvPr id="0" name=""/>
        <dsp:cNvSpPr/>
      </dsp:nvSpPr>
      <dsp:spPr>
        <a:xfrm>
          <a:off x="6805899" y="2676566"/>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Medical Maintenance</a:t>
          </a:r>
          <a:endParaRPr lang="en-US" sz="700" kern="1200" smtClean="0">
            <a:latin typeface="Arial" panose="020B0604020202020204" pitchFamily="34" charset="0"/>
            <a:cs typeface="Arial" panose="020B0604020202020204" pitchFamily="34" charset="0"/>
          </a:endParaRPr>
        </a:p>
      </dsp:txBody>
      <dsp:txXfrm>
        <a:off x="6805899" y="2676566"/>
        <a:ext cx="753869" cy="376934"/>
      </dsp:txXfrm>
    </dsp:sp>
    <dsp:sp modelId="{79AF1F73-6EF0-43F4-842B-3C98ABFFF1A6}">
      <dsp:nvSpPr>
        <dsp:cNvPr id="0" name=""/>
        <dsp:cNvSpPr/>
      </dsp:nvSpPr>
      <dsp:spPr>
        <a:xfrm>
          <a:off x="6805899" y="321181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Medical Supply</a:t>
          </a:r>
          <a:endParaRPr lang="en-US" sz="700" kern="1200" smtClean="0">
            <a:latin typeface="Arial" panose="020B0604020202020204" pitchFamily="34" charset="0"/>
            <a:cs typeface="Arial" panose="020B0604020202020204" pitchFamily="34" charset="0"/>
          </a:endParaRPr>
        </a:p>
      </dsp:txBody>
      <dsp:txXfrm>
        <a:off x="6805899" y="3211813"/>
        <a:ext cx="753869" cy="376934"/>
      </dsp:txXfrm>
    </dsp:sp>
    <dsp:sp modelId="{D27C2FF1-16A7-47DB-A29A-539B414D8FAE}">
      <dsp:nvSpPr>
        <dsp:cNvPr id="0" name=""/>
        <dsp:cNvSpPr/>
      </dsp:nvSpPr>
      <dsp:spPr>
        <a:xfrm>
          <a:off x="6805899" y="3747061"/>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Facilities</a:t>
          </a:r>
          <a:endParaRPr lang="en-US" sz="700" kern="1200" smtClean="0">
            <a:latin typeface="Arial" panose="020B0604020202020204" pitchFamily="34" charset="0"/>
            <a:cs typeface="Arial" panose="020B0604020202020204" pitchFamily="34" charset="0"/>
          </a:endParaRPr>
        </a:p>
      </dsp:txBody>
      <dsp:txXfrm>
        <a:off x="6805899" y="3747061"/>
        <a:ext cx="753869" cy="376934"/>
      </dsp:txXfrm>
    </dsp:sp>
    <dsp:sp modelId="{F2D68F7B-EC4A-4B78-9C85-E3D9230DEB23}">
      <dsp:nvSpPr>
        <dsp:cNvPr id="0" name=""/>
        <dsp:cNvSpPr/>
      </dsp:nvSpPr>
      <dsp:spPr>
        <a:xfrm>
          <a:off x="5249158" y="107082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Safety/EC Committee</a:t>
          </a:r>
          <a:endParaRPr lang="en-US" sz="700" kern="1200" smtClean="0">
            <a:latin typeface="Arial" panose="020B0604020202020204" pitchFamily="34" charset="0"/>
            <a:cs typeface="Arial" panose="020B0604020202020204" pitchFamily="34" charset="0"/>
          </a:endParaRPr>
        </a:p>
      </dsp:txBody>
      <dsp:txXfrm>
        <a:off x="5249158" y="1070823"/>
        <a:ext cx="753869" cy="376934"/>
      </dsp:txXfrm>
    </dsp:sp>
    <dsp:sp modelId="{E6A646DB-F306-47E3-B190-7EDEAA3F63C4}">
      <dsp:nvSpPr>
        <dsp:cNvPr id="0" name=""/>
        <dsp:cNvSpPr/>
      </dsp:nvSpPr>
      <dsp:spPr>
        <a:xfrm>
          <a:off x="6161340" y="107082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Space Utilization Committee</a:t>
          </a:r>
          <a:endParaRPr lang="en-US" sz="700" kern="1200" smtClean="0">
            <a:latin typeface="Arial" panose="020B0604020202020204" pitchFamily="34" charset="0"/>
            <a:cs typeface="Arial" panose="020B0604020202020204" pitchFamily="34" charset="0"/>
          </a:endParaRPr>
        </a:p>
      </dsp:txBody>
      <dsp:txXfrm>
        <a:off x="6161340" y="1070823"/>
        <a:ext cx="753869" cy="37693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1059EB-73FD-4021-9B82-17E97BA2B446}">
      <dsp:nvSpPr>
        <dsp:cNvPr id="0" name=""/>
        <dsp:cNvSpPr/>
      </dsp:nvSpPr>
      <dsp:spPr>
        <a:xfrm>
          <a:off x="4587346" y="1893375"/>
          <a:ext cx="164024" cy="718583"/>
        </a:xfrm>
        <a:custGeom>
          <a:avLst/>
          <a:gdLst/>
          <a:ahLst/>
          <a:cxnLst/>
          <a:rect l="0" t="0" r="0" b="0"/>
          <a:pathLst>
            <a:path>
              <a:moveTo>
                <a:pt x="0" y="0"/>
              </a:moveTo>
              <a:lnTo>
                <a:pt x="0" y="718583"/>
              </a:lnTo>
              <a:lnTo>
                <a:pt x="164024" y="7185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DA41B0-20EC-451D-8096-F2863377539C}">
      <dsp:nvSpPr>
        <dsp:cNvPr id="0" name=""/>
        <dsp:cNvSpPr/>
      </dsp:nvSpPr>
      <dsp:spPr>
        <a:xfrm>
          <a:off x="4423322" y="1893375"/>
          <a:ext cx="164024" cy="718583"/>
        </a:xfrm>
        <a:custGeom>
          <a:avLst/>
          <a:gdLst/>
          <a:ahLst/>
          <a:cxnLst/>
          <a:rect l="0" t="0" r="0" b="0"/>
          <a:pathLst>
            <a:path>
              <a:moveTo>
                <a:pt x="164024" y="0"/>
              </a:moveTo>
              <a:lnTo>
                <a:pt x="164024" y="718583"/>
              </a:lnTo>
              <a:lnTo>
                <a:pt x="0" y="7185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D14606-134A-4D34-922C-B71001016537}">
      <dsp:nvSpPr>
        <dsp:cNvPr id="0" name=""/>
        <dsp:cNvSpPr/>
      </dsp:nvSpPr>
      <dsp:spPr>
        <a:xfrm>
          <a:off x="4587346" y="1893375"/>
          <a:ext cx="1890186" cy="1437166"/>
        </a:xfrm>
        <a:custGeom>
          <a:avLst/>
          <a:gdLst/>
          <a:ahLst/>
          <a:cxnLst/>
          <a:rect l="0" t="0" r="0" b="0"/>
          <a:pathLst>
            <a:path>
              <a:moveTo>
                <a:pt x="0" y="0"/>
              </a:moveTo>
              <a:lnTo>
                <a:pt x="0" y="1273141"/>
              </a:lnTo>
              <a:lnTo>
                <a:pt x="1890186" y="1273141"/>
              </a:lnTo>
              <a:lnTo>
                <a:pt x="1890186" y="1437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7EE637-7636-4F31-9D30-8C1DC922DCCF}">
      <dsp:nvSpPr>
        <dsp:cNvPr id="0" name=""/>
        <dsp:cNvSpPr/>
      </dsp:nvSpPr>
      <dsp:spPr>
        <a:xfrm>
          <a:off x="4541626" y="1893375"/>
          <a:ext cx="91440" cy="1437166"/>
        </a:xfrm>
        <a:custGeom>
          <a:avLst/>
          <a:gdLst/>
          <a:ahLst/>
          <a:cxnLst/>
          <a:rect l="0" t="0" r="0" b="0"/>
          <a:pathLst>
            <a:path>
              <a:moveTo>
                <a:pt x="45720" y="0"/>
              </a:moveTo>
              <a:lnTo>
                <a:pt x="45720" y="1437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B6FCE2-A13E-4CDE-BAE7-671FD84EE636}">
      <dsp:nvSpPr>
        <dsp:cNvPr id="0" name=""/>
        <dsp:cNvSpPr/>
      </dsp:nvSpPr>
      <dsp:spPr>
        <a:xfrm>
          <a:off x="2697160" y="1893375"/>
          <a:ext cx="1890186" cy="1437166"/>
        </a:xfrm>
        <a:custGeom>
          <a:avLst/>
          <a:gdLst/>
          <a:ahLst/>
          <a:cxnLst/>
          <a:rect l="0" t="0" r="0" b="0"/>
          <a:pathLst>
            <a:path>
              <a:moveTo>
                <a:pt x="1890186" y="0"/>
              </a:moveTo>
              <a:lnTo>
                <a:pt x="1890186" y="1273141"/>
              </a:lnTo>
              <a:lnTo>
                <a:pt x="0" y="1273141"/>
              </a:lnTo>
              <a:lnTo>
                <a:pt x="0" y="1437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8C43CC-1712-4257-9C43-8925AF3DEF9C}">
      <dsp:nvSpPr>
        <dsp:cNvPr id="0" name=""/>
        <dsp:cNvSpPr/>
      </dsp:nvSpPr>
      <dsp:spPr>
        <a:xfrm>
          <a:off x="3169706" y="784258"/>
          <a:ext cx="1417639" cy="328048"/>
        </a:xfrm>
        <a:custGeom>
          <a:avLst/>
          <a:gdLst/>
          <a:ahLst/>
          <a:cxnLst/>
          <a:rect l="0" t="0" r="0" b="0"/>
          <a:pathLst>
            <a:path>
              <a:moveTo>
                <a:pt x="0" y="0"/>
              </a:moveTo>
              <a:lnTo>
                <a:pt x="0" y="164024"/>
              </a:lnTo>
              <a:lnTo>
                <a:pt x="1417639" y="164024"/>
              </a:lnTo>
              <a:lnTo>
                <a:pt x="1417639" y="3280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9DC491-65B7-4555-A24E-799B75266C9D}">
      <dsp:nvSpPr>
        <dsp:cNvPr id="0" name=""/>
        <dsp:cNvSpPr/>
      </dsp:nvSpPr>
      <dsp:spPr>
        <a:xfrm>
          <a:off x="1706347" y="1893375"/>
          <a:ext cx="91440" cy="328048"/>
        </a:xfrm>
        <a:custGeom>
          <a:avLst/>
          <a:gdLst/>
          <a:ahLst/>
          <a:cxnLst/>
          <a:rect l="0" t="0" r="0" b="0"/>
          <a:pathLst>
            <a:path>
              <a:moveTo>
                <a:pt x="45720" y="0"/>
              </a:moveTo>
              <a:lnTo>
                <a:pt x="45720" y="3280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D9468A-25CA-4150-B53B-F4D95A37AD2C}">
      <dsp:nvSpPr>
        <dsp:cNvPr id="0" name=""/>
        <dsp:cNvSpPr/>
      </dsp:nvSpPr>
      <dsp:spPr>
        <a:xfrm>
          <a:off x="1752067" y="784258"/>
          <a:ext cx="1417639" cy="328048"/>
        </a:xfrm>
        <a:custGeom>
          <a:avLst/>
          <a:gdLst/>
          <a:ahLst/>
          <a:cxnLst/>
          <a:rect l="0" t="0" r="0" b="0"/>
          <a:pathLst>
            <a:path>
              <a:moveTo>
                <a:pt x="1417639" y="0"/>
              </a:moveTo>
              <a:lnTo>
                <a:pt x="1417639" y="164024"/>
              </a:lnTo>
              <a:lnTo>
                <a:pt x="0" y="164024"/>
              </a:lnTo>
              <a:lnTo>
                <a:pt x="0" y="3280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483E06-82FC-48C8-9B16-713E31DE5927}">
      <dsp:nvSpPr>
        <dsp:cNvPr id="0" name=""/>
        <dsp:cNvSpPr/>
      </dsp:nvSpPr>
      <dsp:spPr>
        <a:xfrm>
          <a:off x="2388638" y="3189"/>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Commander</a:t>
          </a:r>
          <a:endParaRPr lang="en-US" sz="1100" kern="1200" smtClean="0">
            <a:latin typeface="Arial" panose="020B0604020202020204" pitchFamily="34" charset="0"/>
            <a:cs typeface="Arial" panose="020B0604020202020204" pitchFamily="34" charset="0"/>
          </a:endParaRPr>
        </a:p>
      </dsp:txBody>
      <dsp:txXfrm>
        <a:off x="2388638" y="3189"/>
        <a:ext cx="1562137" cy="781068"/>
      </dsp:txXfrm>
    </dsp:sp>
    <dsp:sp modelId="{F4207B28-124E-41F5-8FEB-A4FEF9AD7C85}">
      <dsp:nvSpPr>
        <dsp:cNvPr id="0" name=""/>
        <dsp:cNvSpPr/>
      </dsp:nvSpPr>
      <dsp:spPr>
        <a:xfrm>
          <a:off x="970998" y="1112306"/>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Deputy Commander for Nursing</a:t>
          </a:r>
          <a:endParaRPr lang="en-US" sz="1100" kern="1200" smtClean="0">
            <a:latin typeface="Arial" panose="020B0604020202020204" pitchFamily="34" charset="0"/>
            <a:cs typeface="Arial" panose="020B0604020202020204" pitchFamily="34" charset="0"/>
          </a:endParaRPr>
        </a:p>
      </dsp:txBody>
      <dsp:txXfrm>
        <a:off x="970998" y="1112306"/>
        <a:ext cx="1562137" cy="781068"/>
      </dsp:txXfrm>
    </dsp:sp>
    <dsp:sp modelId="{DD82F6AD-7E8B-410E-A6BD-8078BF9A700E}">
      <dsp:nvSpPr>
        <dsp:cNvPr id="0" name=""/>
        <dsp:cNvSpPr/>
      </dsp:nvSpPr>
      <dsp:spPr>
        <a:xfrm>
          <a:off x="970998" y="2221424"/>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Patient Safety Officer</a:t>
          </a:r>
          <a:endParaRPr lang="en-US" sz="1100" kern="1200" smtClean="0">
            <a:latin typeface="Arial" panose="020B0604020202020204" pitchFamily="34" charset="0"/>
            <a:cs typeface="Arial" panose="020B0604020202020204" pitchFamily="34" charset="0"/>
          </a:endParaRPr>
        </a:p>
      </dsp:txBody>
      <dsp:txXfrm>
        <a:off x="970998" y="2221424"/>
        <a:ext cx="1562137" cy="781068"/>
      </dsp:txXfrm>
    </dsp:sp>
    <dsp:sp modelId="{138D0441-EE73-48DD-9526-7600352AA9A1}">
      <dsp:nvSpPr>
        <dsp:cNvPr id="0" name=""/>
        <dsp:cNvSpPr/>
      </dsp:nvSpPr>
      <dsp:spPr>
        <a:xfrm>
          <a:off x="3806277" y="1112306"/>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Deputy Commander for Administration</a:t>
          </a:r>
          <a:endParaRPr lang="en-US" sz="1100" kern="1200" smtClean="0">
            <a:latin typeface="Arial" panose="020B0604020202020204" pitchFamily="34" charset="0"/>
            <a:cs typeface="Arial" panose="020B0604020202020204" pitchFamily="34" charset="0"/>
          </a:endParaRPr>
        </a:p>
      </dsp:txBody>
      <dsp:txXfrm>
        <a:off x="3806277" y="1112306"/>
        <a:ext cx="1562137" cy="781068"/>
      </dsp:txXfrm>
    </dsp:sp>
    <dsp:sp modelId="{86E1447C-6C11-4389-99DB-E1B9341C4F69}">
      <dsp:nvSpPr>
        <dsp:cNvPr id="0" name=""/>
        <dsp:cNvSpPr/>
      </dsp:nvSpPr>
      <dsp:spPr>
        <a:xfrm>
          <a:off x="1916091" y="3330541"/>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Safety Manager</a:t>
          </a:r>
          <a:endParaRPr lang="en-US" sz="1100" kern="1200" smtClean="0">
            <a:latin typeface="Arial" panose="020B0604020202020204" pitchFamily="34" charset="0"/>
            <a:cs typeface="Arial" panose="020B0604020202020204" pitchFamily="34" charset="0"/>
          </a:endParaRPr>
        </a:p>
      </dsp:txBody>
      <dsp:txXfrm>
        <a:off x="1916091" y="3330541"/>
        <a:ext cx="1562137" cy="781068"/>
      </dsp:txXfrm>
    </dsp:sp>
    <dsp:sp modelId="{A4746826-2F8E-4127-BE73-8148F95DAF42}">
      <dsp:nvSpPr>
        <dsp:cNvPr id="0" name=""/>
        <dsp:cNvSpPr/>
      </dsp:nvSpPr>
      <dsp:spPr>
        <a:xfrm>
          <a:off x="3806277" y="3330541"/>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Logistics/Facilities</a:t>
          </a:r>
          <a:endParaRPr lang="en-US" sz="1100" kern="1200" smtClean="0">
            <a:latin typeface="Arial" panose="020B0604020202020204" pitchFamily="34" charset="0"/>
            <a:cs typeface="Arial" panose="020B0604020202020204" pitchFamily="34" charset="0"/>
          </a:endParaRPr>
        </a:p>
      </dsp:txBody>
      <dsp:txXfrm>
        <a:off x="3806277" y="3330541"/>
        <a:ext cx="1562137" cy="781068"/>
      </dsp:txXfrm>
    </dsp:sp>
    <dsp:sp modelId="{56D3A4B1-533F-4E76-AC0C-75AD3A9C3F65}">
      <dsp:nvSpPr>
        <dsp:cNvPr id="0" name=""/>
        <dsp:cNvSpPr/>
      </dsp:nvSpPr>
      <dsp:spPr>
        <a:xfrm>
          <a:off x="5696463" y="3330541"/>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Plans, Training, Mobilization, and Security</a:t>
          </a:r>
          <a:endParaRPr lang="en-US" sz="1100" kern="1200" smtClean="0">
            <a:latin typeface="Arial" panose="020B0604020202020204" pitchFamily="34" charset="0"/>
            <a:cs typeface="Arial" panose="020B0604020202020204" pitchFamily="34" charset="0"/>
          </a:endParaRPr>
        </a:p>
      </dsp:txBody>
      <dsp:txXfrm>
        <a:off x="5696463" y="3330541"/>
        <a:ext cx="1562137" cy="781068"/>
      </dsp:txXfrm>
    </dsp:sp>
    <dsp:sp modelId="{CE181382-1261-4167-8A5C-8C70DF6978A2}">
      <dsp:nvSpPr>
        <dsp:cNvPr id="0" name=""/>
        <dsp:cNvSpPr/>
      </dsp:nvSpPr>
      <dsp:spPr>
        <a:xfrm>
          <a:off x="2861184" y="2221424"/>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Safety/EC Committee</a:t>
          </a:r>
          <a:endParaRPr lang="en-US" sz="1100" kern="1200" smtClean="0">
            <a:latin typeface="Arial" panose="020B0604020202020204" pitchFamily="34" charset="0"/>
            <a:cs typeface="Arial" panose="020B0604020202020204" pitchFamily="34" charset="0"/>
          </a:endParaRPr>
        </a:p>
      </dsp:txBody>
      <dsp:txXfrm>
        <a:off x="2861184" y="2221424"/>
        <a:ext cx="1562137" cy="781068"/>
      </dsp:txXfrm>
    </dsp:sp>
    <dsp:sp modelId="{7509EF4E-2295-4007-9FE7-9CA23428225A}">
      <dsp:nvSpPr>
        <dsp:cNvPr id="0" name=""/>
        <dsp:cNvSpPr/>
      </dsp:nvSpPr>
      <dsp:spPr>
        <a:xfrm>
          <a:off x="4751370" y="2221424"/>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Installation Fire Department</a:t>
          </a:r>
          <a:endParaRPr lang="en-US" sz="1100" kern="1200" smtClean="0">
            <a:latin typeface="Arial" panose="020B0604020202020204" pitchFamily="34" charset="0"/>
            <a:cs typeface="Arial" panose="020B0604020202020204" pitchFamily="34" charset="0"/>
          </a:endParaRPr>
        </a:p>
      </dsp:txBody>
      <dsp:txXfrm>
        <a:off x="4751370" y="2221424"/>
        <a:ext cx="1562137" cy="78106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358059-F2E1-4AD5-BF42-89DB28423701}">
      <dsp:nvSpPr>
        <dsp:cNvPr id="0" name=""/>
        <dsp:cNvSpPr/>
      </dsp:nvSpPr>
      <dsp:spPr>
        <a:xfrm>
          <a:off x="4349570" y="517776"/>
          <a:ext cx="108129" cy="473712"/>
        </a:xfrm>
        <a:custGeom>
          <a:avLst/>
          <a:gdLst/>
          <a:ahLst/>
          <a:cxnLst/>
          <a:rect l="0" t="0" r="0" b="0"/>
          <a:pathLst>
            <a:path>
              <a:moveTo>
                <a:pt x="108129" y="0"/>
              </a:moveTo>
              <a:lnTo>
                <a:pt x="108129" y="473712"/>
              </a:lnTo>
              <a:lnTo>
                <a:pt x="0" y="4737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8F8CC1-8BF1-4E35-B543-34153EDB9B13}">
      <dsp:nvSpPr>
        <dsp:cNvPr id="0" name=""/>
        <dsp:cNvSpPr/>
      </dsp:nvSpPr>
      <dsp:spPr>
        <a:xfrm>
          <a:off x="7572872" y="1980105"/>
          <a:ext cx="623034" cy="216259"/>
        </a:xfrm>
        <a:custGeom>
          <a:avLst/>
          <a:gdLst/>
          <a:ahLst/>
          <a:cxnLst/>
          <a:rect l="0" t="0" r="0" b="0"/>
          <a:pathLst>
            <a:path>
              <a:moveTo>
                <a:pt x="0" y="0"/>
              </a:moveTo>
              <a:lnTo>
                <a:pt x="0" y="108129"/>
              </a:lnTo>
              <a:lnTo>
                <a:pt x="623034" y="108129"/>
              </a:lnTo>
              <a:lnTo>
                <a:pt x="623034" y="2162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A96DD4-8FA4-457F-9912-3B04178C8830}">
      <dsp:nvSpPr>
        <dsp:cNvPr id="0" name=""/>
        <dsp:cNvSpPr/>
      </dsp:nvSpPr>
      <dsp:spPr>
        <a:xfrm>
          <a:off x="6949838" y="1980105"/>
          <a:ext cx="623034" cy="216259"/>
        </a:xfrm>
        <a:custGeom>
          <a:avLst/>
          <a:gdLst/>
          <a:ahLst/>
          <a:cxnLst/>
          <a:rect l="0" t="0" r="0" b="0"/>
          <a:pathLst>
            <a:path>
              <a:moveTo>
                <a:pt x="623034" y="0"/>
              </a:moveTo>
              <a:lnTo>
                <a:pt x="623034" y="108129"/>
              </a:lnTo>
              <a:lnTo>
                <a:pt x="0" y="108129"/>
              </a:lnTo>
              <a:lnTo>
                <a:pt x="0" y="2162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0136F4-5213-4810-AA4C-24ABB9587C11}">
      <dsp:nvSpPr>
        <dsp:cNvPr id="0" name=""/>
        <dsp:cNvSpPr/>
      </dsp:nvSpPr>
      <dsp:spPr>
        <a:xfrm>
          <a:off x="4457700" y="517776"/>
          <a:ext cx="3115172" cy="947424"/>
        </a:xfrm>
        <a:custGeom>
          <a:avLst/>
          <a:gdLst/>
          <a:ahLst/>
          <a:cxnLst/>
          <a:rect l="0" t="0" r="0" b="0"/>
          <a:pathLst>
            <a:path>
              <a:moveTo>
                <a:pt x="0" y="0"/>
              </a:moveTo>
              <a:lnTo>
                <a:pt x="0" y="839294"/>
              </a:lnTo>
              <a:lnTo>
                <a:pt x="3115172" y="839294"/>
              </a:lnTo>
              <a:lnTo>
                <a:pt x="3115172" y="9474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A7BBFE-1365-4E64-8005-6AA529ACC1B0}">
      <dsp:nvSpPr>
        <dsp:cNvPr id="0" name=""/>
        <dsp:cNvSpPr/>
      </dsp:nvSpPr>
      <dsp:spPr>
        <a:xfrm>
          <a:off x="3834665" y="1980105"/>
          <a:ext cx="1869103" cy="216259"/>
        </a:xfrm>
        <a:custGeom>
          <a:avLst/>
          <a:gdLst/>
          <a:ahLst/>
          <a:cxnLst/>
          <a:rect l="0" t="0" r="0" b="0"/>
          <a:pathLst>
            <a:path>
              <a:moveTo>
                <a:pt x="0" y="0"/>
              </a:moveTo>
              <a:lnTo>
                <a:pt x="0" y="108129"/>
              </a:lnTo>
              <a:lnTo>
                <a:pt x="1869103" y="108129"/>
              </a:lnTo>
              <a:lnTo>
                <a:pt x="1869103" y="2162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A53173-414D-4BDD-876C-470264D1B4D6}">
      <dsp:nvSpPr>
        <dsp:cNvPr id="0" name=""/>
        <dsp:cNvSpPr/>
      </dsp:nvSpPr>
      <dsp:spPr>
        <a:xfrm>
          <a:off x="3834665" y="1980105"/>
          <a:ext cx="623034" cy="216259"/>
        </a:xfrm>
        <a:custGeom>
          <a:avLst/>
          <a:gdLst/>
          <a:ahLst/>
          <a:cxnLst/>
          <a:rect l="0" t="0" r="0" b="0"/>
          <a:pathLst>
            <a:path>
              <a:moveTo>
                <a:pt x="0" y="0"/>
              </a:moveTo>
              <a:lnTo>
                <a:pt x="0" y="108129"/>
              </a:lnTo>
              <a:lnTo>
                <a:pt x="623034" y="108129"/>
              </a:lnTo>
              <a:lnTo>
                <a:pt x="623034" y="2162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3E641E-826E-4B33-B6A3-BAA90369AB0D}">
      <dsp:nvSpPr>
        <dsp:cNvPr id="0" name=""/>
        <dsp:cNvSpPr/>
      </dsp:nvSpPr>
      <dsp:spPr>
        <a:xfrm>
          <a:off x="3211630" y="1980105"/>
          <a:ext cx="623034" cy="216259"/>
        </a:xfrm>
        <a:custGeom>
          <a:avLst/>
          <a:gdLst/>
          <a:ahLst/>
          <a:cxnLst/>
          <a:rect l="0" t="0" r="0" b="0"/>
          <a:pathLst>
            <a:path>
              <a:moveTo>
                <a:pt x="623034" y="0"/>
              </a:moveTo>
              <a:lnTo>
                <a:pt x="623034" y="108129"/>
              </a:lnTo>
              <a:lnTo>
                <a:pt x="0" y="108129"/>
              </a:lnTo>
              <a:lnTo>
                <a:pt x="0" y="2162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4A8BB6-0E90-49CE-9AB7-8C6A07F7CDF5}">
      <dsp:nvSpPr>
        <dsp:cNvPr id="0" name=""/>
        <dsp:cNvSpPr/>
      </dsp:nvSpPr>
      <dsp:spPr>
        <a:xfrm>
          <a:off x="1965561" y="1980105"/>
          <a:ext cx="1869103" cy="216259"/>
        </a:xfrm>
        <a:custGeom>
          <a:avLst/>
          <a:gdLst/>
          <a:ahLst/>
          <a:cxnLst/>
          <a:rect l="0" t="0" r="0" b="0"/>
          <a:pathLst>
            <a:path>
              <a:moveTo>
                <a:pt x="1869103" y="0"/>
              </a:moveTo>
              <a:lnTo>
                <a:pt x="1869103" y="108129"/>
              </a:lnTo>
              <a:lnTo>
                <a:pt x="0" y="108129"/>
              </a:lnTo>
              <a:lnTo>
                <a:pt x="0" y="2162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D77CAF-24B2-42C1-866C-C7751BAF65D0}">
      <dsp:nvSpPr>
        <dsp:cNvPr id="0" name=""/>
        <dsp:cNvSpPr/>
      </dsp:nvSpPr>
      <dsp:spPr>
        <a:xfrm>
          <a:off x="3834665" y="517776"/>
          <a:ext cx="623034" cy="947424"/>
        </a:xfrm>
        <a:custGeom>
          <a:avLst/>
          <a:gdLst/>
          <a:ahLst/>
          <a:cxnLst/>
          <a:rect l="0" t="0" r="0" b="0"/>
          <a:pathLst>
            <a:path>
              <a:moveTo>
                <a:pt x="623034" y="0"/>
              </a:moveTo>
              <a:lnTo>
                <a:pt x="623034" y="839294"/>
              </a:lnTo>
              <a:lnTo>
                <a:pt x="0" y="839294"/>
              </a:lnTo>
              <a:lnTo>
                <a:pt x="0" y="9474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3091A9-C4F2-4C54-9F6E-FA27B9F2D91F}">
      <dsp:nvSpPr>
        <dsp:cNvPr id="0" name=""/>
        <dsp:cNvSpPr/>
      </dsp:nvSpPr>
      <dsp:spPr>
        <a:xfrm>
          <a:off x="1234397" y="1980105"/>
          <a:ext cx="108129" cy="473712"/>
        </a:xfrm>
        <a:custGeom>
          <a:avLst/>
          <a:gdLst/>
          <a:ahLst/>
          <a:cxnLst/>
          <a:rect l="0" t="0" r="0" b="0"/>
          <a:pathLst>
            <a:path>
              <a:moveTo>
                <a:pt x="108129" y="0"/>
              </a:moveTo>
              <a:lnTo>
                <a:pt x="108129" y="473712"/>
              </a:lnTo>
              <a:lnTo>
                <a:pt x="0" y="4737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AE8E56-7576-4E7B-AFCB-7A16DD6AE836}">
      <dsp:nvSpPr>
        <dsp:cNvPr id="0" name=""/>
        <dsp:cNvSpPr/>
      </dsp:nvSpPr>
      <dsp:spPr>
        <a:xfrm>
          <a:off x="1342527" y="1980105"/>
          <a:ext cx="154471" cy="3398370"/>
        </a:xfrm>
        <a:custGeom>
          <a:avLst/>
          <a:gdLst/>
          <a:ahLst/>
          <a:cxnLst/>
          <a:rect l="0" t="0" r="0" b="0"/>
          <a:pathLst>
            <a:path>
              <a:moveTo>
                <a:pt x="0" y="0"/>
              </a:moveTo>
              <a:lnTo>
                <a:pt x="0" y="3398370"/>
              </a:lnTo>
              <a:lnTo>
                <a:pt x="154471" y="33983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B9686B-6BA5-43BE-8039-9A4E387F57DE}">
      <dsp:nvSpPr>
        <dsp:cNvPr id="0" name=""/>
        <dsp:cNvSpPr/>
      </dsp:nvSpPr>
      <dsp:spPr>
        <a:xfrm>
          <a:off x="1599979" y="3442434"/>
          <a:ext cx="154471" cy="1204876"/>
        </a:xfrm>
        <a:custGeom>
          <a:avLst/>
          <a:gdLst/>
          <a:ahLst/>
          <a:cxnLst/>
          <a:rect l="0" t="0" r="0" b="0"/>
          <a:pathLst>
            <a:path>
              <a:moveTo>
                <a:pt x="0" y="0"/>
              </a:moveTo>
              <a:lnTo>
                <a:pt x="0" y="1204876"/>
              </a:lnTo>
              <a:lnTo>
                <a:pt x="154471" y="12048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06DBEF-E28D-4F41-94CF-044031F5A132}">
      <dsp:nvSpPr>
        <dsp:cNvPr id="0" name=""/>
        <dsp:cNvSpPr/>
      </dsp:nvSpPr>
      <dsp:spPr>
        <a:xfrm>
          <a:off x="1599979" y="3442434"/>
          <a:ext cx="154471" cy="473712"/>
        </a:xfrm>
        <a:custGeom>
          <a:avLst/>
          <a:gdLst/>
          <a:ahLst/>
          <a:cxnLst/>
          <a:rect l="0" t="0" r="0" b="0"/>
          <a:pathLst>
            <a:path>
              <a:moveTo>
                <a:pt x="0" y="0"/>
              </a:moveTo>
              <a:lnTo>
                <a:pt x="0" y="473712"/>
              </a:lnTo>
              <a:lnTo>
                <a:pt x="154471" y="4737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A2BEEA-2F9C-4056-837B-AD36CBB74C54}">
      <dsp:nvSpPr>
        <dsp:cNvPr id="0" name=""/>
        <dsp:cNvSpPr/>
      </dsp:nvSpPr>
      <dsp:spPr>
        <a:xfrm>
          <a:off x="1342527" y="1980105"/>
          <a:ext cx="154471" cy="1204876"/>
        </a:xfrm>
        <a:custGeom>
          <a:avLst/>
          <a:gdLst/>
          <a:ahLst/>
          <a:cxnLst/>
          <a:rect l="0" t="0" r="0" b="0"/>
          <a:pathLst>
            <a:path>
              <a:moveTo>
                <a:pt x="0" y="0"/>
              </a:moveTo>
              <a:lnTo>
                <a:pt x="0" y="1204876"/>
              </a:lnTo>
              <a:lnTo>
                <a:pt x="154471" y="12048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3874D7-27B7-4839-924A-9B07C85C6B9F}">
      <dsp:nvSpPr>
        <dsp:cNvPr id="0" name=""/>
        <dsp:cNvSpPr/>
      </dsp:nvSpPr>
      <dsp:spPr>
        <a:xfrm>
          <a:off x="1342527" y="517776"/>
          <a:ext cx="3115172" cy="947424"/>
        </a:xfrm>
        <a:custGeom>
          <a:avLst/>
          <a:gdLst/>
          <a:ahLst/>
          <a:cxnLst/>
          <a:rect l="0" t="0" r="0" b="0"/>
          <a:pathLst>
            <a:path>
              <a:moveTo>
                <a:pt x="3115172" y="0"/>
              </a:moveTo>
              <a:lnTo>
                <a:pt x="3115172" y="839294"/>
              </a:lnTo>
              <a:lnTo>
                <a:pt x="0" y="839294"/>
              </a:lnTo>
              <a:lnTo>
                <a:pt x="0" y="9474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E7C885-D186-4558-AF3C-15A42CF7BD71}">
      <dsp:nvSpPr>
        <dsp:cNvPr id="0" name=""/>
        <dsp:cNvSpPr/>
      </dsp:nvSpPr>
      <dsp:spPr>
        <a:xfrm>
          <a:off x="3942795" y="2871"/>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Commander</a:t>
          </a:r>
          <a:endParaRPr lang="en-US" sz="1000" kern="1200" smtClean="0">
            <a:latin typeface="Arial" panose="020B0604020202020204" pitchFamily="34" charset="0"/>
            <a:cs typeface="Arial" panose="020B0604020202020204" pitchFamily="34" charset="0"/>
          </a:endParaRPr>
        </a:p>
      </dsp:txBody>
      <dsp:txXfrm>
        <a:off x="3942795" y="2871"/>
        <a:ext cx="1029809" cy="514904"/>
      </dsp:txXfrm>
    </dsp:sp>
    <dsp:sp modelId="{0A9D9A5A-5E3F-4D63-AF87-F9EA45C9D3F2}">
      <dsp:nvSpPr>
        <dsp:cNvPr id="0" name=""/>
        <dsp:cNvSpPr/>
      </dsp:nvSpPr>
      <dsp:spPr>
        <a:xfrm>
          <a:off x="827622" y="1465200"/>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Deputy Commander for Administration	</a:t>
          </a:r>
          <a:endParaRPr lang="en-US" sz="1000" kern="1200" smtClean="0">
            <a:latin typeface="Arial" panose="020B0604020202020204" pitchFamily="34" charset="0"/>
            <a:cs typeface="Arial" panose="020B0604020202020204" pitchFamily="34" charset="0"/>
          </a:endParaRPr>
        </a:p>
      </dsp:txBody>
      <dsp:txXfrm>
        <a:off x="827622" y="1465200"/>
        <a:ext cx="1029809" cy="514904"/>
      </dsp:txXfrm>
    </dsp:sp>
    <dsp:sp modelId="{626B9BF5-339B-4EA8-A4B9-0ACFD0DBE140}">
      <dsp:nvSpPr>
        <dsp:cNvPr id="0" name=""/>
        <dsp:cNvSpPr/>
      </dsp:nvSpPr>
      <dsp:spPr>
        <a:xfrm>
          <a:off x="1496998" y="2927529"/>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Logistics</a:t>
          </a:r>
          <a:endParaRPr lang="en-US" sz="1000" kern="1200" smtClean="0">
            <a:latin typeface="Arial" panose="020B0604020202020204" pitchFamily="34" charset="0"/>
            <a:cs typeface="Arial" panose="020B0604020202020204" pitchFamily="34" charset="0"/>
          </a:endParaRPr>
        </a:p>
      </dsp:txBody>
      <dsp:txXfrm>
        <a:off x="1496998" y="2927529"/>
        <a:ext cx="1029809" cy="514904"/>
      </dsp:txXfrm>
    </dsp:sp>
    <dsp:sp modelId="{5C4BFBA2-F8CC-4D91-9F81-DFFA3C2C4374}">
      <dsp:nvSpPr>
        <dsp:cNvPr id="0" name=""/>
        <dsp:cNvSpPr/>
      </dsp:nvSpPr>
      <dsp:spPr>
        <a:xfrm>
          <a:off x="1754450" y="3658694"/>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Medical Equipment Maintenance</a:t>
          </a:r>
          <a:endParaRPr lang="en-US" sz="1000" kern="1200" smtClean="0">
            <a:latin typeface="Arial" panose="020B0604020202020204" pitchFamily="34" charset="0"/>
            <a:cs typeface="Arial" panose="020B0604020202020204" pitchFamily="34" charset="0"/>
          </a:endParaRPr>
        </a:p>
      </dsp:txBody>
      <dsp:txXfrm>
        <a:off x="1754450" y="3658694"/>
        <a:ext cx="1029809" cy="514904"/>
      </dsp:txXfrm>
    </dsp:sp>
    <dsp:sp modelId="{598966D7-1D2E-4EE1-941A-018B795B321D}">
      <dsp:nvSpPr>
        <dsp:cNvPr id="0" name=""/>
        <dsp:cNvSpPr/>
      </dsp:nvSpPr>
      <dsp:spPr>
        <a:xfrm>
          <a:off x="1754450" y="4389859"/>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Property Management Office</a:t>
          </a:r>
          <a:endParaRPr lang="en-US" sz="1000" kern="1200" smtClean="0">
            <a:latin typeface="Arial" panose="020B0604020202020204" pitchFamily="34" charset="0"/>
            <a:cs typeface="Arial" panose="020B0604020202020204" pitchFamily="34" charset="0"/>
          </a:endParaRPr>
        </a:p>
      </dsp:txBody>
      <dsp:txXfrm>
        <a:off x="1754450" y="4389859"/>
        <a:ext cx="1029809" cy="514904"/>
      </dsp:txXfrm>
    </dsp:sp>
    <dsp:sp modelId="{0C9C8F84-5925-4BA5-837B-4F0E421DA09D}">
      <dsp:nvSpPr>
        <dsp:cNvPr id="0" name=""/>
        <dsp:cNvSpPr/>
      </dsp:nvSpPr>
      <dsp:spPr>
        <a:xfrm>
          <a:off x="1496998" y="5121023"/>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Plans, Training, Mobilization, and Security</a:t>
          </a:r>
          <a:endParaRPr lang="en-US" sz="1000" kern="1200" smtClean="0">
            <a:latin typeface="Arial" panose="020B0604020202020204" pitchFamily="34" charset="0"/>
            <a:cs typeface="Arial" panose="020B0604020202020204" pitchFamily="34" charset="0"/>
          </a:endParaRPr>
        </a:p>
      </dsp:txBody>
      <dsp:txXfrm>
        <a:off x="1496998" y="5121023"/>
        <a:ext cx="1029809" cy="514904"/>
      </dsp:txXfrm>
    </dsp:sp>
    <dsp:sp modelId="{DFD4B2DA-7100-4DDD-9F12-2DA9986DF406}">
      <dsp:nvSpPr>
        <dsp:cNvPr id="0" name=""/>
        <dsp:cNvSpPr/>
      </dsp:nvSpPr>
      <dsp:spPr>
        <a:xfrm>
          <a:off x="204587"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Safety/EC Committee</a:t>
          </a:r>
          <a:endParaRPr lang="en-US" sz="1000" kern="1200" smtClean="0">
            <a:latin typeface="Arial" panose="020B0604020202020204" pitchFamily="34" charset="0"/>
            <a:cs typeface="Arial" panose="020B0604020202020204" pitchFamily="34" charset="0"/>
          </a:endParaRPr>
        </a:p>
      </dsp:txBody>
      <dsp:txXfrm>
        <a:off x="204587" y="2196365"/>
        <a:ext cx="1029809" cy="514904"/>
      </dsp:txXfrm>
    </dsp:sp>
    <dsp:sp modelId="{779C5FB4-02AF-4281-A933-3E207A636E2D}">
      <dsp:nvSpPr>
        <dsp:cNvPr id="0" name=""/>
        <dsp:cNvSpPr/>
      </dsp:nvSpPr>
      <dsp:spPr>
        <a:xfrm>
          <a:off x="3319760" y="1465200"/>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Deputy Commander for Clinical Services</a:t>
          </a:r>
          <a:endParaRPr lang="en-US" sz="1000" kern="1200" smtClean="0">
            <a:latin typeface="Arial" panose="020B0604020202020204" pitchFamily="34" charset="0"/>
            <a:cs typeface="Arial" panose="020B0604020202020204" pitchFamily="34" charset="0"/>
          </a:endParaRPr>
        </a:p>
      </dsp:txBody>
      <dsp:txXfrm>
        <a:off x="3319760" y="1465200"/>
        <a:ext cx="1029809" cy="514904"/>
      </dsp:txXfrm>
    </dsp:sp>
    <dsp:sp modelId="{7F182B7A-CFE6-4960-88A9-16C2B2C960DC}">
      <dsp:nvSpPr>
        <dsp:cNvPr id="0" name=""/>
        <dsp:cNvSpPr/>
      </dsp:nvSpPr>
      <dsp:spPr>
        <a:xfrm>
          <a:off x="1450657"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Central Material Services</a:t>
          </a:r>
          <a:endParaRPr lang="en-US" sz="1000" kern="1200" smtClean="0">
            <a:latin typeface="Arial" panose="020B0604020202020204" pitchFamily="34" charset="0"/>
            <a:cs typeface="Arial" panose="020B0604020202020204" pitchFamily="34" charset="0"/>
          </a:endParaRPr>
        </a:p>
      </dsp:txBody>
      <dsp:txXfrm>
        <a:off x="1450657" y="2196365"/>
        <a:ext cx="1029809" cy="514904"/>
      </dsp:txXfrm>
    </dsp:sp>
    <dsp:sp modelId="{D58DBA4D-8041-464A-95F4-2CD4439C90CC}">
      <dsp:nvSpPr>
        <dsp:cNvPr id="0" name=""/>
        <dsp:cNvSpPr/>
      </dsp:nvSpPr>
      <dsp:spPr>
        <a:xfrm>
          <a:off x="2696726"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Laboratory</a:t>
          </a:r>
          <a:endParaRPr lang="en-US" sz="1000" kern="1200" smtClean="0">
            <a:latin typeface="Arial" panose="020B0604020202020204" pitchFamily="34" charset="0"/>
            <a:cs typeface="Arial" panose="020B0604020202020204" pitchFamily="34" charset="0"/>
          </a:endParaRPr>
        </a:p>
      </dsp:txBody>
      <dsp:txXfrm>
        <a:off x="2696726" y="2196365"/>
        <a:ext cx="1029809" cy="514904"/>
      </dsp:txXfrm>
    </dsp:sp>
    <dsp:sp modelId="{0B2AB5BA-34BA-4127-8762-655E573B10AB}">
      <dsp:nvSpPr>
        <dsp:cNvPr id="0" name=""/>
        <dsp:cNvSpPr/>
      </dsp:nvSpPr>
      <dsp:spPr>
        <a:xfrm>
          <a:off x="3942795"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Hemodialysis</a:t>
          </a:r>
          <a:endParaRPr lang="en-US" sz="1000" kern="1200" smtClean="0">
            <a:latin typeface="Arial" panose="020B0604020202020204" pitchFamily="34" charset="0"/>
            <a:cs typeface="Arial" panose="020B0604020202020204" pitchFamily="34" charset="0"/>
          </a:endParaRPr>
        </a:p>
      </dsp:txBody>
      <dsp:txXfrm>
        <a:off x="3942795" y="2196365"/>
        <a:ext cx="1029809" cy="514904"/>
      </dsp:txXfrm>
    </dsp:sp>
    <dsp:sp modelId="{B9687735-C456-47A4-A811-81CD04502824}">
      <dsp:nvSpPr>
        <dsp:cNvPr id="0" name=""/>
        <dsp:cNvSpPr/>
      </dsp:nvSpPr>
      <dsp:spPr>
        <a:xfrm>
          <a:off x="5188864"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Radiology/</a:t>
          </a:r>
        </a:p>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Nuclear Medicine</a:t>
          </a:r>
          <a:endParaRPr lang="en-US" sz="1000" kern="1200" smtClean="0">
            <a:latin typeface="Arial" panose="020B0604020202020204" pitchFamily="34" charset="0"/>
            <a:cs typeface="Arial" panose="020B0604020202020204" pitchFamily="34" charset="0"/>
          </a:endParaRPr>
        </a:p>
      </dsp:txBody>
      <dsp:txXfrm>
        <a:off x="5188864" y="2196365"/>
        <a:ext cx="1029809" cy="514904"/>
      </dsp:txXfrm>
    </dsp:sp>
    <dsp:sp modelId="{48303B5C-FACC-497B-AAFE-EE5C54733CB5}">
      <dsp:nvSpPr>
        <dsp:cNvPr id="0" name=""/>
        <dsp:cNvSpPr/>
      </dsp:nvSpPr>
      <dsp:spPr>
        <a:xfrm>
          <a:off x="7057968" y="1465200"/>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Deputy Commander for Nursing</a:t>
          </a:r>
          <a:endParaRPr lang="en-US" sz="1000" kern="1200" smtClean="0">
            <a:latin typeface="Arial" panose="020B0604020202020204" pitchFamily="34" charset="0"/>
            <a:cs typeface="Arial" panose="020B0604020202020204" pitchFamily="34" charset="0"/>
          </a:endParaRPr>
        </a:p>
      </dsp:txBody>
      <dsp:txXfrm>
        <a:off x="7057968" y="1465200"/>
        <a:ext cx="1029809" cy="514904"/>
      </dsp:txXfrm>
    </dsp:sp>
    <dsp:sp modelId="{313A3DBF-ECDB-4C74-958D-6310245F72C3}">
      <dsp:nvSpPr>
        <dsp:cNvPr id="0" name=""/>
        <dsp:cNvSpPr/>
      </dsp:nvSpPr>
      <dsp:spPr>
        <a:xfrm>
          <a:off x="6434933"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Patient Safety Manager</a:t>
          </a:r>
          <a:endParaRPr lang="en-US" sz="1000" kern="1200" smtClean="0">
            <a:latin typeface="Arial" panose="020B0604020202020204" pitchFamily="34" charset="0"/>
            <a:cs typeface="Arial" panose="020B0604020202020204" pitchFamily="34" charset="0"/>
          </a:endParaRPr>
        </a:p>
      </dsp:txBody>
      <dsp:txXfrm>
        <a:off x="6434933" y="2196365"/>
        <a:ext cx="1029809" cy="514904"/>
      </dsp:txXfrm>
    </dsp:sp>
    <dsp:sp modelId="{41E621BD-1B27-402B-8ED8-5D7C011A13C0}">
      <dsp:nvSpPr>
        <dsp:cNvPr id="0" name=""/>
        <dsp:cNvSpPr/>
      </dsp:nvSpPr>
      <dsp:spPr>
        <a:xfrm>
          <a:off x="7681002"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Infection Control</a:t>
          </a:r>
          <a:endParaRPr lang="en-US" sz="1000" kern="1200" smtClean="0">
            <a:latin typeface="Arial" panose="020B0604020202020204" pitchFamily="34" charset="0"/>
            <a:cs typeface="Arial" panose="020B0604020202020204" pitchFamily="34" charset="0"/>
          </a:endParaRPr>
        </a:p>
      </dsp:txBody>
      <dsp:txXfrm>
        <a:off x="7681002" y="2196365"/>
        <a:ext cx="1029809" cy="514904"/>
      </dsp:txXfrm>
    </dsp:sp>
    <dsp:sp modelId="{04D1BA46-B0DF-4D10-BFC1-E450F5E2D688}">
      <dsp:nvSpPr>
        <dsp:cNvPr id="0" name=""/>
        <dsp:cNvSpPr/>
      </dsp:nvSpPr>
      <dsp:spPr>
        <a:xfrm>
          <a:off x="3319760" y="734036"/>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Risk Manager</a:t>
          </a:r>
          <a:endParaRPr lang="en-US" sz="1000" kern="1200" smtClean="0">
            <a:latin typeface="Arial" panose="020B0604020202020204" pitchFamily="34" charset="0"/>
            <a:cs typeface="Arial" panose="020B0604020202020204" pitchFamily="34" charset="0"/>
          </a:endParaRPr>
        </a:p>
      </dsp:txBody>
      <dsp:txXfrm>
        <a:off x="3319760" y="734036"/>
        <a:ext cx="1029809" cy="51490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D5C161-7249-4A98-8935-7777F8B8C373}">
      <dsp:nvSpPr>
        <dsp:cNvPr id="0" name=""/>
        <dsp:cNvSpPr/>
      </dsp:nvSpPr>
      <dsp:spPr>
        <a:xfrm>
          <a:off x="5039366" y="660506"/>
          <a:ext cx="138152" cy="605237"/>
        </a:xfrm>
        <a:custGeom>
          <a:avLst/>
          <a:gdLst/>
          <a:ahLst/>
          <a:cxnLst/>
          <a:rect l="0" t="0" r="0" b="0"/>
          <a:pathLst>
            <a:path>
              <a:moveTo>
                <a:pt x="138152" y="0"/>
              </a:moveTo>
              <a:lnTo>
                <a:pt x="138152" y="605237"/>
              </a:lnTo>
              <a:lnTo>
                <a:pt x="0" y="6052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E8325A-C581-4501-83BD-FC4531FCFBE8}">
      <dsp:nvSpPr>
        <dsp:cNvPr id="0" name=""/>
        <dsp:cNvSpPr/>
      </dsp:nvSpPr>
      <dsp:spPr>
        <a:xfrm>
          <a:off x="5973537" y="2528847"/>
          <a:ext cx="796018" cy="276304"/>
        </a:xfrm>
        <a:custGeom>
          <a:avLst/>
          <a:gdLst/>
          <a:ahLst/>
          <a:cxnLst/>
          <a:rect l="0" t="0" r="0" b="0"/>
          <a:pathLst>
            <a:path>
              <a:moveTo>
                <a:pt x="0" y="0"/>
              </a:moveTo>
              <a:lnTo>
                <a:pt x="0" y="138152"/>
              </a:lnTo>
              <a:lnTo>
                <a:pt x="796018" y="138152"/>
              </a:lnTo>
              <a:lnTo>
                <a:pt x="796018" y="2763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D7082C-7853-4321-9EA3-ED062F5EC5F8}">
      <dsp:nvSpPr>
        <dsp:cNvPr id="0" name=""/>
        <dsp:cNvSpPr/>
      </dsp:nvSpPr>
      <dsp:spPr>
        <a:xfrm>
          <a:off x="5177518" y="2528847"/>
          <a:ext cx="796018" cy="276304"/>
        </a:xfrm>
        <a:custGeom>
          <a:avLst/>
          <a:gdLst/>
          <a:ahLst/>
          <a:cxnLst/>
          <a:rect l="0" t="0" r="0" b="0"/>
          <a:pathLst>
            <a:path>
              <a:moveTo>
                <a:pt x="796018" y="0"/>
              </a:moveTo>
              <a:lnTo>
                <a:pt x="796018" y="138152"/>
              </a:lnTo>
              <a:lnTo>
                <a:pt x="0" y="138152"/>
              </a:lnTo>
              <a:lnTo>
                <a:pt x="0" y="2763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8F2C29-DD7D-4A01-AD48-19B6AC599CB6}">
      <dsp:nvSpPr>
        <dsp:cNvPr id="0" name=""/>
        <dsp:cNvSpPr/>
      </dsp:nvSpPr>
      <dsp:spPr>
        <a:xfrm>
          <a:off x="5177518" y="660506"/>
          <a:ext cx="796018" cy="1210474"/>
        </a:xfrm>
        <a:custGeom>
          <a:avLst/>
          <a:gdLst/>
          <a:ahLst/>
          <a:cxnLst/>
          <a:rect l="0" t="0" r="0" b="0"/>
          <a:pathLst>
            <a:path>
              <a:moveTo>
                <a:pt x="0" y="0"/>
              </a:moveTo>
              <a:lnTo>
                <a:pt x="0" y="1072322"/>
              </a:lnTo>
              <a:lnTo>
                <a:pt x="796018" y="1072322"/>
              </a:lnTo>
              <a:lnTo>
                <a:pt x="796018" y="12104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4C85C6-80B5-4558-A0DB-E99F9B2FABFE}">
      <dsp:nvSpPr>
        <dsp:cNvPr id="0" name=""/>
        <dsp:cNvSpPr/>
      </dsp:nvSpPr>
      <dsp:spPr>
        <a:xfrm>
          <a:off x="4243347" y="2528847"/>
          <a:ext cx="138152" cy="605237"/>
        </a:xfrm>
        <a:custGeom>
          <a:avLst/>
          <a:gdLst/>
          <a:ahLst/>
          <a:cxnLst/>
          <a:rect l="0" t="0" r="0" b="0"/>
          <a:pathLst>
            <a:path>
              <a:moveTo>
                <a:pt x="138152" y="0"/>
              </a:moveTo>
              <a:lnTo>
                <a:pt x="138152" y="605237"/>
              </a:lnTo>
              <a:lnTo>
                <a:pt x="0" y="6052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D3A68A-1848-401B-9549-147098DC7C47}">
      <dsp:nvSpPr>
        <dsp:cNvPr id="0" name=""/>
        <dsp:cNvSpPr/>
      </dsp:nvSpPr>
      <dsp:spPr>
        <a:xfrm>
          <a:off x="4381500" y="2528847"/>
          <a:ext cx="3184075" cy="1210474"/>
        </a:xfrm>
        <a:custGeom>
          <a:avLst/>
          <a:gdLst/>
          <a:ahLst/>
          <a:cxnLst/>
          <a:rect l="0" t="0" r="0" b="0"/>
          <a:pathLst>
            <a:path>
              <a:moveTo>
                <a:pt x="0" y="0"/>
              </a:moveTo>
              <a:lnTo>
                <a:pt x="0" y="1072322"/>
              </a:lnTo>
              <a:lnTo>
                <a:pt x="3184075" y="1072322"/>
              </a:lnTo>
              <a:lnTo>
                <a:pt x="3184075" y="12104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1B5AF0-0917-4AC4-A7C0-E900B319BAD3}">
      <dsp:nvSpPr>
        <dsp:cNvPr id="0" name=""/>
        <dsp:cNvSpPr/>
      </dsp:nvSpPr>
      <dsp:spPr>
        <a:xfrm>
          <a:off x="4381500" y="2528847"/>
          <a:ext cx="1592037" cy="1210474"/>
        </a:xfrm>
        <a:custGeom>
          <a:avLst/>
          <a:gdLst/>
          <a:ahLst/>
          <a:cxnLst/>
          <a:rect l="0" t="0" r="0" b="0"/>
          <a:pathLst>
            <a:path>
              <a:moveTo>
                <a:pt x="0" y="0"/>
              </a:moveTo>
              <a:lnTo>
                <a:pt x="0" y="1072322"/>
              </a:lnTo>
              <a:lnTo>
                <a:pt x="1592037" y="1072322"/>
              </a:lnTo>
              <a:lnTo>
                <a:pt x="1592037" y="12104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7E506D-0FBF-493D-B811-A8076E45D444}">
      <dsp:nvSpPr>
        <dsp:cNvPr id="0" name=""/>
        <dsp:cNvSpPr/>
      </dsp:nvSpPr>
      <dsp:spPr>
        <a:xfrm>
          <a:off x="3855206" y="4397189"/>
          <a:ext cx="197360" cy="605237"/>
        </a:xfrm>
        <a:custGeom>
          <a:avLst/>
          <a:gdLst/>
          <a:ahLst/>
          <a:cxnLst/>
          <a:rect l="0" t="0" r="0" b="0"/>
          <a:pathLst>
            <a:path>
              <a:moveTo>
                <a:pt x="0" y="0"/>
              </a:moveTo>
              <a:lnTo>
                <a:pt x="0" y="605237"/>
              </a:lnTo>
              <a:lnTo>
                <a:pt x="197360" y="6052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336899-702E-4635-AAD8-6A3594F6A1FE}">
      <dsp:nvSpPr>
        <dsp:cNvPr id="0" name=""/>
        <dsp:cNvSpPr/>
      </dsp:nvSpPr>
      <dsp:spPr>
        <a:xfrm>
          <a:off x="4335780" y="2528847"/>
          <a:ext cx="91440" cy="1210474"/>
        </a:xfrm>
        <a:custGeom>
          <a:avLst/>
          <a:gdLst/>
          <a:ahLst/>
          <a:cxnLst/>
          <a:rect l="0" t="0" r="0" b="0"/>
          <a:pathLst>
            <a:path>
              <a:moveTo>
                <a:pt x="45720" y="0"/>
              </a:moveTo>
              <a:lnTo>
                <a:pt x="45720" y="12104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C9B97D-5189-452E-A8DF-3FEC6D2CE102}">
      <dsp:nvSpPr>
        <dsp:cNvPr id="0" name=""/>
        <dsp:cNvSpPr/>
      </dsp:nvSpPr>
      <dsp:spPr>
        <a:xfrm>
          <a:off x="2789462" y="2528847"/>
          <a:ext cx="1592037" cy="1210474"/>
        </a:xfrm>
        <a:custGeom>
          <a:avLst/>
          <a:gdLst/>
          <a:ahLst/>
          <a:cxnLst/>
          <a:rect l="0" t="0" r="0" b="0"/>
          <a:pathLst>
            <a:path>
              <a:moveTo>
                <a:pt x="1592037" y="0"/>
              </a:moveTo>
              <a:lnTo>
                <a:pt x="1592037" y="1072322"/>
              </a:lnTo>
              <a:lnTo>
                <a:pt x="0" y="1072322"/>
              </a:lnTo>
              <a:lnTo>
                <a:pt x="0" y="12104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9E67B5-473C-4665-A731-D6D49FBA636C}">
      <dsp:nvSpPr>
        <dsp:cNvPr id="0" name=""/>
        <dsp:cNvSpPr/>
      </dsp:nvSpPr>
      <dsp:spPr>
        <a:xfrm>
          <a:off x="671131" y="4397189"/>
          <a:ext cx="197360" cy="605237"/>
        </a:xfrm>
        <a:custGeom>
          <a:avLst/>
          <a:gdLst/>
          <a:ahLst/>
          <a:cxnLst/>
          <a:rect l="0" t="0" r="0" b="0"/>
          <a:pathLst>
            <a:path>
              <a:moveTo>
                <a:pt x="0" y="0"/>
              </a:moveTo>
              <a:lnTo>
                <a:pt x="0" y="605237"/>
              </a:lnTo>
              <a:lnTo>
                <a:pt x="197360" y="6052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8ED6A8-25A2-4E89-98F8-BFBF3562BD0B}">
      <dsp:nvSpPr>
        <dsp:cNvPr id="0" name=""/>
        <dsp:cNvSpPr/>
      </dsp:nvSpPr>
      <dsp:spPr>
        <a:xfrm>
          <a:off x="1197424" y="2528847"/>
          <a:ext cx="3184075" cy="1210474"/>
        </a:xfrm>
        <a:custGeom>
          <a:avLst/>
          <a:gdLst/>
          <a:ahLst/>
          <a:cxnLst/>
          <a:rect l="0" t="0" r="0" b="0"/>
          <a:pathLst>
            <a:path>
              <a:moveTo>
                <a:pt x="3184075" y="0"/>
              </a:moveTo>
              <a:lnTo>
                <a:pt x="3184075" y="1072322"/>
              </a:lnTo>
              <a:lnTo>
                <a:pt x="0" y="1072322"/>
              </a:lnTo>
              <a:lnTo>
                <a:pt x="0" y="12104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438EAC-E2A8-4CAA-9F93-A4940A0553CC}">
      <dsp:nvSpPr>
        <dsp:cNvPr id="0" name=""/>
        <dsp:cNvSpPr/>
      </dsp:nvSpPr>
      <dsp:spPr>
        <a:xfrm>
          <a:off x="4381500" y="660506"/>
          <a:ext cx="796018" cy="1210474"/>
        </a:xfrm>
        <a:custGeom>
          <a:avLst/>
          <a:gdLst/>
          <a:ahLst/>
          <a:cxnLst/>
          <a:rect l="0" t="0" r="0" b="0"/>
          <a:pathLst>
            <a:path>
              <a:moveTo>
                <a:pt x="796018" y="0"/>
              </a:moveTo>
              <a:lnTo>
                <a:pt x="796018" y="1072322"/>
              </a:lnTo>
              <a:lnTo>
                <a:pt x="0" y="1072322"/>
              </a:lnTo>
              <a:lnTo>
                <a:pt x="0" y="12104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FF7792-5DA6-492C-8071-B088C99150BE}">
      <dsp:nvSpPr>
        <dsp:cNvPr id="0" name=""/>
        <dsp:cNvSpPr/>
      </dsp:nvSpPr>
      <dsp:spPr>
        <a:xfrm>
          <a:off x="4519652" y="2639"/>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Commander</a:t>
          </a:r>
          <a:endParaRPr lang="en-US" sz="1200" kern="1200" smtClean="0">
            <a:latin typeface="Arial" panose="020B0604020202020204" pitchFamily="34" charset="0"/>
            <a:cs typeface="Arial" panose="020B0604020202020204" pitchFamily="34" charset="0"/>
          </a:endParaRPr>
        </a:p>
      </dsp:txBody>
      <dsp:txXfrm>
        <a:off x="4519652" y="2639"/>
        <a:ext cx="1315733" cy="657866"/>
      </dsp:txXfrm>
    </dsp:sp>
    <dsp:sp modelId="{2E01BC92-6D93-4CBB-92BC-1F4D810E9E09}">
      <dsp:nvSpPr>
        <dsp:cNvPr id="0" name=""/>
        <dsp:cNvSpPr/>
      </dsp:nvSpPr>
      <dsp:spPr>
        <a:xfrm>
          <a:off x="3723633" y="1870981"/>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Deputy Commander for Administration</a:t>
          </a:r>
          <a:endParaRPr lang="en-US" sz="1200" kern="1200" smtClean="0">
            <a:latin typeface="Arial" panose="020B0604020202020204" pitchFamily="34" charset="0"/>
            <a:cs typeface="Arial" panose="020B0604020202020204" pitchFamily="34" charset="0"/>
          </a:endParaRPr>
        </a:p>
      </dsp:txBody>
      <dsp:txXfrm>
        <a:off x="3723633" y="1870981"/>
        <a:ext cx="1315733" cy="657866"/>
      </dsp:txXfrm>
    </dsp:sp>
    <dsp:sp modelId="{8496D5EE-EEB6-4422-9A3E-10F80993841F}">
      <dsp:nvSpPr>
        <dsp:cNvPr id="0" name=""/>
        <dsp:cNvSpPr/>
      </dsp:nvSpPr>
      <dsp:spPr>
        <a:xfrm>
          <a:off x="539557" y="3739322"/>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Logistics</a:t>
          </a:r>
          <a:endParaRPr lang="en-US" sz="1200" kern="1200" smtClean="0">
            <a:latin typeface="Arial" panose="020B0604020202020204" pitchFamily="34" charset="0"/>
            <a:cs typeface="Arial" panose="020B0604020202020204" pitchFamily="34" charset="0"/>
          </a:endParaRPr>
        </a:p>
      </dsp:txBody>
      <dsp:txXfrm>
        <a:off x="539557" y="3739322"/>
        <a:ext cx="1315733" cy="657866"/>
      </dsp:txXfrm>
    </dsp:sp>
    <dsp:sp modelId="{E4AD564D-E845-4170-B6A9-29229D110DE3}">
      <dsp:nvSpPr>
        <dsp:cNvPr id="0" name=""/>
        <dsp:cNvSpPr/>
      </dsp:nvSpPr>
      <dsp:spPr>
        <a:xfrm>
          <a:off x="868491" y="4673493"/>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Facilities</a:t>
          </a:r>
          <a:endParaRPr lang="en-US" sz="1200" kern="1200" smtClean="0">
            <a:latin typeface="Arial" panose="020B0604020202020204" pitchFamily="34" charset="0"/>
            <a:cs typeface="Arial" panose="020B0604020202020204" pitchFamily="34" charset="0"/>
          </a:endParaRPr>
        </a:p>
      </dsp:txBody>
      <dsp:txXfrm>
        <a:off x="868491" y="4673493"/>
        <a:ext cx="1315733" cy="657866"/>
      </dsp:txXfrm>
    </dsp:sp>
    <dsp:sp modelId="{130D6E8D-D333-4475-AF52-C3C21BE40FD2}">
      <dsp:nvSpPr>
        <dsp:cNvPr id="0" name=""/>
        <dsp:cNvSpPr/>
      </dsp:nvSpPr>
      <dsp:spPr>
        <a:xfrm>
          <a:off x="2131595" y="3739322"/>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Plans, Training, Mobilization, and Security</a:t>
          </a:r>
          <a:endParaRPr lang="en-US" sz="1200" kern="1200" smtClean="0">
            <a:latin typeface="Arial" panose="020B0604020202020204" pitchFamily="34" charset="0"/>
            <a:cs typeface="Arial" panose="020B0604020202020204" pitchFamily="34" charset="0"/>
          </a:endParaRPr>
        </a:p>
      </dsp:txBody>
      <dsp:txXfrm>
        <a:off x="2131595" y="3739322"/>
        <a:ext cx="1315733" cy="657866"/>
      </dsp:txXfrm>
    </dsp:sp>
    <dsp:sp modelId="{3C6FA24D-9CF7-4326-8DC3-E43BEC3990B4}">
      <dsp:nvSpPr>
        <dsp:cNvPr id="0" name=""/>
        <dsp:cNvSpPr/>
      </dsp:nvSpPr>
      <dsp:spPr>
        <a:xfrm>
          <a:off x="3723633" y="3739322"/>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Preventive Medicine</a:t>
          </a:r>
          <a:endParaRPr lang="en-US" sz="1200" kern="1200" smtClean="0">
            <a:latin typeface="Arial" panose="020B0604020202020204" pitchFamily="34" charset="0"/>
            <a:cs typeface="Arial" panose="020B0604020202020204" pitchFamily="34" charset="0"/>
          </a:endParaRPr>
        </a:p>
      </dsp:txBody>
      <dsp:txXfrm>
        <a:off x="3723633" y="3739322"/>
        <a:ext cx="1315733" cy="657866"/>
      </dsp:txXfrm>
    </dsp:sp>
    <dsp:sp modelId="{107CA0D9-1D06-41FA-8B7E-17EBC3616319}">
      <dsp:nvSpPr>
        <dsp:cNvPr id="0" name=""/>
        <dsp:cNvSpPr/>
      </dsp:nvSpPr>
      <dsp:spPr>
        <a:xfrm>
          <a:off x="4052566" y="4673493"/>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Industrial Hygiene</a:t>
          </a:r>
          <a:endParaRPr lang="en-US" sz="1200" kern="1200" smtClean="0">
            <a:latin typeface="Arial" panose="020B0604020202020204" pitchFamily="34" charset="0"/>
            <a:cs typeface="Arial" panose="020B0604020202020204" pitchFamily="34" charset="0"/>
          </a:endParaRPr>
        </a:p>
      </dsp:txBody>
      <dsp:txXfrm>
        <a:off x="4052566" y="4673493"/>
        <a:ext cx="1315733" cy="657866"/>
      </dsp:txXfrm>
    </dsp:sp>
    <dsp:sp modelId="{4302D7CB-9403-4261-AEA1-4A6D45A8E1E4}">
      <dsp:nvSpPr>
        <dsp:cNvPr id="0" name=""/>
        <dsp:cNvSpPr/>
      </dsp:nvSpPr>
      <dsp:spPr>
        <a:xfrm>
          <a:off x="5315670" y="3739322"/>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Safety Manager</a:t>
          </a:r>
          <a:endParaRPr lang="en-US" sz="1200" kern="1200" smtClean="0">
            <a:latin typeface="Arial" panose="020B0604020202020204" pitchFamily="34" charset="0"/>
            <a:cs typeface="Arial" panose="020B0604020202020204" pitchFamily="34" charset="0"/>
          </a:endParaRPr>
        </a:p>
      </dsp:txBody>
      <dsp:txXfrm>
        <a:off x="5315670" y="3739322"/>
        <a:ext cx="1315733" cy="657866"/>
      </dsp:txXfrm>
    </dsp:sp>
    <dsp:sp modelId="{EE80C6CD-99F7-4CE5-A793-254180F2057C}">
      <dsp:nvSpPr>
        <dsp:cNvPr id="0" name=""/>
        <dsp:cNvSpPr/>
      </dsp:nvSpPr>
      <dsp:spPr>
        <a:xfrm>
          <a:off x="6907708" y="3739322"/>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Information Management</a:t>
          </a:r>
          <a:endParaRPr lang="en-US" sz="1200" kern="1200" smtClean="0">
            <a:latin typeface="Arial" panose="020B0604020202020204" pitchFamily="34" charset="0"/>
            <a:cs typeface="Arial" panose="020B0604020202020204" pitchFamily="34" charset="0"/>
          </a:endParaRPr>
        </a:p>
      </dsp:txBody>
      <dsp:txXfrm>
        <a:off x="6907708" y="3739322"/>
        <a:ext cx="1315733" cy="657866"/>
      </dsp:txXfrm>
    </dsp:sp>
    <dsp:sp modelId="{981F2968-6D42-4707-A7FA-79F28DA21F22}">
      <dsp:nvSpPr>
        <dsp:cNvPr id="0" name=""/>
        <dsp:cNvSpPr/>
      </dsp:nvSpPr>
      <dsp:spPr>
        <a:xfrm>
          <a:off x="2927614" y="2805152"/>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Safety/EC Committee</a:t>
          </a:r>
          <a:endParaRPr lang="en-US" sz="1200" kern="1200" smtClean="0">
            <a:latin typeface="Arial" panose="020B0604020202020204" pitchFamily="34" charset="0"/>
            <a:cs typeface="Arial" panose="020B0604020202020204" pitchFamily="34" charset="0"/>
          </a:endParaRPr>
        </a:p>
      </dsp:txBody>
      <dsp:txXfrm>
        <a:off x="2927614" y="2805152"/>
        <a:ext cx="1315733" cy="657866"/>
      </dsp:txXfrm>
    </dsp:sp>
    <dsp:sp modelId="{0F60580A-B2A0-4991-9D9C-1D8766A545D1}">
      <dsp:nvSpPr>
        <dsp:cNvPr id="0" name=""/>
        <dsp:cNvSpPr/>
      </dsp:nvSpPr>
      <dsp:spPr>
        <a:xfrm>
          <a:off x="5315670" y="1870981"/>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Deputy Commander for Nursing</a:t>
          </a:r>
          <a:endParaRPr lang="en-US" sz="1200" kern="1200" smtClean="0">
            <a:latin typeface="Arial" panose="020B0604020202020204" pitchFamily="34" charset="0"/>
            <a:cs typeface="Arial" panose="020B0604020202020204" pitchFamily="34" charset="0"/>
          </a:endParaRPr>
        </a:p>
      </dsp:txBody>
      <dsp:txXfrm>
        <a:off x="5315670" y="1870981"/>
        <a:ext cx="1315733" cy="657866"/>
      </dsp:txXfrm>
    </dsp:sp>
    <dsp:sp modelId="{ED58A984-6A8A-4A40-8752-E15801FDD57F}">
      <dsp:nvSpPr>
        <dsp:cNvPr id="0" name=""/>
        <dsp:cNvSpPr/>
      </dsp:nvSpPr>
      <dsp:spPr>
        <a:xfrm>
          <a:off x="4519652" y="2805152"/>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Patient Safety Manager</a:t>
          </a:r>
          <a:endParaRPr lang="en-US" sz="1200" kern="1200" smtClean="0">
            <a:latin typeface="Arial" panose="020B0604020202020204" pitchFamily="34" charset="0"/>
            <a:cs typeface="Arial" panose="020B0604020202020204" pitchFamily="34" charset="0"/>
          </a:endParaRPr>
        </a:p>
      </dsp:txBody>
      <dsp:txXfrm>
        <a:off x="4519652" y="2805152"/>
        <a:ext cx="1315733" cy="657866"/>
      </dsp:txXfrm>
    </dsp:sp>
    <dsp:sp modelId="{D80BCD8F-AAC0-4C77-8C4E-72E2178E0916}">
      <dsp:nvSpPr>
        <dsp:cNvPr id="0" name=""/>
        <dsp:cNvSpPr/>
      </dsp:nvSpPr>
      <dsp:spPr>
        <a:xfrm>
          <a:off x="6111689" y="2805152"/>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Infection Control</a:t>
          </a:r>
          <a:endParaRPr lang="en-US" sz="1200" kern="1200" smtClean="0">
            <a:latin typeface="Arial" panose="020B0604020202020204" pitchFamily="34" charset="0"/>
            <a:cs typeface="Arial" panose="020B0604020202020204" pitchFamily="34" charset="0"/>
          </a:endParaRPr>
        </a:p>
      </dsp:txBody>
      <dsp:txXfrm>
        <a:off x="6111689" y="2805152"/>
        <a:ext cx="1315733" cy="657866"/>
      </dsp:txXfrm>
    </dsp:sp>
    <dsp:sp modelId="{F99F3A96-8703-4880-B6D1-0D4C2030947B}">
      <dsp:nvSpPr>
        <dsp:cNvPr id="0" name=""/>
        <dsp:cNvSpPr/>
      </dsp:nvSpPr>
      <dsp:spPr>
        <a:xfrm>
          <a:off x="3723633" y="936810"/>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Risk Manager</a:t>
          </a:r>
          <a:endParaRPr lang="en-US" sz="1200" kern="1200" smtClean="0">
            <a:latin typeface="Arial" panose="020B0604020202020204" pitchFamily="34" charset="0"/>
            <a:cs typeface="Arial" panose="020B0604020202020204" pitchFamily="34" charset="0"/>
          </a:endParaRPr>
        </a:p>
      </dsp:txBody>
      <dsp:txXfrm>
        <a:off x="3723633" y="936810"/>
        <a:ext cx="1315733" cy="65786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General"/>
          <w:gallery w:val="placeholder"/>
        </w:category>
        <w:types>
          <w:type w:val="bbPlcHdr"/>
        </w:types>
        <w:behaviors>
          <w:behavior w:val="content"/>
        </w:behaviors>
        <w:guid w:val="{A9516230-D1F3-4A62-B9CE-E3554B5385E0}"/>
      </w:docPartPr>
      <w:docPartBody>
        <w:p w:rsidR="0089045B" w:rsidRDefault="0089045B">
          <w:r w:rsidRPr="008E7E28">
            <w:rPr>
              <w:rStyle w:val="PlaceholderText"/>
            </w:rPr>
            <w:t>Click here to enter text.</w:t>
          </w:r>
        </w:p>
      </w:docPartBody>
    </w:docPart>
    <w:docPart>
      <w:docPartPr>
        <w:name w:val="541533CB667344799B2722BF14A45909"/>
        <w:category>
          <w:name w:val="General"/>
          <w:gallery w:val="placeholder"/>
        </w:category>
        <w:types>
          <w:type w:val="bbPlcHdr"/>
        </w:types>
        <w:behaviors>
          <w:behavior w:val="content"/>
        </w:behaviors>
        <w:guid w:val="{12AC15C4-5EDF-463D-A9E1-01E7FC8BDB54}"/>
      </w:docPartPr>
      <w:docPartBody>
        <w:p w:rsidR="00D243B7" w:rsidRDefault="00576BDB" w:rsidP="00576BDB">
          <w:pPr>
            <w:pStyle w:val="541533CB667344799B2722BF14A45909"/>
          </w:pPr>
          <w:r w:rsidRPr="008E7E28">
            <w:rPr>
              <w:rStyle w:val="PlaceholderText"/>
            </w:rPr>
            <w:t>Click here to enter text.</w:t>
          </w:r>
        </w:p>
      </w:docPartBody>
    </w:docPart>
    <w:docPart>
      <w:docPartPr>
        <w:name w:val="F937D3A4CE25421C85550A1EF67E0EE3"/>
        <w:category>
          <w:name w:val="General"/>
          <w:gallery w:val="placeholder"/>
        </w:category>
        <w:types>
          <w:type w:val="bbPlcHdr"/>
        </w:types>
        <w:behaviors>
          <w:behavior w:val="content"/>
        </w:behaviors>
        <w:guid w:val="{49D91D3A-4E4F-4798-8AD4-C62F67614881}"/>
      </w:docPartPr>
      <w:docPartBody>
        <w:p w:rsidR="00D243B7" w:rsidRDefault="00576BDB" w:rsidP="00576BDB">
          <w:pPr>
            <w:pStyle w:val="F937D3A4CE25421C85550A1EF67E0EE3"/>
          </w:pPr>
          <w:r w:rsidRPr="008E7E28">
            <w:rPr>
              <w:rStyle w:val="PlaceholderText"/>
            </w:rPr>
            <w:t>Click here to enter text.</w:t>
          </w:r>
        </w:p>
      </w:docPartBody>
    </w:docPart>
    <w:docPart>
      <w:docPartPr>
        <w:name w:val="DefaultPlaceholder_22675705"/>
        <w:category>
          <w:name w:val="General"/>
          <w:gallery w:val="placeholder"/>
        </w:category>
        <w:types>
          <w:type w:val="bbPlcHdr"/>
        </w:types>
        <w:behaviors>
          <w:behavior w:val="content"/>
        </w:behaviors>
        <w:guid w:val="{49F5DBE0-014B-4D77-95ED-C228F69DED48}"/>
      </w:docPartPr>
      <w:docPartBody>
        <w:p w:rsidR="00D243B7" w:rsidRDefault="00D243B7">
          <w:r w:rsidRPr="0024329E">
            <w:rPr>
              <w:rStyle w:val="PlaceholderText"/>
            </w:rPr>
            <w:t>Click here to enter a date.</w:t>
          </w:r>
        </w:p>
      </w:docPartBody>
    </w:docPart>
    <w:docPart>
      <w:docPartPr>
        <w:name w:val="3394012FDD1B47F2A11816401EDB95F9"/>
        <w:category>
          <w:name w:val="General"/>
          <w:gallery w:val="placeholder"/>
        </w:category>
        <w:types>
          <w:type w:val="bbPlcHdr"/>
        </w:types>
        <w:behaviors>
          <w:behavior w:val="content"/>
        </w:behaviors>
        <w:guid w:val="{7775C430-1BB5-4159-928C-BEA25B65A995}"/>
      </w:docPartPr>
      <w:docPartBody>
        <w:p w:rsidR="00D243B7" w:rsidRDefault="00D243B7" w:rsidP="00D243B7">
          <w:pPr>
            <w:pStyle w:val="3394012FDD1B47F2A11816401EDB95F91"/>
          </w:pPr>
          <w:r w:rsidRPr="0024329E">
            <w:rPr>
              <w:rStyle w:val="PlaceholderText"/>
              <w:rFonts w:eastAsiaTheme="minorHAnsi"/>
            </w:rPr>
            <w:t>Click here to enter a date.</w:t>
          </w:r>
        </w:p>
      </w:docPartBody>
    </w:docPart>
    <w:docPart>
      <w:docPartPr>
        <w:name w:val="BF5DDB3087A64B81817F390951B62683"/>
        <w:category>
          <w:name w:val="General"/>
          <w:gallery w:val="placeholder"/>
        </w:category>
        <w:types>
          <w:type w:val="bbPlcHdr"/>
        </w:types>
        <w:behaviors>
          <w:behavior w:val="content"/>
        </w:behaviors>
        <w:guid w:val="{295C1D0E-2740-4161-8A78-7A56A7B835A9}"/>
      </w:docPartPr>
      <w:docPartBody>
        <w:p w:rsidR="00D243B7" w:rsidRDefault="00D243B7" w:rsidP="00D243B7">
          <w:pPr>
            <w:pStyle w:val="BF5DDB3087A64B81817F390951B62683"/>
          </w:pPr>
          <w:r w:rsidRPr="008E7E28">
            <w:rPr>
              <w:rStyle w:val="PlaceholderText"/>
            </w:rPr>
            <w:t>Click here to enter text.</w:t>
          </w:r>
        </w:p>
      </w:docPartBody>
    </w:docPart>
    <w:docPart>
      <w:docPartPr>
        <w:name w:val="A0EB1C028B614C538BE76CF0C867285B"/>
        <w:category>
          <w:name w:val="General"/>
          <w:gallery w:val="placeholder"/>
        </w:category>
        <w:types>
          <w:type w:val="bbPlcHdr"/>
        </w:types>
        <w:behaviors>
          <w:behavior w:val="content"/>
        </w:behaviors>
        <w:guid w:val="{FB6FA6F6-BEE7-4E69-BCC2-362891AEDC7B}"/>
      </w:docPartPr>
      <w:docPartBody>
        <w:p w:rsidR="00D243B7" w:rsidRDefault="00D243B7" w:rsidP="00D243B7">
          <w:pPr>
            <w:pStyle w:val="A0EB1C028B614C538BE76CF0C867285B"/>
          </w:pPr>
          <w:r w:rsidRPr="008E7E28">
            <w:rPr>
              <w:rStyle w:val="PlaceholderText"/>
            </w:rPr>
            <w:t>Click here to enter text.</w:t>
          </w:r>
        </w:p>
      </w:docPartBody>
    </w:docPart>
    <w:docPart>
      <w:docPartPr>
        <w:name w:val="F337AEC8EC4E44A3B8794099518D444F"/>
        <w:category>
          <w:name w:val="General"/>
          <w:gallery w:val="placeholder"/>
        </w:category>
        <w:types>
          <w:type w:val="bbPlcHdr"/>
        </w:types>
        <w:behaviors>
          <w:behavior w:val="content"/>
        </w:behaviors>
        <w:guid w:val="{3E9FE1B9-A5E1-4DF8-A100-A8D1E6653E2F}"/>
      </w:docPartPr>
      <w:docPartBody>
        <w:p w:rsidR="00D243B7" w:rsidRDefault="00D243B7" w:rsidP="00D243B7">
          <w:pPr>
            <w:pStyle w:val="F337AEC8EC4E44A3B8794099518D444F"/>
          </w:pPr>
          <w:r w:rsidRPr="008E7E28">
            <w:rPr>
              <w:rStyle w:val="PlaceholderText"/>
            </w:rPr>
            <w:t>Click here to enter text.</w:t>
          </w:r>
        </w:p>
      </w:docPartBody>
    </w:docPart>
    <w:docPart>
      <w:docPartPr>
        <w:name w:val="DAC8FF7C3FD742C9BEEEB6B307CFF795"/>
        <w:category>
          <w:name w:val="General"/>
          <w:gallery w:val="placeholder"/>
        </w:category>
        <w:types>
          <w:type w:val="bbPlcHdr"/>
        </w:types>
        <w:behaviors>
          <w:behavior w:val="content"/>
        </w:behaviors>
        <w:guid w:val="{0F9138CC-6C22-462D-85EF-CDBD05C7A3BD}"/>
      </w:docPartPr>
      <w:docPartBody>
        <w:p w:rsidR="00D243B7" w:rsidRDefault="00D243B7" w:rsidP="00D243B7">
          <w:pPr>
            <w:pStyle w:val="DAC8FF7C3FD742C9BEEEB6B307CFF795"/>
          </w:pPr>
          <w:r w:rsidRPr="008E7E28">
            <w:rPr>
              <w:rStyle w:val="PlaceholderText"/>
            </w:rPr>
            <w:t>Click here to enter text.</w:t>
          </w:r>
        </w:p>
      </w:docPartBody>
    </w:docPart>
    <w:docPart>
      <w:docPartPr>
        <w:name w:val="1135FB89681345809D3E20B7362CF3B6"/>
        <w:category>
          <w:name w:val="General"/>
          <w:gallery w:val="placeholder"/>
        </w:category>
        <w:types>
          <w:type w:val="bbPlcHdr"/>
        </w:types>
        <w:behaviors>
          <w:behavior w:val="content"/>
        </w:behaviors>
        <w:guid w:val="{C43482C3-844C-424C-BC07-3412AC5BA68D}"/>
      </w:docPartPr>
      <w:docPartBody>
        <w:p w:rsidR="00D243B7" w:rsidRDefault="00D243B7" w:rsidP="00D243B7">
          <w:pPr>
            <w:pStyle w:val="1135FB89681345809D3E20B7362CF3B6"/>
          </w:pPr>
          <w:r>
            <w:rPr>
              <w:rStyle w:val="PlaceholderText"/>
            </w:rPr>
            <w:t>Click here to enter text.</w:t>
          </w:r>
        </w:p>
      </w:docPartBody>
    </w:docPart>
    <w:docPart>
      <w:docPartPr>
        <w:name w:val="8B93D2794FDF443A9D0D7D5D0243910F"/>
        <w:category>
          <w:name w:val="General"/>
          <w:gallery w:val="placeholder"/>
        </w:category>
        <w:types>
          <w:type w:val="bbPlcHdr"/>
        </w:types>
        <w:behaviors>
          <w:behavior w:val="content"/>
        </w:behaviors>
        <w:guid w:val="{E816F1AA-8104-4A17-9B20-171C7685B176}"/>
      </w:docPartPr>
      <w:docPartBody>
        <w:p w:rsidR="00D243B7" w:rsidRDefault="00D243B7" w:rsidP="00D243B7">
          <w:pPr>
            <w:pStyle w:val="8B93D2794FDF443A9D0D7D5D0243910F"/>
          </w:pPr>
          <w:r>
            <w:rPr>
              <w:rStyle w:val="PlaceholderText"/>
            </w:rPr>
            <w:t>Click here to enter text.</w:t>
          </w:r>
        </w:p>
      </w:docPartBody>
    </w:docPart>
    <w:docPart>
      <w:docPartPr>
        <w:name w:val="FEE3E1C976B145669320571F7DDE195A"/>
        <w:category>
          <w:name w:val="General"/>
          <w:gallery w:val="placeholder"/>
        </w:category>
        <w:types>
          <w:type w:val="bbPlcHdr"/>
        </w:types>
        <w:behaviors>
          <w:behavior w:val="content"/>
        </w:behaviors>
        <w:guid w:val="{7BBFBF61-0C37-47A8-B951-63200F2179C3}"/>
      </w:docPartPr>
      <w:docPartBody>
        <w:p w:rsidR="00D243B7" w:rsidRDefault="00D243B7" w:rsidP="00D243B7">
          <w:pPr>
            <w:pStyle w:val="FEE3E1C976B145669320571F7DDE195A"/>
          </w:pPr>
          <w:r>
            <w:rPr>
              <w:rStyle w:val="PlaceholderText"/>
            </w:rPr>
            <w:t>Click here to enter text.</w:t>
          </w:r>
        </w:p>
      </w:docPartBody>
    </w:docPart>
    <w:docPart>
      <w:docPartPr>
        <w:name w:val="8A18331B4E074D86956F4B19589C6CD3"/>
        <w:category>
          <w:name w:val="General"/>
          <w:gallery w:val="placeholder"/>
        </w:category>
        <w:types>
          <w:type w:val="bbPlcHdr"/>
        </w:types>
        <w:behaviors>
          <w:behavior w:val="content"/>
        </w:behaviors>
        <w:guid w:val="{3858D5D5-D71D-4AF6-B3C6-FD82AD3702EB}"/>
      </w:docPartPr>
      <w:docPartBody>
        <w:p w:rsidR="00D243B7" w:rsidRDefault="00D243B7" w:rsidP="00D243B7">
          <w:pPr>
            <w:pStyle w:val="8A18331B4E074D86956F4B19589C6CD3"/>
          </w:pPr>
          <w:r>
            <w:rPr>
              <w:rStyle w:val="PlaceholderText"/>
            </w:rPr>
            <w:t>Click here to enter text.</w:t>
          </w:r>
        </w:p>
      </w:docPartBody>
    </w:docPart>
    <w:docPart>
      <w:docPartPr>
        <w:name w:val="B40A4C04F0C4455FA8C3AAF249B15F02"/>
        <w:category>
          <w:name w:val="General"/>
          <w:gallery w:val="placeholder"/>
        </w:category>
        <w:types>
          <w:type w:val="bbPlcHdr"/>
        </w:types>
        <w:behaviors>
          <w:behavior w:val="content"/>
        </w:behaviors>
        <w:guid w:val="{857607FE-0AE8-4057-BC2C-8B31DB8B2ABB}"/>
      </w:docPartPr>
      <w:docPartBody>
        <w:p w:rsidR="00D243B7" w:rsidRDefault="00D243B7" w:rsidP="00D243B7">
          <w:pPr>
            <w:pStyle w:val="B40A4C04F0C4455FA8C3AAF249B15F02"/>
          </w:pPr>
          <w:r>
            <w:rPr>
              <w:rStyle w:val="PlaceholderText"/>
            </w:rPr>
            <w:t>Click here to enter text.</w:t>
          </w:r>
        </w:p>
      </w:docPartBody>
    </w:docPart>
    <w:docPart>
      <w:docPartPr>
        <w:name w:val="BD238A5558354991AD34BDD506D4D182"/>
        <w:category>
          <w:name w:val="General"/>
          <w:gallery w:val="placeholder"/>
        </w:category>
        <w:types>
          <w:type w:val="bbPlcHdr"/>
        </w:types>
        <w:behaviors>
          <w:behavior w:val="content"/>
        </w:behaviors>
        <w:guid w:val="{BCDE881C-5FEF-4E96-A517-83794B751D93}"/>
      </w:docPartPr>
      <w:docPartBody>
        <w:p w:rsidR="00D243B7" w:rsidRDefault="00D243B7" w:rsidP="00D243B7">
          <w:pPr>
            <w:pStyle w:val="BD238A5558354991AD34BDD506D4D182"/>
          </w:pPr>
          <w:r>
            <w:rPr>
              <w:rStyle w:val="PlaceholderText"/>
            </w:rPr>
            <w:t>Click here to enter text.</w:t>
          </w:r>
        </w:p>
      </w:docPartBody>
    </w:docPart>
    <w:docPart>
      <w:docPartPr>
        <w:name w:val="50107F17F08F4A2EAED0F573C5DE204E"/>
        <w:category>
          <w:name w:val="General"/>
          <w:gallery w:val="placeholder"/>
        </w:category>
        <w:types>
          <w:type w:val="bbPlcHdr"/>
        </w:types>
        <w:behaviors>
          <w:behavior w:val="content"/>
        </w:behaviors>
        <w:guid w:val="{6568318E-A0A1-4256-ABE9-0E0F3133A707}"/>
      </w:docPartPr>
      <w:docPartBody>
        <w:p w:rsidR="00D243B7" w:rsidRDefault="00D243B7" w:rsidP="00D243B7">
          <w:pPr>
            <w:pStyle w:val="50107F17F08F4A2EAED0F573C5DE204E"/>
          </w:pPr>
          <w:r>
            <w:rPr>
              <w:rStyle w:val="PlaceholderText"/>
            </w:rPr>
            <w:t>Click here to enter text.</w:t>
          </w:r>
        </w:p>
      </w:docPartBody>
    </w:docPart>
    <w:docPart>
      <w:docPartPr>
        <w:name w:val="0433A10A50DE4847B847522065A8E53B"/>
        <w:category>
          <w:name w:val="General"/>
          <w:gallery w:val="placeholder"/>
        </w:category>
        <w:types>
          <w:type w:val="bbPlcHdr"/>
        </w:types>
        <w:behaviors>
          <w:behavior w:val="content"/>
        </w:behaviors>
        <w:guid w:val="{0C082AEC-DB3E-46CA-925B-8C49F5741E5B}"/>
      </w:docPartPr>
      <w:docPartBody>
        <w:p w:rsidR="00EC0AFF" w:rsidRDefault="00D243B7" w:rsidP="00D243B7">
          <w:pPr>
            <w:pStyle w:val="0433A10A50DE4847B847522065A8E53B"/>
          </w:pPr>
          <w:r w:rsidRPr="008E7E28">
            <w:rPr>
              <w:rStyle w:val="PlaceholderText"/>
            </w:rPr>
            <w:t>Click here to enter text.</w:t>
          </w:r>
        </w:p>
      </w:docPartBody>
    </w:docPart>
    <w:docPart>
      <w:docPartPr>
        <w:name w:val="D6AE396B2E664CA192AA2F38015B11D5"/>
        <w:category>
          <w:name w:val="General"/>
          <w:gallery w:val="placeholder"/>
        </w:category>
        <w:types>
          <w:type w:val="bbPlcHdr"/>
        </w:types>
        <w:behaviors>
          <w:behavior w:val="content"/>
        </w:behaviors>
        <w:guid w:val="{B418F75D-6ED2-4FEC-A21A-59F872257306}"/>
      </w:docPartPr>
      <w:docPartBody>
        <w:p w:rsidR="00EC0AFF" w:rsidRDefault="00D243B7" w:rsidP="00D243B7">
          <w:pPr>
            <w:pStyle w:val="D6AE396B2E664CA192AA2F38015B11D5"/>
          </w:pPr>
          <w:r w:rsidRPr="008E7E28">
            <w:rPr>
              <w:rStyle w:val="PlaceholderText"/>
            </w:rPr>
            <w:t>Click here to enter text.</w:t>
          </w:r>
        </w:p>
      </w:docPartBody>
    </w:docPart>
    <w:docPart>
      <w:docPartPr>
        <w:name w:val="AD89C9D31161449582F92305C84AA6A0"/>
        <w:category>
          <w:name w:val="General"/>
          <w:gallery w:val="placeholder"/>
        </w:category>
        <w:types>
          <w:type w:val="bbPlcHdr"/>
        </w:types>
        <w:behaviors>
          <w:behavior w:val="content"/>
        </w:behaviors>
        <w:guid w:val="{F116B704-6F2A-4F70-8EE7-42FA2E57E734}"/>
      </w:docPartPr>
      <w:docPartBody>
        <w:p w:rsidR="00EC0AFF" w:rsidRDefault="00D243B7" w:rsidP="00D243B7">
          <w:pPr>
            <w:pStyle w:val="AD89C9D31161449582F92305C84AA6A0"/>
          </w:pPr>
          <w:r w:rsidRPr="008E7E28">
            <w:rPr>
              <w:rStyle w:val="PlaceholderText"/>
            </w:rPr>
            <w:t>Click here to enter text.</w:t>
          </w:r>
        </w:p>
      </w:docPartBody>
    </w:docPart>
    <w:docPart>
      <w:docPartPr>
        <w:name w:val="1A3F0051B778431DB4715472C89EDABF"/>
        <w:category>
          <w:name w:val="General"/>
          <w:gallery w:val="placeholder"/>
        </w:category>
        <w:types>
          <w:type w:val="bbPlcHdr"/>
        </w:types>
        <w:behaviors>
          <w:behavior w:val="content"/>
        </w:behaviors>
        <w:guid w:val="{FB107FF4-DCB7-4541-8527-A58DBADA5175}"/>
      </w:docPartPr>
      <w:docPartBody>
        <w:p w:rsidR="00EC0AFF" w:rsidRDefault="00D243B7" w:rsidP="00D243B7">
          <w:pPr>
            <w:pStyle w:val="1A3F0051B778431DB4715472C89EDABF"/>
          </w:pPr>
          <w:r>
            <w:rPr>
              <w:rStyle w:val="PlaceholderText"/>
            </w:rPr>
            <w:t>Click here to enter text.</w:t>
          </w:r>
        </w:p>
      </w:docPartBody>
    </w:docPart>
    <w:docPart>
      <w:docPartPr>
        <w:name w:val="B0FC2F49F225457EA26625699A7813F0"/>
        <w:category>
          <w:name w:val="General"/>
          <w:gallery w:val="placeholder"/>
        </w:category>
        <w:types>
          <w:type w:val="bbPlcHdr"/>
        </w:types>
        <w:behaviors>
          <w:behavior w:val="content"/>
        </w:behaviors>
        <w:guid w:val="{21305C4A-2EBC-498D-B0E1-22FA41857127}"/>
      </w:docPartPr>
      <w:docPartBody>
        <w:p w:rsidR="00EC0AFF" w:rsidRDefault="00D243B7" w:rsidP="00D243B7">
          <w:pPr>
            <w:pStyle w:val="B0FC2F49F225457EA26625699A7813F0"/>
          </w:pPr>
          <w:r>
            <w:rPr>
              <w:rStyle w:val="PlaceholderText"/>
            </w:rPr>
            <w:t>Click here to enter text.</w:t>
          </w:r>
        </w:p>
      </w:docPartBody>
    </w:docPart>
    <w:docPart>
      <w:docPartPr>
        <w:name w:val="10782A04850F47D98DA1ABF50D353543"/>
        <w:category>
          <w:name w:val="General"/>
          <w:gallery w:val="placeholder"/>
        </w:category>
        <w:types>
          <w:type w:val="bbPlcHdr"/>
        </w:types>
        <w:behaviors>
          <w:behavior w:val="content"/>
        </w:behaviors>
        <w:guid w:val="{5E7C23F4-E748-4E4F-B2B8-D6F9DBFBE80E}"/>
      </w:docPartPr>
      <w:docPartBody>
        <w:p w:rsidR="00EC0AFF" w:rsidRDefault="00D243B7" w:rsidP="00D243B7">
          <w:pPr>
            <w:pStyle w:val="10782A04850F47D98DA1ABF50D353543"/>
          </w:pPr>
          <w:r w:rsidRPr="008E7E28">
            <w:rPr>
              <w:rStyle w:val="PlaceholderText"/>
            </w:rPr>
            <w:t>Click here to enter text.</w:t>
          </w:r>
        </w:p>
      </w:docPartBody>
    </w:docPart>
    <w:docPart>
      <w:docPartPr>
        <w:name w:val="58F7BB78FB17476189C0829FBD25262E"/>
        <w:category>
          <w:name w:val="General"/>
          <w:gallery w:val="placeholder"/>
        </w:category>
        <w:types>
          <w:type w:val="bbPlcHdr"/>
        </w:types>
        <w:behaviors>
          <w:behavior w:val="content"/>
        </w:behaviors>
        <w:guid w:val="{2B333A7A-6C78-4092-9D9B-B922217F69AF}"/>
      </w:docPartPr>
      <w:docPartBody>
        <w:p w:rsidR="00EC0AFF" w:rsidRDefault="00D243B7" w:rsidP="00D243B7">
          <w:pPr>
            <w:pStyle w:val="58F7BB78FB17476189C0829FBD25262E"/>
          </w:pPr>
          <w:r w:rsidRPr="008E7E28">
            <w:rPr>
              <w:rStyle w:val="PlaceholderText"/>
            </w:rPr>
            <w:t>Click here to enter text.</w:t>
          </w:r>
        </w:p>
      </w:docPartBody>
    </w:docPart>
    <w:docPart>
      <w:docPartPr>
        <w:name w:val="7FAE5C27CE284DC99A0A6B06B5661CCB"/>
        <w:category>
          <w:name w:val="General"/>
          <w:gallery w:val="placeholder"/>
        </w:category>
        <w:types>
          <w:type w:val="bbPlcHdr"/>
        </w:types>
        <w:behaviors>
          <w:behavior w:val="content"/>
        </w:behaviors>
        <w:guid w:val="{ADFC24F2-82B1-41A1-9787-199884AB77E0}"/>
      </w:docPartPr>
      <w:docPartBody>
        <w:p w:rsidR="00EC0AFF" w:rsidRDefault="007A6438" w:rsidP="007A6438">
          <w:pPr>
            <w:pStyle w:val="7FAE5C27CE284DC99A0A6B06B5661CCB5"/>
          </w:pPr>
          <w:r w:rsidRPr="0024329E">
            <w:rPr>
              <w:rStyle w:val="PlaceholderText"/>
              <w:rFonts w:eastAsiaTheme="minorHAnsi"/>
            </w:rPr>
            <w:t>Choose an item.</w:t>
          </w:r>
        </w:p>
      </w:docPartBody>
    </w:docPart>
    <w:docPart>
      <w:docPartPr>
        <w:name w:val="57A1373B7E83410C9B71FBF6181AA820"/>
        <w:category>
          <w:name w:val="General"/>
          <w:gallery w:val="placeholder"/>
        </w:category>
        <w:types>
          <w:type w:val="bbPlcHdr"/>
        </w:types>
        <w:behaviors>
          <w:behavior w:val="content"/>
        </w:behaviors>
        <w:guid w:val="{A7D29618-2289-446D-9295-68EB86760545}"/>
      </w:docPartPr>
      <w:docPartBody>
        <w:p w:rsidR="00EC0AFF" w:rsidRDefault="00D243B7" w:rsidP="00D243B7">
          <w:pPr>
            <w:pStyle w:val="57A1373B7E83410C9B71FBF6181AA820"/>
          </w:pPr>
          <w:r w:rsidRPr="008E7E28">
            <w:rPr>
              <w:rStyle w:val="PlaceholderText"/>
            </w:rPr>
            <w:t>Click here to enter text.</w:t>
          </w:r>
        </w:p>
      </w:docPartBody>
    </w:docPart>
    <w:docPart>
      <w:docPartPr>
        <w:name w:val="E3228531581C4F1EB60DAC1F3E7DC244"/>
        <w:category>
          <w:name w:val="General"/>
          <w:gallery w:val="placeholder"/>
        </w:category>
        <w:types>
          <w:type w:val="bbPlcHdr"/>
        </w:types>
        <w:behaviors>
          <w:behavior w:val="content"/>
        </w:behaviors>
        <w:guid w:val="{05FB71BC-7A9D-4957-8D90-9952ADF2E6DF}"/>
      </w:docPartPr>
      <w:docPartBody>
        <w:p w:rsidR="00EC0AFF" w:rsidRDefault="00D243B7" w:rsidP="00D243B7">
          <w:pPr>
            <w:pStyle w:val="E3228531581C4F1EB60DAC1F3E7DC244"/>
          </w:pPr>
          <w:r w:rsidRPr="008E7E28">
            <w:rPr>
              <w:rStyle w:val="PlaceholderText"/>
            </w:rPr>
            <w:t>Click here to enter text.</w:t>
          </w:r>
        </w:p>
      </w:docPartBody>
    </w:docPart>
    <w:docPart>
      <w:docPartPr>
        <w:name w:val="ABB86C18AA634A1087A81EF5E0648346"/>
        <w:category>
          <w:name w:val="General"/>
          <w:gallery w:val="placeholder"/>
        </w:category>
        <w:types>
          <w:type w:val="bbPlcHdr"/>
        </w:types>
        <w:behaviors>
          <w:behavior w:val="content"/>
        </w:behaviors>
        <w:guid w:val="{0CFECAF8-5B2E-40ED-974E-92A853CC6E7C}"/>
      </w:docPartPr>
      <w:docPartBody>
        <w:p w:rsidR="00EC0AFF" w:rsidRDefault="00D243B7" w:rsidP="00D243B7">
          <w:pPr>
            <w:pStyle w:val="ABB86C18AA634A1087A81EF5E0648346"/>
          </w:pPr>
          <w:r w:rsidRPr="008E7E28">
            <w:rPr>
              <w:rStyle w:val="PlaceholderText"/>
            </w:rPr>
            <w:t>Click here to enter text.</w:t>
          </w:r>
        </w:p>
      </w:docPartBody>
    </w:docPart>
    <w:docPart>
      <w:docPartPr>
        <w:name w:val="2CB26ED872814AA69155C9331B391D46"/>
        <w:category>
          <w:name w:val="General"/>
          <w:gallery w:val="placeholder"/>
        </w:category>
        <w:types>
          <w:type w:val="bbPlcHdr"/>
        </w:types>
        <w:behaviors>
          <w:behavior w:val="content"/>
        </w:behaviors>
        <w:guid w:val="{3494863D-3EE2-4E15-BFD1-10DB49C37FEA}"/>
      </w:docPartPr>
      <w:docPartBody>
        <w:p w:rsidR="00EC0AFF" w:rsidRDefault="00EC0AFF" w:rsidP="00EC0AFF">
          <w:pPr>
            <w:pStyle w:val="2CB26ED872814AA69155C9331B391D46"/>
          </w:pPr>
          <w:r w:rsidRPr="008E7E28">
            <w:rPr>
              <w:rStyle w:val="PlaceholderText"/>
            </w:rPr>
            <w:t>Click here to enter text.</w:t>
          </w:r>
        </w:p>
      </w:docPartBody>
    </w:docPart>
    <w:docPart>
      <w:docPartPr>
        <w:name w:val="82D1514203944C668966800C76755DF3"/>
        <w:category>
          <w:name w:val="General"/>
          <w:gallery w:val="placeholder"/>
        </w:category>
        <w:types>
          <w:type w:val="bbPlcHdr"/>
        </w:types>
        <w:behaviors>
          <w:behavior w:val="content"/>
        </w:behaviors>
        <w:guid w:val="{55CADE9D-639F-4EA3-8E37-F88F87762163}"/>
      </w:docPartPr>
      <w:docPartBody>
        <w:p w:rsidR="00EC0AFF" w:rsidRDefault="00EC0AFF" w:rsidP="00EC0AFF">
          <w:pPr>
            <w:pStyle w:val="82D1514203944C668966800C76755DF3"/>
          </w:pPr>
          <w:r w:rsidRPr="008E7E28">
            <w:rPr>
              <w:rStyle w:val="PlaceholderText"/>
            </w:rPr>
            <w:t>Click here to enter text.</w:t>
          </w:r>
        </w:p>
      </w:docPartBody>
    </w:docPart>
    <w:docPart>
      <w:docPartPr>
        <w:name w:val="086EA02B06BA428A888F5CFEF74EDD26"/>
        <w:category>
          <w:name w:val="General"/>
          <w:gallery w:val="placeholder"/>
        </w:category>
        <w:types>
          <w:type w:val="bbPlcHdr"/>
        </w:types>
        <w:behaviors>
          <w:behavior w:val="content"/>
        </w:behaviors>
        <w:guid w:val="{A2F7BC40-BE5E-4EF9-B41C-167CC54F0CFF}"/>
      </w:docPartPr>
      <w:docPartBody>
        <w:p w:rsidR="00EC0AFF" w:rsidRDefault="00EC0AFF" w:rsidP="00EC0AFF">
          <w:pPr>
            <w:pStyle w:val="086EA02B06BA428A888F5CFEF74EDD26"/>
          </w:pPr>
          <w:r w:rsidRPr="008E7E28">
            <w:rPr>
              <w:rStyle w:val="PlaceholderText"/>
            </w:rPr>
            <w:t>Click here to enter text.</w:t>
          </w:r>
        </w:p>
      </w:docPartBody>
    </w:docPart>
    <w:docPart>
      <w:docPartPr>
        <w:name w:val="9DC1F4F259004AD8BAAFE0DE7B42739C"/>
        <w:category>
          <w:name w:val="General"/>
          <w:gallery w:val="placeholder"/>
        </w:category>
        <w:types>
          <w:type w:val="bbPlcHdr"/>
        </w:types>
        <w:behaviors>
          <w:behavior w:val="content"/>
        </w:behaviors>
        <w:guid w:val="{46910EE5-526A-4964-A904-2C01F245A031}"/>
      </w:docPartPr>
      <w:docPartBody>
        <w:p w:rsidR="00EC0AFF" w:rsidRDefault="00EC0AFF" w:rsidP="00EC0AFF">
          <w:pPr>
            <w:pStyle w:val="9DC1F4F259004AD8BAAFE0DE7B42739C"/>
          </w:pPr>
          <w:r w:rsidRPr="008E7E28">
            <w:rPr>
              <w:rStyle w:val="PlaceholderText"/>
            </w:rPr>
            <w:t>Click here to enter text.</w:t>
          </w:r>
        </w:p>
      </w:docPartBody>
    </w:docPart>
    <w:docPart>
      <w:docPartPr>
        <w:name w:val="626F30C87E33490A9DE5D4135EE64F9C"/>
        <w:category>
          <w:name w:val="General"/>
          <w:gallery w:val="placeholder"/>
        </w:category>
        <w:types>
          <w:type w:val="bbPlcHdr"/>
        </w:types>
        <w:behaviors>
          <w:behavior w:val="content"/>
        </w:behaviors>
        <w:guid w:val="{1F294825-49B6-45BB-920C-BD27D7A97BE4}"/>
      </w:docPartPr>
      <w:docPartBody>
        <w:p w:rsidR="00EC0AFF" w:rsidRDefault="00EC0AFF" w:rsidP="00EC0AFF">
          <w:pPr>
            <w:pStyle w:val="626F30C87E33490A9DE5D4135EE64F9C"/>
          </w:pPr>
          <w:r w:rsidRPr="008E7E28">
            <w:rPr>
              <w:rStyle w:val="PlaceholderText"/>
            </w:rPr>
            <w:t>Click here to enter text.</w:t>
          </w:r>
        </w:p>
      </w:docPartBody>
    </w:docPart>
    <w:docPart>
      <w:docPartPr>
        <w:name w:val="C5114CE9AEEF4718A15BBD1EBD4B4CB2"/>
        <w:category>
          <w:name w:val="General"/>
          <w:gallery w:val="placeholder"/>
        </w:category>
        <w:types>
          <w:type w:val="bbPlcHdr"/>
        </w:types>
        <w:behaviors>
          <w:behavior w:val="content"/>
        </w:behaviors>
        <w:guid w:val="{1D7261C0-57BE-47D9-8908-B02CB5B73C3B}"/>
      </w:docPartPr>
      <w:docPartBody>
        <w:p w:rsidR="00EC0AFF" w:rsidRDefault="00EC0AFF" w:rsidP="00EC0AFF">
          <w:pPr>
            <w:pStyle w:val="C5114CE9AEEF4718A15BBD1EBD4B4CB2"/>
          </w:pPr>
          <w:r w:rsidRPr="008E7E28">
            <w:rPr>
              <w:rStyle w:val="PlaceholderText"/>
            </w:rPr>
            <w:t>Click here to enter text.</w:t>
          </w:r>
        </w:p>
      </w:docPartBody>
    </w:docPart>
    <w:docPart>
      <w:docPartPr>
        <w:name w:val="0B095474BEF34436A89D2F3E9CE15E82"/>
        <w:category>
          <w:name w:val="General"/>
          <w:gallery w:val="placeholder"/>
        </w:category>
        <w:types>
          <w:type w:val="bbPlcHdr"/>
        </w:types>
        <w:behaviors>
          <w:behavior w:val="content"/>
        </w:behaviors>
        <w:guid w:val="{2716FF5B-BA78-46B2-9396-95A956C976DE}"/>
      </w:docPartPr>
      <w:docPartBody>
        <w:p w:rsidR="007A6438" w:rsidRDefault="00EC0AFF" w:rsidP="00EC0AFF">
          <w:pPr>
            <w:pStyle w:val="0B095474BEF34436A89D2F3E9CE15E82"/>
          </w:pPr>
          <w:r w:rsidRPr="008E7E28">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197EA2FE-275C-4359-B599-571CAC0AD6A3}"/>
      </w:docPartPr>
      <w:docPartBody>
        <w:p w:rsidR="00037A98" w:rsidRDefault="00037A98">
          <w:r w:rsidRPr="00D57F4A">
            <w:rPr>
              <w:rStyle w:val="PlaceholderText"/>
            </w:rPr>
            <w:t>Click here to enter text.</w:t>
          </w:r>
        </w:p>
      </w:docPartBody>
    </w:docPart>
    <w:docPart>
      <w:docPartPr>
        <w:name w:val="F47A45B69E4B411F86D4A00118E777C3"/>
        <w:category>
          <w:name w:val="General"/>
          <w:gallery w:val="placeholder"/>
        </w:category>
        <w:types>
          <w:type w:val="bbPlcHdr"/>
        </w:types>
        <w:behaviors>
          <w:behavior w:val="content"/>
        </w:behaviors>
        <w:guid w:val="{08DCD814-1A82-4F60-A761-3E2FABEA3E9D}"/>
      </w:docPartPr>
      <w:docPartBody>
        <w:p w:rsidR="00A12C4E" w:rsidRDefault="0035689F" w:rsidP="0035689F">
          <w:pPr>
            <w:pStyle w:val="F47A45B69E4B411F86D4A00118E777C3"/>
          </w:pPr>
          <w:r w:rsidRPr="008E7E28">
            <w:rPr>
              <w:rStyle w:val="PlaceholderText"/>
            </w:rPr>
            <w:t>Click here to enter text.</w:t>
          </w:r>
        </w:p>
      </w:docPartBody>
    </w:docPart>
    <w:docPart>
      <w:docPartPr>
        <w:name w:val="DefaultPlaceholder_1082065159"/>
        <w:category>
          <w:name w:val="General"/>
          <w:gallery w:val="placeholder"/>
        </w:category>
        <w:types>
          <w:type w:val="bbPlcHdr"/>
        </w:types>
        <w:behaviors>
          <w:behavior w:val="content"/>
        </w:behaviors>
        <w:guid w:val="{3638927D-4BD9-45FA-BDFD-703A0D4252AB}"/>
      </w:docPartPr>
      <w:docPartBody>
        <w:p w:rsidR="008F23AF" w:rsidRDefault="008B418C">
          <w:r w:rsidRPr="007C6173">
            <w:rPr>
              <w:rStyle w:val="PlaceholderText"/>
            </w:rPr>
            <w:t>Choose an item.</w:t>
          </w:r>
        </w:p>
      </w:docPartBody>
    </w:docPart>
    <w:docPart>
      <w:docPartPr>
        <w:name w:val="D481E4AF9E0B473B96BE38A29916C1D1"/>
        <w:category>
          <w:name w:val="General"/>
          <w:gallery w:val="placeholder"/>
        </w:category>
        <w:types>
          <w:type w:val="bbPlcHdr"/>
        </w:types>
        <w:behaviors>
          <w:behavior w:val="content"/>
        </w:behaviors>
        <w:guid w:val="{FA6BE7B2-955B-4C4B-8526-FF6240B8B65F}"/>
      </w:docPartPr>
      <w:docPartBody>
        <w:p w:rsidR="00891D4F" w:rsidRDefault="003F1DB6" w:rsidP="003F1DB6">
          <w:pPr>
            <w:pStyle w:val="D481E4AF9E0B473B96BE38A29916C1D1"/>
          </w:pPr>
          <w:r w:rsidRPr="008E7E28">
            <w:rPr>
              <w:rStyle w:val="PlaceholderText"/>
            </w:rPr>
            <w:t>Click here to enter text.</w:t>
          </w:r>
        </w:p>
      </w:docPartBody>
    </w:docPart>
    <w:docPart>
      <w:docPartPr>
        <w:name w:val="CB2A3E19E31D42EDAC4983D6272C5655"/>
        <w:category>
          <w:name w:val="General"/>
          <w:gallery w:val="placeholder"/>
        </w:category>
        <w:types>
          <w:type w:val="bbPlcHdr"/>
        </w:types>
        <w:behaviors>
          <w:behavior w:val="content"/>
        </w:behaviors>
        <w:guid w:val="{1E9EF856-84A4-43A8-B431-97E18BC22A21}"/>
      </w:docPartPr>
      <w:docPartBody>
        <w:p w:rsidR="00891D4F" w:rsidRDefault="003F1DB6" w:rsidP="003F1DB6">
          <w:pPr>
            <w:pStyle w:val="CB2A3E19E31D42EDAC4983D6272C5655"/>
          </w:pPr>
          <w:r w:rsidRPr="008E7E28">
            <w:rPr>
              <w:rStyle w:val="PlaceholderText"/>
            </w:rPr>
            <w:t>Click here to enter text.</w:t>
          </w:r>
        </w:p>
      </w:docPartBody>
    </w:docPart>
    <w:docPart>
      <w:docPartPr>
        <w:name w:val="AF8D739E76B04F5BAA4390F7DEDF0BE8"/>
        <w:category>
          <w:name w:val="General"/>
          <w:gallery w:val="placeholder"/>
        </w:category>
        <w:types>
          <w:type w:val="bbPlcHdr"/>
        </w:types>
        <w:behaviors>
          <w:behavior w:val="content"/>
        </w:behaviors>
        <w:guid w:val="{A69C30E3-EE8B-4DD1-9ED7-F76270EBFAD3}"/>
      </w:docPartPr>
      <w:docPartBody>
        <w:p w:rsidR="00891D4F" w:rsidRDefault="003F1DB6" w:rsidP="003F1DB6">
          <w:pPr>
            <w:pStyle w:val="AF8D739E76B04F5BAA4390F7DEDF0BE8"/>
          </w:pPr>
          <w:r w:rsidRPr="008E7E28">
            <w:rPr>
              <w:rStyle w:val="PlaceholderText"/>
            </w:rPr>
            <w:t>Click here to enter text.</w:t>
          </w:r>
        </w:p>
      </w:docPartBody>
    </w:docPart>
    <w:docPart>
      <w:docPartPr>
        <w:name w:val="F7B8ACB8F4BD4F80B529A9BCA0261B3F"/>
        <w:category>
          <w:name w:val="General"/>
          <w:gallery w:val="placeholder"/>
        </w:category>
        <w:types>
          <w:type w:val="bbPlcHdr"/>
        </w:types>
        <w:behaviors>
          <w:behavior w:val="content"/>
        </w:behaviors>
        <w:guid w:val="{522917A2-AE08-408B-AF2D-CE7392F9E87D}"/>
      </w:docPartPr>
      <w:docPartBody>
        <w:p w:rsidR="00891D4F" w:rsidRDefault="003F1DB6" w:rsidP="003F1DB6">
          <w:pPr>
            <w:pStyle w:val="F7B8ACB8F4BD4F80B529A9BCA0261B3F"/>
          </w:pPr>
          <w:r w:rsidRPr="008E7E28">
            <w:rPr>
              <w:rStyle w:val="PlaceholderText"/>
            </w:rPr>
            <w:t>Click here to enter text.</w:t>
          </w:r>
        </w:p>
      </w:docPartBody>
    </w:docPart>
    <w:docPart>
      <w:docPartPr>
        <w:name w:val="3CF66517BC394CAAA18B14D2C91E98CD"/>
        <w:category>
          <w:name w:val="General"/>
          <w:gallery w:val="placeholder"/>
        </w:category>
        <w:types>
          <w:type w:val="bbPlcHdr"/>
        </w:types>
        <w:behaviors>
          <w:behavior w:val="content"/>
        </w:behaviors>
        <w:guid w:val="{9CBB316D-F2D4-44C6-AD93-841E2CE97CA3}"/>
      </w:docPartPr>
      <w:docPartBody>
        <w:p w:rsidR="00891D4F" w:rsidRDefault="003F1DB6" w:rsidP="003F1DB6">
          <w:pPr>
            <w:pStyle w:val="3CF66517BC394CAAA18B14D2C91E98CD"/>
          </w:pPr>
          <w:r w:rsidRPr="008E7E28">
            <w:rPr>
              <w:rStyle w:val="PlaceholderText"/>
            </w:rPr>
            <w:t>Click here to enter text.</w:t>
          </w:r>
        </w:p>
      </w:docPartBody>
    </w:docPart>
    <w:docPart>
      <w:docPartPr>
        <w:name w:val="C06B3962C0A44823846BEB30BD887877"/>
        <w:category>
          <w:name w:val="General"/>
          <w:gallery w:val="placeholder"/>
        </w:category>
        <w:types>
          <w:type w:val="bbPlcHdr"/>
        </w:types>
        <w:behaviors>
          <w:behavior w:val="content"/>
        </w:behaviors>
        <w:guid w:val="{19A262B6-09E9-4770-B371-0B3A6186487B}"/>
      </w:docPartPr>
      <w:docPartBody>
        <w:p w:rsidR="00891D4F" w:rsidRDefault="003F1DB6" w:rsidP="003F1DB6">
          <w:pPr>
            <w:pStyle w:val="C06B3962C0A44823846BEB30BD887877"/>
          </w:pPr>
          <w:r w:rsidRPr="008E7E28">
            <w:rPr>
              <w:rStyle w:val="PlaceholderText"/>
            </w:rPr>
            <w:t>Click here to enter text.</w:t>
          </w:r>
        </w:p>
      </w:docPartBody>
    </w:docPart>
    <w:docPart>
      <w:docPartPr>
        <w:name w:val="12D69622CF814DDE9831CD7981F9D332"/>
        <w:category>
          <w:name w:val="General"/>
          <w:gallery w:val="placeholder"/>
        </w:category>
        <w:types>
          <w:type w:val="bbPlcHdr"/>
        </w:types>
        <w:behaviors>
          <w:behavior w:val="content"/>
        </w:behaviors>
        <w:guid w:val="{332ABAE4-0A4B-4495-8320-D7B65118081A}"/>
      </w:docPartPr>
      <w:docPartBody>
        <w:p w:rsidR="00891D4F" w:rsidRDefault="003F1DB6" w:rsidP="003F1DB6">
          <w:pPr>
            <w:pStyle w:val="12D69622CF814DDE9831CD7981F9D332"/>
          </w:pPr>
          <w:r w:rsidRPr="008E7E28">
            <w:rPr>
              <w:rStyle w:val="PlaceholderText"/>
            </w:rPr>
            <w:t>Click here to enter text.</w:t>
          </w:r>
        </w:p>
      </w:docPartBody>
    </w:docPart>
    <w:docPart>
      <w:docPartPr>
        <w:name w:val="1B9EABBF60E9454A97FAA93EBF20051E"/>
        <w:category>
          <w:name w:val="General"/>
          <w:gallery w:val="placeholder"/>
        </w:category>
        <w:types>
          <w:type w:val="bbPlcHdr"/>
        </w:types>
        <w:behaviors>
          <w:behavior w:val="content"/>
        </w:behaviors>
        <w:guid w:val="{67C47C2D-200C-486A-B8E8-5BBF8ADE56B6}"/>
      </w:docPartPr>
      <w:docPartBody>
        <w:p w:rsidR="00891D4F" w:rsidRDefault="003F1DB6" w:rsidP="003F1DB6">
          <w:pPr>
            <w:pStyle w:val="1B9EABBF60E9454A97FAA93EBF20051E"/>
          </w:pPr>
          <w:r w:rsidRPr="008E7E28">
            <w:rPr>
              <w:rStyle w:val="PlaceholderText"/>
            </w:rPr>
            <w:t>Click here to enter text.</w:t>
          </w:r>
        </w:p>
      </w:docPartBody>
    </w:docPart>
    <w:docPart>
      <w:docPartPr>
        <w:name w:val="6596E9B033194AD381E5691773AFA389"/>
        <w:category>
          <w:name w:val="General"/>
          <w:gallery w:val="placeholder"/>
        </w:category>
        <w:types>
          <w:type w:val="bbPlcHdr"/>
        </w:types>
        <w:behaviors>
          <w:behavior w:val="content"/>
        </w:behaviors>
        <w:guid w:val="{A61CE839-9039-44AA-A06F-EC61C52ADC64}"/>
      </w:docPartPr>
      <w:docPartBody>
        <w:p w:rsidR="00891D4F" w:rsidRDefault="003F1DB6" w:rsidP="003F1DB6">
          <w:pPr>
            <w:pStyle w:val="6596E9B033194AD381E5691773AFA389"/>
          </w:pPr>
          <w:r w:rsidRPr="008E7E28">
            <w:rPr>
              <w:rStyle w:val="PlaceholderText"/>
            </w:rPr>
            <w:t>Click here to enter text.</w:t>
          </w:r>
        </w:p>
      </w:docPartBody>
    </w:docPart>
    <w:docPart>
      <w:docPartPr>
        <w:name w:val="BD27C63CAF9B41F0977F55B54618826C"/>
        <w:category>
          <w:name w:val="General"/>
          <w:gallery w:val="placeholder"/>
        </w:category>
        <w:types>
          <w:type w:val="bbPlcHdr"/>
        </w:types>
        <w:behaviors>
          <w:behavior w:val="content"/>
        </w:behaviors>
        <w:guid w:val="{6C8AD569-1BB8-4200-8778-47E2470F44B4}"/>
      </w:docPartPr>
      <w:docPartBody>
        <w:p w:rsidR="00891D4F" w:rsidRDefault="003F1DB6" w:rsidP="003F1DB6">
          <w:pPr>
            <w:pStyle w:val="BD27C63CAF9B41F0977F55B54618826C"/>
          </w:pPr>
          <w:r w:rsidRPr="008E7E28">
            <w:rPr>
              <w:rStyle w:val="PlaceholderText"/>
            </w:rPr>
            <w:t>Click here to enter text.</w:t>
          </w:r>
        </w:p>
      </w:docPartBody>
    </w:docPart>
    <w:docPart>
      <w:docPartPr>
        <w:name w:val="218227D6A2194A70BD0D9A2165268659"/>
        <w:category>
          <w:name w:val="General"/>
          <w:gallery w:val="placeholder"/>
        </w:category>
        <w:types>
          <w:type w:val="bbPlcHdr"/>
        </w:types>
        <w:behaviors>
          <w:behavior w:val="content"/>
        </w:behaviors>
        <w:guid w:val="{8E8921C7-B112-41D9-A226-8C1F9BDD7FC3}"/>
      </w:docPartPr>
      <w:docPartBody>
        <w:p w:rsidR="00891D4F" w:rsidRDefault="003F1DB6" w:rsidP="003F1DB6">
          <w:pPr>
            <w:pStyle w:val="218227D6A2194A70BD0D9A2165268659"/>
          </w:pPr>
          <w:r w:rsidRPr="008E7E28">
            <w:rPr>
              <w:rStyle w:val="PlaceholderText"/>
            </w:rPr>
            <w:t>Click here to enter text.</w:t>
          </w:r>
        </w:p>
      </w:docPartBody>
    </w:docPart>
    <w:docPart>
      <w:docPartPr>
        <w:name w:val="DE6119996C0942D3AB014262B298CDEF"/>
        <w:category>
          <w:name w:val="General"/>
          <w:gallery w:val="placeholder"/>
        </w:category>
        <w:types>
          <w:type w:val="bbPlcHdr"/>
        </w:types>
        <w:behaviors>
          <w:behavior w:val="content"/>
        </w:behaviors>
        <w:guid w:val="{18BA9D32-CA28-41AB-9C78-E42FF5EE3834}"/>
      </w:docPartPr>
      <w:docPartBody>
        <w:p w:rsidR="00891D4F" w:rsidRDefault="003F1DB6" w:rsidP="003F1DB6">
          <w:pPr>
            <w:pStyle w:val="DE6119996C0942D3AB014262B298CDEF"/>
          </w:pPr>
          <w:r w:rsidRPr="008E7E28">
            <w:rPr>
              <w:rStyle w:val="PlaceholderText"/>
            </w:rPr>
            <w:t>Click here to enter text.</w:t>
          </w:r>
        </w:p>
      </w:docPartBody>
    </w:docPart>
    <w:docPart>
      <w:docPartPr>
        <w:name w:val="D41F7958C6BA46C68C761F35BFBD0475"/>
        <w:category>
          <w:name w:val="General"/>
          <w:gallery w:val="placeholder"/>
        </w:category>
        <w:types>
          <w:type w:val="bbPlcHdr"/>
        </w:types>
        <w:behaviors>
          <w:behavior w:val="content"/>
        </w:behaviors>
        <w:guid w:val="{1D01B8A3-8C6D-4904-B4AF-396521AD6B07}"/>
      </w:docPartPr>
      <w:docPartBody>
        <w:p w:rsidR="00891D4F" w:rsidRDefault="003F1DB6" w:rsidP="003F1DB6">
          <w:pPr>
            <w:pStyle w:val="D41F7958C6BA46C68C761F35BFBD0475"/>
          </w:pPr>
          <w:r w:rsidRPr="008E7E28">
            <w:rPr>
              <w:rStyle w:val="PlaceholderText"/>
            </w:rPr>
            <w:t>Click here to enter text.</w:t>
          </w:r>
        </w:p>
      </w:docPartBody>
    </w:docPart>
    <w:docPart>
      <w:docPartPr>
        <w:name w:val="45B8A207043D4570BBD5EFA48ECB2DB3"/>
        <w:category>
          <w:name w:val="General"/>
          <w:gallery w:val="placeholder"/>
        </w:category>
        <w:types>
          <w:type w:val="bbPlcHdr"/>
        </w:types>
        <w:behaviors>
          <w:behavior w:val="content"/>
        </w:behaviors>
        <w:guid w:val="{BDD9ED33-ACB7-4699-B755-8B6804270212}"/>
      </w:docPartPr>
      <w:docPartBody>
        <w:p w:rsidR="00891D4F" w:rsidRDefault="003F1DB6" w:rsidP="003F1DB6">
          <w:pPr>
            <w:pStyle w:val="45B8A207043D4570BBD5EFA48ECB2DB3"/>
          </w:pPr>
          <w:r w:rsidRPr="008E7E28">
            <w:rPr>
              <w:rStyle w:val="PlaceholderText"/>
            </w:rPr>
            <w:t>Click here to enter text.</w:t>
          </w:r>
        </w:p>
      </w:docPartBody>
    </w:docPart>
    <w:docPart>
      <w:docPartPr>
        <w:name w:val="BE374B7C7ABE4412BE59599CAD332996"/>
        <w:category>
          <w:name w:val="General"/>
          <w:gallery w:val="placeholder"/>
        </w:category>
        <w:types>
          <w:type w:val="bbPlcHdr"/>
        </w:types>
        <w:behaviors>
          <w:behavior w:val="content"/>
        </w:behaviors>
        <w:guid w:val="{7CB88353-E49C-4456-8064-89B65DABCA8E}"/>
      </w:docPartPr>
      <w:docPartBody>
        <w:p w:rsidR="00267530" w:rsidRDefault="00AC508A" w:rsidP="00AC508A">
          <w:pPr>
            <w:pStyle w:val="BE374B7C7ABE4412BE59599CAD332996"/>
          </w:pPr>
          <w:r w:rsidRPr="00D57F4A">
            <w:rPr>
              <w:rStyle w:val="PlaceholderText"/>
            </w:rPr>
            <w:t>Click here to enter text.</w:t>
          </w:r>
        </w:p>
      </w:docPartBody>
    </w:docPart>
    <w:docPart>
      <w:docPartPr>
        <w:name w:val="7D27065DE13D484791B17A3B57000194"/>
        <w:category>
          <w:name w:val="General"/>
          <w:gallery w:val="placeholder"/>
        </w:category>
        <w:types>
          <w:type w:val="bbPlcHdr"/>
        </w:types>
        <w:behaviors>
          <w:behavior w:val="content"/>
        </w:behaviors>
        <w:guid w:val="{B0D6537C-CFA2-4A3B-9EA4-C36CDD78D354}"/>
      </w:docPartPr>
      <w:docPartBody>
        <w:p w:rsidR="00E629C7" w:rsidRDefault="004D50D4" w:rsidP="004D50D4">
          <w:pPr>
            <w:pStyle w:val="7D27065DE13D484791B17A3B57000194"/>
          </w:pPr>
          <w:r w:rsidRPr="00D57F4A">
            <w:rPr>
              <w:rStyle w:val="PlaceholderText"/>
            </w:rPr>
            <w:t>Click here to enter text.</w:t>
          </w:r>
        </w:p>
      </w:docPartBody>
    </w:docPart>
    <w:docPart>
      <w:docPartPr>
        <w:name w:val="2673DBA9803A472EBBDD04E1CE30EE24"/>
        <w:category>
          <w:name w:val="General"/>
          <w:gallery w:val="placeholder"/>
        </w:category>
        <w:types>
          <w:type w:val="bbPlcHdr"/>
        </w:types>
        <w:behaviors>
          <w:behavior w:val="content"/>
        </w:behaviors>
        <w:guid w:val="{CDA549C5-3D1C-405E-9BE0-541779F30200}"/>
      </w:docPartPr>
      <w:docPartBody>
        <w:p w:rsidR="00857885" w:rsidRDefault="00A718C7" w:rsidP="00A718C7">
          <w:pPr>
            <w:pStyle w:val="2673DBA9803A472EBBDD04E1CE30EE24"/>
          </w:pPr>
          <w:r w:rsidRPr="00D57F4A">
            <w:rPr>
              <w:rStyle w:val="PlaceholderText"/>
            </w:rPr>
            <w:t>Click here to enter text.</w:t>
          </w:r>
        </w:p>
      </w:docPartBody>
    </w:docPart>
    <w:docPart>
      <w:docPartPr>
        <w:name w:val="BD2A1188E65A41A2B0F6704DF6E4E271"/>
        <w:category>
          <w:name w:val="General"/>
          <w:gallery w:val="placeholder"/>
        </w:category>
        <w:types>
          <w:type w:val="bbPlcHdr"/>
        </w:types>
        <w:behaviors>
          <w:behavior w:val="content"/>
        </w:behaviors>
        <w:guid w:val="{F72BEFBB-7EDB-4D26-9331-25772745B554}"/>
      </w:docPartPr>
      <w:docPartBody>
        <w:p w:rsidR="009E4E8B" w:rsidRDefault="003205CA" w:rsidP="003205CA">
          <w:pPr>
            <w:pStyle w:val="BD2A1188E65A41A2B0F6704DF6E4E271"/>
          </w:pPr>
          <w:r w:rsidRPr="00400D8A">
            <w:rPr>
              <w:rStyle w:val="PlaceholderText"/>
            </w:rPr>
            <w:t>Click here to enter text.</w:t>
          </w:r>
        </w:p>
      </w:docPartBody>
    </w:docPart>
    <w:docPart>
      <w:docPartPr>
        <w:name w:val="0344C36FEFDC44749D17159BF949CE2B"/>
        <w:category>
          <w:name w:val="General"/>
          <w:gallery w:val="placeholder"/>
        </w:category>
        <w:types>
          <w:type w:val="bbPlcHdr"/>
        </w:types>
        <w:behaviors>
          <w:behavior w:val="content"/>
        </w:behaviors>
        <w:guid w:val="{DD302829-813A-4CE7-B94D-E93B4819AFA0}"/>
      </w:docPartPr>
      <w:docPartBody>
        <w:p w:rsidR="009E4E8B" w:rsidRDefault="003205CA" w:rsidP="003205CA">
          <w:pPr>
            <w:pStyle w:val="0344C36FEFDC44749D17159BF949CE2B"/>
          </w:pPr>
          <w:r w:rsidRPr="00400D8A">
            <w:rPr>
              <w:rStyle w:val="PlaceholderText"/>
            </w:rPr>
            <w:t>Click here to enter text.</w:t>
          </w:r>
        </w:p>
      </w:docPartBody>
    </w:docPart>
    <w:docPart>
      <w:docPartPr>
        <w:name w:val="9F10445711FC46BBB8E79D93DF4FB628"/>
        <w:category>
          <w:name w:val="General"/>
          <w:gallery w:val="placeholder"/>
        </w:category>
        <w:types>
          <w:type w:val="bbPlcHdr"/>
        </w:types>
        <w:behaviors>
          <w:behavior w:val="content"/>
        </w:behaviors>
        <w:guid w:val="{F400D112-213B-4589-9DEF-111CFE7D46D5}"/>
      </w:docPartPr>
      <w:docPartBody>
        <w:p w:rsidR="009E4E8B" w:rsidRDefault="003205CA" w:rsidP="003205CA">
          <w:pPr>
            <w:pStyle w:val="9F10445711FC46BBB8E79D93DF4FB628"/>
          </w:pPr>
          <w:r w:rsidRPr="00400D8A">
            <w:rPr>
              <w:rStyle w:val="PlaceholderText"/>
            </w:rPr>
            <w:t>Click here to enter text.</w:t>
          </w:r>
        </w:p>
      </w:docPartBody>
    </w:docPart>
    <w:docPart>
      <w:docPartPr>
        <w:name w:val="EE9DF30F7E134288B332241386859533"/>
        <w:category>
          <w:name w:val="General"/>
          <w:gallery w:val="placeholder"/>
        </w:category>
        <w:types>
          <w:type w:val="bbPlcHdr"/>
        </w:types>
        <w:behaviors>
          <w:behavior w:val="content"/>
        </w:behaviors>
        <w:guid w:val="{5C0FABE9-62CC-4213-8C64-9565D7521C1E}"/>
      </w:docPartPr>
      <w:docPartBody>
        <w:p w:rsidR="009E4E8B" w:rsidRDefault="003205CA" w:rsidP="003205CA">
          <w:pPr>
            <w:pStyle w:val="EE9DF30F7E134288B332241386859533"/>
          </w:pPr>
          <w:r w:rsidRPr="00400D8A">
            <w:rPr>
              <w:rStyle w:val="PlaceholderText"/>
            </w:rPr>
            <w:t>Click here to enter text.</w:t>
          </w:r>
        </w:p>
      </w:docPartBody>
    </w:docPart>
    <w:docPart>
      <w:docPartPr>
        <w:name w:val="FE64C26F05B2411D9CC67737E13EDD03"/>
        <w:category>
          <w:name w:val="General"/>
          <w:gallery w:val="placeholder"/>
        </w:category>
        <w:types>
          <w:type w:val="bbPlcHdr"/>
        </w:types>
        <w:behaviors>
          <w:behavior w:val="content"/>
        </w:behaviors>
        <w:guid w:val="{17D89AC4-DC85-4D98-A21F-88B45C510389}"/>
      </w:docPartPr>
      <w:docPartBody>
        <w:p w:rsidR="009E4E8B" w:rsidRDefault="003205CA" w:rsidP="003205CA">
          <w:pPr>
            <w:pStyle w:val="FE64C26F05B2411D9CC67737E13EDD03"/>
          </w:pPr>
          <w:r w:rsidRPr="00400D8A">
            <w:rPr>
              <w:rStyle w:val="PlaceholderText"/>
            </w:rPr>
            <w:t>Click here to enter text.</w:t>
          </w:r>
        </w:p>
      </w:docPartBody>
    </w:docPart>
    <w:docPart>
      <w:docPartPr>
        <w:name w:val="D353A6348F5649348912406B5EDE20C7"/>
        <w:category>
          <w:name w:val="General"/>
          <w:gallery w:val="placeholder"/>
        </w:category>
        <w:types>
          <w:type w:val="bbPlcHdr"/>
        </w:types>
        <w:behaviors>
          <w:behavior w:val="content"/>
        </w:behaviors>
        <w:guid w:val="{C7DF27F7-9884-46C1-A3C6-E25EC5BA3B6C}"/>
      </w:docPartPr>
      <w:docPartBody>
        <w:p w:rsidR="009E4E8B" w:rsidRDefault="003205CA" w:rsidP="003205CA">
          <w:pPr>
            <w:pStyle w:val="D353A6348F5649348912406B5EDE20C7"/>
          </w:pPr>
          <w:r w:rsidRPr="00400D8A">
            <w:rPr>
              <w:rStyle w:val="PlaceholderText"/>
            </w:rPr>
            <w:t>Click here to enter text.</w:t>
          </w:r>
        </w:p>
      </w:docPartBody>
    </w:docPart>
    <w:docPart>
      <w:docPartPr>
        <w:name w:val="B5860E8FA8A6479AAF24C855FC8A79D9"/>
        <w:category>
          <w:name w:val="General"/>
          <w:gallery w:val="placeholder"/>
        </w:category>
        <w:types>
          <w:type w:val="bbPlcHdr"/>
        </w:types>
        <w:behaviors>
          <w:behavior w:val="content"/>
        </w:behaviors>
        <w:guid w:val="{657FCF1E-03F3-4C9A-B256-C411A4E1AFDA}"/>
      </w:docPartPr>
      <w:docPartBody>
        <w:p w:rsidR="009E4E8B" w:rsidRDefault="003205CA" w:rsidP="003205CA">
          <w:pPr>
            <w:pStyle w:val="B5860E8FA8A6479AAF24C855FC8A79D9"/>
          </w:pPr>
          <w:r w:rsidRPr="00400D8A">
            <w:rPr>
              <w:rStyle w:val="PlaceholderText"/>
            </w:rPr>
            <w:t>Click here to enter text.</w:t>
          </w:r>
        </w:p>
      </w:docPartBody>
    </w:docPart>
    <w:docPart>
      <w:docPartPr>
        <w:name w:val="1652F8E53EB34DF9ACB229524AA75F79"/>
        <w:category>
          <w:name w:val="General"/>
          <w:gallery w:val="placeholder"/>
        </w:category>
        <w:types>
          <w:type w:val="bbPlcHdr"/>
        </w:types>
        <w:behaviors>
          <w:behavior w:val="content"/>
        </w:behaviors>
        <w:guid w:val="{CCDE1BDF-7970-466E-8777-9A4E9F1CA1D8}"/>
      </w:docPartPr>
      <w:docPartBody>
        <w:p w:rsidR="00E518C6" w:rsidRDefault="009E4E8B" w:rsidP="009E4E8B">
          <w:pPr>
            <w:pStyle w:val="1652F8E53EB34DF9ACB229524AA75F79"/>
          </w:pPr>
          <w:r w:rsidRPr="00400D8A">
            <w:rPr>
              <w:rStyle w:val="PlaceholderText"/>
            </w:rPr>
            <w:t>Click here to enter text.</w:t>
          </w:r>
        </w:p>
      </w:docPartBody>
    </w:docPart>
    <w:docPart>
      <w:docPartPr>
        <w:name w:val="1210C3B4DAF045BDAF729488AA7097F9"/>
        <w:category>
          <w:name w:val="General"/>
          <w:gallery w:val="placeholder"/>
        </w:category>
        <w:types>
          <w:type w:val="bbPlcHdr"/>
        </w:types>
        <w:behaviors>
          <w:behavior w:val="content"/>
        </w:behaviors>
        <w:guid w:val="{D98EE9BF-1DEE-4AAE-B7B7-762463A3FB47}"/>
      </w:docPartPr>
      <w:docPartBody>
        <w:p w:rsidR="00E518C6" w:rsidRDefault="009E4E8B" w:rsidP="009E4E8B">
          <w:pPr>
            <w:pStyle w:val="1210C3B4DAF045BDAF729488AA7097F9"/>
          </w:pPr>
          <w:r w:rsidRPr="00400D8A">
            <w:rPr>
              <w:rStyle w:val="PlaceholderText"/>
            </w:rPr>
            <w:t>Click here to enter text.</w:t>
          </w:r>
        </w:p>
      </w:docPartBody>
    </w:docPart>
    <w:docPart>
      <w:docPartPr>
        <w:name w:val="0FDA6367168B42C1B16C759DEA2F8B8A"/>
        <w:category>
          <w:name w:val="General"/>
          <w:gallery w:val="placeholder"/>
        </w:category>
        <w:types>
          <w:type w:val="bbPlcHdr"/>
        </w:types>
        <w:behaviors>
          <w:behavior w:val="content"/>
        </w:behaviors>
        <w:guid w:val="{F400E171-06BE-4452-8D99-71641FCC35FE}"/>
      </w:docPartPr>
      <w:docPartBody>
        <w:p w:rsidR="00E518C6" w:rsidRDefault="009E4E8B" w:rsidP="009E4E8B">
          <w:pPr>
            <w:pStyle w:val="0FDA6367168B42C1B16C759DEA2F8B8A"/>
          </w:pPr>
          <w:r w:rsidRPr="00400D8A">
            <w:rPr>
              <w:rStyle w:val="PlaceholderText"/>
            </w:rPr>
            <w:t>Click here to enter text.</w:t>
          </w:r>
        </w:p>
      </w:docPartBody>
    </w:docPart>
    <w:docPart>
      <w:docPartPr>
        <w:name w:val="F4B00BBCBFD24906BEF8276CD905E3AA"/>
        <w:category>
          <w:name w:val="General"/>
          <w:gallery w:val="placeholder"/>
        </w:category>
        <w:types>
          <w:type w:val="bbPlcHdr"/>
        </w:types>
        <w:behaviors>
          <w:behavior w:val="content"/>
        </w:behaviors>
        <w:guid w:val="{0ADCE91D-5498-451A-9BEB-2ADA93C4FEF2}"/>
      </w:docPartPr>
      <w:docPartBody>
        <w:p w:rsidR="00E518C6" w:rsidRDefault="009E4E8B" w:rsidP="009E4E8B">
          <w:pPr>
            <w:pStyle w:val="F4B00BBCBFD24906BEF8276CD905E3AA"/>
          </w:pPr>
          <w:r w:rsidRPr="00400D8A">
            <w:rPr>
              <w:rStyle w:val="PlaceholderText"/>
            </w:rPr>
            <w:t>Click here to enter text.</w:t>
          </w:r>
        </w:p>
      </w:docPartBody>
    </w:docPart>
    <w:docPart>
      <w:docPartPr>
        <w:name w:val="3DB91EE87EB84B3A9F31695487AD768E"/>
        <w:category>
          <w:name w:val="General"/>
          <w:gallery w:val="placeholder"/>
        </w:category>
        <w:types>
          <w:type w:val="bbPlcHdr"/>
        </w:types>
        <w:behaviors>
          <w:behavior w:val="content"/>
        </w:behaviors>
        <w:guid w:val="{8A211980-3965-47B3-9C2D-A34916E7BFE0}"/>
      </w:docPartPr>
      <w:docPartBody>
        <w:p w:rsidR="00E518C6" w:rsidRDefault="009E4E8B" w:rsidP="009E4E8B">
          <w:pPr>
            <w:pStyle w:val="3DB91EE87EB84B3A9F31695487AD768E"/>
          </w:pPr>
          <w:r w:rsidRPr="00400D8A">
            <w:rPr>
              <w:rStyle w:val="PlaceholderText"/>
            </w:rPr>
            <w:t>Click here to enter text.</w:t>
          </w:r>
        </w:p>
      </w:docPartBody>
    </w:docPart>
    <w:docPart>
      <w:docPartPr>
        <w:name w:val="A21727E009884BE3A76A0AEC4426BE0F"/>
        <w:category>
          <w:name w:val="General"/>
          <w:gallery w:val="placeholder"/>
        </w:category>
        <w:types>
          <w:type w:val="bbPlcHdr"/>
        </w:types>
        <w:behaviors>
          <w:behavior w:val="content"/>
        </w:behaviors>
        <w:guid w:val="{9F18B391-427A-485B-9DDD-7E1C55CB41CB}"/>
      </w:docPartPr>
      <w:docPartBody>
        <w:p w:rsidR="00E518C6" w:rsidRDefault="009E4E8B" w:rsidP="009E4E8B">
          <w:pPr>
            <w:pStyle w:val="A21727E009884BE3A76A0AEC4426BE0F"/>
          </w:pPr>
          <w:r w:rsidRPr="00400D8A">
            <w:rPr>
              <w:rStyle w:val="PlaceholderText"/>
            </w:rPr>
            <w:t>Click here to enter text.</w:t>
          </w:r>
        </w:p>
      </w:docPartBody>
    </w:docPart>
    <w:docPart>
      <w:docPartPr>
        <w:name w:val="66D82B292658424A81C19F2ECB03CE42"/>
        <w:category>
          <w:name w:val="General"/>
          <w:gallery w:val="placeholder"/>
        </w:category>
        <w:types>
          <w:type w:val="bbPlcHdr"/>
        </w:types>
        <w:behaviors>
          <w:behavior w:val="content"/>
        </w:behaviors>
        <w:guid w:val="{AC9FF5D7-7592-46A5-AC28-2E4C5058226E}"/>
      </w:docPartPr>
      <w:docPartBody>
        <w:p w:rsidR="00E518C6" w:rsidRDefault="009E4E8B" w:rsidP="009E4E8B">
          <w:pPr>
            <w:pStyle w:val="66D82B292658424A81C19F2ECB03CE42"/>
          </w:pPr>
          <w:r w:rsidRPr="00400D8A">
            <w:rPr>
              <w:rStyle w:val="PlaceholderText"/>
            </w:rPr>
            <w:t>Click here to enter text.</w:t>
          </w:r>
        </w:p>
      </w:docPartBody>
    </w:docPart>
    <w:docPart>
      <w:docPartPr>
        <w:name w:val="1AF0BB5CB5974A3FB26517092CD3F396"/>
        <w:category>
          <w:name w:val="General"/>
          <w:gallery w:val="placeholder"/>
        </w:category>
        <w:types>
          <w:type w:val="bbPlcHdr"/>
        </w:types>
        <w:behaviors>
          <w:behavior w:val="content"/>
        </w:behaviors>
        <w:guid w:val="{E10FE9D9-3AA4-4FEE-977B-648086DE88F0}"/>
      </w:docPartPr>
      <w:docPartBody>
        <w:p w:rsidR="00E518C6" w:rsidRDefault="009E4E8B" w:rsidP="009E4E8B">
          <w:pPr>
            <w:pStyle w:val="1AF0BB5CB5974A3FB26517092CD3F396"/>
          </w:pPr>
          <w:r w:rsidRPr="008E7E28">
            <w:rPr>
              <w:rStyle w:val="PlaceholderText"/>
            </w:rPr>
            <w:t>Click here to enter text.</w:t>
          </w:r>
        </w:p>
      </w:docPartBody>
    </w:docPart>
    <w:docPart>
      <w:docPartPr>
        <w:name w:val="0C6B887DBBF0487C9C75B7D5CC7B5580"/>
        <w:category>
          <w:name w:val="General"/>
          <w:gallery w:val="placeholder"/>
        </w:category>
        <w:types>
          <w:type w:val="bbPlcHdr"/>
        </w:types>
        <w:behaviors>
          <w:behavior w:val="content"/>
        </w:behaviors>
        <w:guid w:val="{9F1AEF29-8B5F-483C-ACB3-50079EC05F7C}"/>
      </w:docPartPr>
      <w:docPartBody>
        <w:p w:rsidR="00E518C6" w:rsidRDefault="009E4E8B" w:rsidP="009E4E8B">
          <w:pPr>
            <w:pStyle w:val="0C6B887DBBF0487C9C75B7D5CC7B5580"/>
          </w:pPr>
          <w:r w:rsidRPr="008E7E28">
            <w:rPr>
              <w:rStyle w:val="PlaceholderText"/>
            </w:rPr>
            <w:t>Click here to enter text.</w:t>
          </w:r>
        </w:p>
      </w:docPartBody>
    </w:docPart>
    <w:docPart>
      <w:docPartPr>
        <w:name w:val="9B9614E13D5349C4B096ABF5B672C7B4"/>
        <w:category>
          <w:name w:val="General"/>
          <w:gallery w:val="placeholder"/>
        </w:category>
        <w:types>
          <w:type w:val="bbPlcHdr"/>
        </w:types>
        <w:behaviors>
          <w:behavior w:val="content"/>
        </w:behaviors>
        <w:guid w:val="{077E62AB-9034-4C4F-BE83-7A469C41B8A0}"/>
      </w:docPartPr>
      <w:docPartBody>
        <w:p w:rsidR="00E518C6" w:rsidRDefault="009E4E8B" w:rsidP="009E4E8B">
          <w:pPr>
            <w:pStyle w:val="9B9614E13D5349C4B096ABF5B672C7B4"/>
          </w:pPr>
          <w:r w:rsidRPr="008E7E28">
            <w:rPr>
              <w:rStyle w:val="PlaceholderText"/>
            </w:rPr>
            <w:t>Click here to enter text.</w:t>
          </w:r>
        </w:p>
      </w:docPartBody>
    </w:docPart>
    <w:docPart>
      <w:docPartPr>
        <w:name w:val="0886914E8B4846E9B910C82A3E5BEEAA"/>
        <w:category>
          <w:name w:val="General"/>
          <w:gallery w:val="placeholder"/>
        </w:category>
        <w:types>
          <w:type w:val="bbPlcHdr"/>
        </w:types>
        <w:behaviors>
          <w:behavior w:val="content"/>
        </w:behaviors>
        <w:guid w:val="{3953442B-D7B2-45B9-ACCF-7EC27D632DCE}"/>
      </w:docPartPr>
      <w:docPartBody>
        <w:p w:rsidR="00E518C6" w:rsidRDefault="009E4E8B" w:rsidP="009E4E8B">
          <w:pPr>
            <w:pStyle w:val="0886914E8B4846E9B910C82A3E5BEEAA"/>
          </w:pPr>
          <w:r w:rsidRPr="008E7E28">
            <w:rPr>
              <w:rStyle w:val="PlaceholderText"/>
            </w:rPr>
            <w:t>Click here to enter text.</w:t>
          </w:r>
        </w:p>
      </w:docPartBody>
    </w:docPart>
    <w:docPart>
      <w:docPartPr>
        <w:name w:val="74BE6A7D15EC4091853A087D938198C4"/>
        <w:category>
          <w:name w:val="General"/>
          <w:gallery w:val="placeholder"/>
        </w:category>
        <w:types>
          <w:type w:val="bbPlcHdr"/>
        </w:types>
        <w:behaviors>
          <w:behavior w:val="content"/>
        </w:behaviors>
        <w:guid w:val="{5D69494D-8C0E-44F9-8A98-744F440072E3}"/>
      </w:docPartPr>
      <w:docPartBody>
        <w:p w:rsidR="00E518C6" w:rsidRDefault="009E4E8B" w:rsidP="009E4E8B">
          <w:pPr>
            <w:pStyle w:val="74BE6A7D15EC4091853A087D938198C4"/>
          </w:pPr>
          <w:r w:rsidRPr="008E7E28">
            <w:rPr>
              <w:rStyle w:val="PlaceholderText"/>
            </w:rPr>
            <w:t>Click here to enter text.</w:t>
          </w:r>
        </w:p>
      </w:docPartBody>
    </w:docPart>
    <w:docPart>
      <w:docPartPr>
        <w:name w:val="AB88579C5F9E4B77BD928C08048CD2DA"/>
        <w:category>
          <w:name w:val="General"/>
          <w:gallery w:val="placeholder"/>
        </w:category>
        <w:types>
          <w:type w:val="bbPlcHdr"/>
        </w:types>
        <w:behaviors>
          <w:behavior w:val="content"/>
        </w:behaviors>
        <w:guid w:val="{69578B3B-8F59-43C1-8166-1FB0062D6B04}"/>
      </w:docPartPr>
      <w:docPartBody>
        <w:p w:rsidR="00E518C6" w:rsidRDefault="009E4E8B" w:rsidP="009E4E8B">
          <w:pPr>
            <w:pStyle w:val="AB88579C5F9E4B77BD928C08048CD2DA"/>
          </w:pPr>
          <w:r w:rsidRPr="008E7E28">
            <w:rPr>
              <w:rStyle w:val="PlaceholderText"/>
            </w:rPr>
            <w:t>Click here to enter text.</w:t>
          </w:r>
        </w:p>
      </w:docPartBody>
    </w:docPart>
    <w:docPart>
      <w:docPartPr>
        <w:name w:val="A535FA01C5B14DA287428B5FAB50B94F"/>
        <w:category>
          <w:name w:val="General"/>
          <w:gallery w:val="placeholder"/>
        </w:category>
        <w:types>
          <w:type w:val="bbPlcHdr"/>
        </w:types>
        <w:behaviors>
          <w:behavior w:val="content"/>
        </w:behaviors>
        <w:guid w:val="{C214B0FD-B61A-484F-80C3-CF9467FEE9B5}"/>
      </w:docPartPr>
      <w:docPartBody>
        <w:p w:rsidR="00E518C6" w:rsidRDefault="009E4E8B" w:rsidP="009E4E8B">
          <w:pPr>
            <w:pStyle w:val="A535FA01C5B14DA287428B5FAB50B94F"/>
          </w:pPr>
          <w:r w:rsidRPr="008E7E28">
            <w:rPr>
              <w:rStyle w:val="PlaceholderText"/>
            </w:rPr>
            <w:t>Click here to enter text.</w:t>
          </w:r>
        </w:p>
      </w:docPartBody>
    </w:docPart>
    <w:docPart>
      <w:docPartPr>
        <w:name w:val="BF5E8687ADB04E4BA8B0EC59314C7FA3"/>
        <w:category>
          <w:name w:val="General"/>
          <w:gallery w:val="placeholder"/>
        </w:category>
        <w:types>
          <w:type w:val="bbPlcHdr"/>
        </w:types>
        <w:behaviors>
          <w:behavior w:val="content"/>
        </w:behaviors>
        <w:guid w:val="{8AE2051D-126F-4926-AF77-0FB418012539}"/>
      </w:docPartPr>
      <w:docPartBody>
        <w:p w:rsidR="00E518C6" w:rsidRDefault="009E4E8B" w:rsidP="009E4E8B">
          <w:pPr>
            <w:pStyle w:val="BF5E8687ADB04E4BA8B0EC59314C7FA3"/>
          </w:pPr>
          <w:r w:rsidRPr="00400D8A">
            <w:rPr>
              <w:rStyle w:val="PlaceholderText"/>
            </w:rPr>
            <w:t>Click here to enter text.</w:t>
          </w:r>
        </w:p>
      </w:docPartBody>
    </w:docPart>
    <w:docPart>
      <w:docPartPr>
        <w:name w:val="B71AF866549D4073933695B56595571A"/>
        <w:category>
          <w:name w:val="General"/>
          <w:gallery w:val="placeholder"/>
        </w:category>
        <w:types>
          <w:type w:val="bbPlcHdr"/>
        </w:types>
        <w:behaviors>
          <w:behavior w:val="content"/>
        </w:behaviors>
        <w:guid w:val="{C7971861-055A-403A-9442-038FA32CE465}"/>
      </w:docPartPr>
      <w:docPartBody>
        <w:p w:rsidR="00E518C6" w:rsidRDefault="009E4E8B" w:rsidP="009E4E8B">
          <w:pPr>
            <w:pStyle w:val="B71AF866549D4073933695B56595571A"/>
          </w:pPr>
          <w:r w:rsidRPr="008E7E28">
            <w:rPr>
              <w:rStyle w:val="PlaceholderText"/>
            </w:rPr>
            <w:t>Click here to enter text.</w:t>
          </w:r>
        </w:p>
      </w:docPartBody>
    </w:docPart>
    <w:docPart>
      <w:docPartPr>
        <w:name w:val="9467ABA4C0C644B79024D7750E58C114"/>
        <w:category>
          <w:name w:val="General"/>
          <w:gallery w:val="placeholder"/>
        </w:category>
        <w:types>
          <w:type w:val="bbPlcHdr"/>
        </w:types>
        <w:behaviors>
          <w:behavior w:val="content"/>
        </w:behaviors>
        <w:guid w:val="{F1F13D84-CDD1-4FFD-B453-98297F697D1C}"/>
      </w:docPartPr>
      <w:docPartBody>
        <w:p w:rsidR="00E518C6" w:rsidRDefault="009E4E8B" w:rsidP="009E4E8B">
          <w:pPr>
            <w:pStyle w:val="9467ABA4C0C644B79024D7750E58C114"/>
          </w:pPr>
          <w:r w:rsidRPr="008E7E28">
            <w:rPr>
              <w:rStyle w:val="PlaceholderText"/>
            </w:rPr>
            <w:t>Click here to enter text.</w:t>
          </w:r>
        </w:p>
      </w:docPartBody>
    </w:docPart>
    <w:docPart>
      <w:docPartPr>
        <w:name w:val="012F40721C244B9EB8C1EDCC47991477"/>
        <w:category>
          <w:name w:val="General"/>
          <w:gallery w:val="placeholder"/>
        </w:category>
        <w:types>
          <w:type w:val="bbPlcHdr"/>
        </w:types>
        <w:behaviors>
          <w:behavior w:val="content"/>
        </w:behaviors>
        <w:guid w:val="{1060EEDF-86D5-44CD-AE4A-5F1B00E01035}"/>
      </w:docPartPr>
      <w:docPartBody>
        <w:p w:rsidR="00E518C6" w:rsidRDefault="009E4E8B" w:rsidP="009E4E8B">
          <w:pPr>
            <w:pStyle w:val="012F40721C244B9EB8C1EDCC47991477"/>
          </w:pPr>
          <w:r w:rsidRPr="00400D8A">
            <w:rPr>
              <w:rStyle w:val="PlaceholderText"/>
            </w:rPr>
            <w:t>Click here to enter text.</w:t>
          </w:r>
        </w:p>
      </w:docPartBody>
    </w:docPart>
    <w:docPart>
      <w:docPartPr>
        <w:name w:val="6D3682AC95F94540837034C49AB18D32"/>
        <w:category>
          <w:name w:val="General"/>
          <w:gallery w:val="placeholder"/>
        </w:category>
        <w:types>
          <w:type w:val="bbPlcHdr"/>
        </w:types>
        <w:behaviors>
          <w:behavior w:val="content"/>
        </w:behaviors>
        <w:guid w:val="{3D712219-E099-4935-96BD-C072297BEE39}"/>
      </w:docPartPr>
      <w:docPartBody>
        <w:p w:rsidR="00E518C6" w:rsidRDefault="009E4E8B" w:rsidP="009E4E8B">
          <w:pPr>
            <w:pStyle w:val="6D3682AC95F94540837034C49AB18D32"/>
          </w:pPr>
          <w:r w:rsidRPr="008E7E28">
            <w:rPr>
              <w:rStyle w:val="PlaceholderText"/>
            </w:rPr>
            <w:t>Click here to enter text.</w:t>
          </w:r>
        </w:p>
      </w:docPartBody>
    </w:docPart>
    <w:docPart>
      <w:docPartPr>
        <w:name w:val="B7150341B793474599342BC01599F3DF"/>
        <w:category>
          <w:name w:val="General"/>
          <w:gallery w:val="placeholder"/>
        </w:category>
        <w:types>
          <w:type w:val="bbPlcHdr"/>
        </w:types>
        <w:behaviors>
          <w:behavior w:val="content"/>
        </w:behaviors>
        <w:guid w:val="{90C83D80-D03C-4471-999F-1F3967DE738B}"/>
      </w:docPartPr>
      <w:docPartBody>
        <w:p w:rsidR="00E518C6" w:rsidRDefault="009E4E8B" w:rsidP="009E4E8B">
          <w:pPr>
            <w:pStyle w:val="B7150341B793474599342BC01599F3DF"/>
          </w:pPr>
          <w:r w:rsidRPr="008E7E28">
            <w:rPr>
              <w:rStyle w:val="PlaceholderText"/>
            </w:rPr>
            <w:t>Click here to enter text.</w:t>
          </w:r>
        </w:p>
      </w:docPartBody>
    </w:docPart>
    <w:docPart>
      <w:docPartPr>
        <w:name w:val="9CF14E5EF9C844F3AC9F8D7CFC6B9119"/>
        <w:category>
          <w:name w:val="General"/>
          <w:gallery w:val="placeholder"/>
        </w:category>
        <w:types>
          <w:type w:val="bbPlcHdr"/>
        </w:types>
        <w:behaviors>
          <w:behavior w:val="content"/>
        </w:behaviors>
        <w:guid w:val="{91E81EE0-DEA0-4134-94A7-F954B779964C}"/>
      </w:docPartPr>
      <w:docPartBody>
        <w:p w:rsidR="00E518C6" w:rsidRDefault="009E4E8B" w:rsidP="009E4E8B">
          <w:pPr>
            <w:pStyle w:val="9CF14E5EF9C844F3AC9F8D7CFC6B9119"/>
          </w:pPr>
          <w:r w:rsidRPr="008E7E28">
            <w:rPr>
              <w:rStyle w:val="PlaceholderText"/>
            </w:rPr>
            <w:t>Click here to enter text.</w:t>
          </w:r>
        </w:p>
      </w:docPartBody>
    </w:docPart>
    <w:docPart>
      <w:docPartPr>
        <w:name w:val="44D6C8B3AEFF4667AD6A00ADC2BD64FB"/>
        <w:category>
          <w:name w:val="General"/>
          <w:gallery w:val="placeholder"/>
        </w:category>
        <w:types>
          <w:type w:val="bbPlcHdr"/>
        </w:types>
        <w:behaviors>
          <w:behavior w:val="content"/>
        </w:behaviors>
        <w:guid w:val="{1AE44C0A-410B-4580-90D1-19E5453012A3}"/>
      </w:docPartPr>
      <w:docPartBody>
        <w:p w:rsidR="00E518C6" w:rsidRDefault="009E4E8B" w:rsidP="009E4E8B">
          <w:pPr>
            <w:pStyle w:val="44D6C8B3AEFF4667AD6A00ADC2BD64FB"/>
          </w:pPr>
          <w:r w:rsidRPr="008E7E28">
            <w:rPr>
              <w:rStyle w:val="PlaceholderText"/>
            </w:rPr>
            <w:t>Click here to enter text.</w:t>
          </w:r>
        </w:p>
      </w:docPartBody>
    </w:docPart>
    <w:docPart>
      <w:docPartPr>
        <w:name w:val="183ED58D0FAA4E39ACDA66DB70CF0D2D"/>
        <w:category>
          <w:name w:val="General"/>
          <w:gallery w:val="placeholder"/>
        </w:category>
        <w:types>
          <w:type w:val="bbPlcHdr"/>
        </w:types>
        <w:behaviors>
          <w:behavior w:val="content"/>
        </w:behaviors>
        <w:guid w:val="{AC7D7015-41A3-4DB6-9CF4-FD7CC573F9E0}"/>
      </w:docPartPr>
      <w:docPartBody>
        <w:p w:rsidR="00E518C6" w:rsidRDefault="009E4E8B" w:rsidP="009E4E8B">
          <w:pPr>
            <w:pStyle w:val="183ED58D0FAA4E39ACDA66DB70CF0D2D"/>
          </w:pPr>
          <w:r w:rsidRPr="008E7E28">
            <w:rPr>
              <w:rStyle w:val="PlaceholderText"/>
            </w:rPr>
            <w:t>Click here to enter text.</w:t>
          </w:r>
        </w:p>
      </w:docPartBody>
    </w:docPart>
    <w:docPart>
      <w:docPartPr>
        <w:name w:val="08B45C0892FE4903A62141E80C1EE488"/>
        <w:category>
          <w:name w:val="General"/>
          <w:gallery w:val="placeholder"/>
        </w:category>
        <w:types>
          <w:type w:val="bbPlcHdr"/>
        </w:types>
        <w:behaviors>
          <w:behavior w:val="content"/>
        </w:behaviors>
        <w:guid w:val="{0D7394B3-59B2-4E7E-8AC5-3C7E526A19E7}"/>
      </w:docPartPr>
      <w:docPartBody>
        <w:p w:rsidR="00E518C6" w:rsidRDefault="009E4E8B" w:rsidP="009E4E8B">
          <w:pPr>
            <w:pStyle w:val="08B45C0892FE4903A62141E80C1EE488"/>
          </w:pPr>
          <w:r w:rsidRPr="008E7E28">
            <w:rPr>
              <w:rStyle w:val="PlaceholderText"/>
            </w:rPr>
            <w:t>Click here to enter text.</w:t>
          </w:r>
        </w:p>
      </w:docPartBody>
    </w:docPart>
    <w:docPart>
      <w:docPartPr>
        <w:name w:val="8896DA71DFEE44999E6362B1EDC93292"/>
        <w:category>
          <w:name w:val="General"/>
          <w:gallery w:val="placeholder"/>
        </w:category>
        <w:types>
          <w:type w:val="bbPlcHdr"/>
        </w:types>
        <w:behaviors>
          <w:behavior w:val="content"/>
        </w:behaviors>
        <w:guid w:val="{8545439F-DC16-4515-8B19-9D72ECCF5E6D}"/>
      </w:docPartPr>
      <w:docPartBody>
        <w:p w:rsidR="00E518C6" w:rsidRDefault="00E518C6" w:rsidP="00E518C6">
          <w:pPr>
            <w:pStyle w:val="8896DA71DFEE44999E6362B1EDC93292"/>
          </w:pPr>
          <w:r w:rsidRPr="00400D8A">
            <w:rPr>
              <w:rStyle w:val="PlaceholderText"/>
            </w:rPr>
            <w:t>Click here to enter text.</w:t>
          </w:r>
        </w:p>
      </w:docPartBody>
    </w:docPart>
    <w:docPart>
      <w:docPartPr>
        <w:name w:val="DC40C6C911AA4DC6AF9C4B31302CFAAD"/>
        <w:category>
          <w:name w:val="General"/>
          <w:gallery w:val="placeholder"/>
        </w:category>
        <w:types>
          <w:type w:val="bbPlcHdr"/>
        </w:types>
        <w:behaviors>
          <w:behavior w:val="content"/>
        </w:behaviors>
        <w:guid w:val="{C06784F0-EB96-472F-A43A-1F03445C32AD}"/>
      </w:docPartPr>
      <w:docPartBody>
        <w:p w:rsidR="005400FC" w:rsidRDefault="005400FC">
          <w:pPr>
            <w:pStyle w:val="DC40C6C911AA4DC6AF9C4B31302CFAAD"/>
          </w:pPr>
          <w:r w:rsidRPr="00400D8A">
            <w:rPr>
              <w:rStyle w:val="PlaceholderText"/>
            </w:rPr>
            <w:t>Click here to enter text.</w:t>
          </w:r>
        </w:p>
      </w:docPartBody>
    </w:docPart>
    <w:docPart>
      <w:docPartPr>
        <w:name w:val="31C08E94353944D199175C242837CB10"/>
        <w:category>
          <w:name w:val="General"/>
          <w:gallery w:val="placeholder"/>
        </w:category>
        <w:types>
          <w:type w:val="bbPlcHdr"/>
        </w:types>
        <w:behaviors>
          <w:behavior w:val="content"/>
        </w:behaviors>
        <w:guid w:val="{A2F52921-883E-4B3C-BA0D-51B6EE01E951}"/>
      </w:docPartPr>
      <w:docPartBody>
        <w:p w:rsidR="005400FC" w:rsidRDefault="005400FC">
          <w:pPr>
            <w:pStyle w:val="31C08E94353944D199175C242837CB10"/>
          </w:pPr>
          <w:r w:rsidRPr="00400D8A">
            <w:rPr>
              <w:rStyle w:val="PlaceholderText"/>
            </w:rPr>
            <w:t>Click here to enter text.</w:t>
          </w:r>
        </w:p>
      </w:docPartBody>
    </w:docPart>
    <w:docPart>
      <w:docPartPr>
        <w:name w:val="CDAD56496C894726AB85CFC131EDB8EE"/>
        <w:category>
          <w:name w:val="General"/>
          <w:gallery w:val="placeholder"/>
        </w:category>
        <w:types>
          <w:type w:val="bbPlcHdr"/>
        </w:types>
        <w:behaviors>
          <w:behavior w:val="content"/>
        </w:behaviors>
        <w:guid w:val="{5DB1AFD8-C750-47A5-BFE4-79927617AF1B}"/>
      </w:docPartPr>
      <w:docPartBody>
        <w:p w:rsidR="00737762" w:rsidRDefault="00737762" w:rsidP="00737762">
          <w:pPr>
            <w:pStyle w:val="CDAD56496C894726AB85CFC131EDB8EE"/>
          </w:pPr>
          <w:r w:rsidRPr="00D57F4A">
            <w:rPr>
              <w:rStyle w:val="PlaceholderText"/>
            </w:rPr>
            <w:t>Click here to enter text.</w:t>
          </w:r>
        </w:p>
      </w:docPartBody>
    </w:docPart>
    <w:docPart>
      <w:docPartPr>
        <w:name w:val="E11CEA74AB0A4B90A78BECE4BCE3C789"/>
        <w:category>
          <w:name w:val="General"/>
          <w:gallery w:val="placeholder"/>
        </w:category>
        <w:types>
          <w:type w:val="bbPlcHdr"/>
        </w:types>
        <w:behaviors>
          <w:behavior w:val="content"/>
        </w:behaviors>
        <w:guid w:val="{B925E5D8-A728-4C64-9D19-2A0DEECEF105}"/>
      </w:docPartPr>
      <w:docPartBody>
        <w:p w:rsidR="00606D80" w:rsidRDefault="00FD4F5F" w:rsidP="00FD4F5F">
          <w:pPr>
            <w:pStyle w:val="E11CEA74AB0A4B90A78BECE4BCE3C789"/>
          </w:pPr>
          <w:r w:rsidRPr="00D57F4A">
            <w:rPr>
              <w:rStyle w:val="PlaceholderText"/>
            </w:rPr>
            <w:t>Click here to enter text.</w:t>
          </w:r>
        </w:p>
      </w:docPartBody>
    </w:docPart>
    <w:docPart>
      <w:docPartPr>
        <w:name w:val="22C10252D3A645E4BE2662128639950F"/>
        <w:category>
          <w:name w:val="General"/>
          <w:gallery w:val="placeholder"/>
        </w:category>
        <w:types>
          <w:type w:val="bbPlcHdr"/>
        </w:types>
        <w:behaviors>
          <w:behavior w:val="content"/>
        </w:behaviors>
        <w:guid w:val="{5A16BBA8-4798-4E17-BAF1-9B9B4E2DBDBF}"/>
      </w:docPartPr>
      <w:docPartBody>
        <w:p w:rsidR="00606D80" w:rsidRDefault="00FD4F5F" w:rsidP="00FD4F5F">
          <w:pPr>
            <w:pStyle w:val="22C10252D3A645E4BE2662128639950F"/>
          </w:pPr>
          <w:r w:rsidRPr="00D57F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5C1C9E"/>
    <w:rsid w:val="00037A98"/>
    <w:rsid w:val="00097AAD"/>
    <w:rsid w:val="001246C3"/>
    <w:rsid w:val="001D3464"/>
    <w:rsid w:val="001E10E4"/>
    <w:rsid w:val="00261ED7"/>
    <w:rsid w:val="0026455F"/>
    <w:rsid w:val="00267530"/>
    <w:rsid w:val="002D6AA8"/>
    <w:rsid w:val="00301667"/>
    <w:rsid w:val="00314D98"/>
    <w:rsid w:val="003205CA"/>
    <w:rsid w:val="00327DF7"/>
    <w:rsid w:val="00346DF3"/>
    <w:rsid w:val="0035689F"/>
    <w:rsid w:val="003B7BB3"/>
    <w:rsid w:val="003C5CA4"/>
    <w:rsid w:val="003E4FFA"/>
    <w:rsid w:val="003F1DB6"/>
    <w:rsid w:val="004124DC"/>
    <w:rsid w:val="00426E35"/>
    <w:rsid w:val="00436493"/>
    <w:rsid w:val="004D19F1"/>
    <w:rsid w:val="004D50D4"/>
    <w:rsid w:val="00531683"/>
    <w:rsid w:val="005400FC"/>
    <w:rsid w:val="005637CB"/>
    <w:rsid w:val="00576BDB"/>
    <w:rsid w:val="005963FB"/>
    <w:rsid w:val="005C1C9E"/>
    <w:rsid w:val="005D1F7C"/>
    <w:rsid w:val="006059E3"/>
    <w:rsid w:val="00606D80"/>
    <w:rsid w:val="00737762"/>
    <w:rsid w:val="007A6438"/>
    <w:rsid w:val="00852754"/>
    <w:rsid w:val="00857885"/>
    <w:rsid w:val="00880A60"/>
    <w:rsid w:val="0089045B"/>
    <w:rsid w:val="00891D4F"/>
    <w:rsid w:val="008A5456"/>
    <w:rsid w:val="008B418C"/>
    <w:rsid w:val="008C0F6D"/>
    <w:rsid w:val="008F220F"/>
    <w:rsid w:val="008F23AF"/>
    <w:rsid w:val="00900140"/>
    <w:rsid w:val="009358C0"/>
    <w:rsid w:val="009926FC"/>
    <w:rsid w:val="009B0033"/>
    <w:rsid w:val="009E4E8B"/>
    <w:rsid w:val="009E6E57"/>
    <w:rsid w:val="00A02530"/>
    <w:rsid w:val="00A02E8D"/>
    <w:rsid w:val="00A12C4E"/>
    <w:rsid w:val="00A718C7"/>
    <w:rsid w:val="00A85D47"/>
    <w:rsid w:val="00AB1D2B"/>
    <w:rsid w:val="00AC508A"/>
    <w:rsid w:val="00B544D6"/>
    <w:rsid w:val="00B84F84"/>
    <w:rsid w:val="00B9757F"/>
    <w:rsid w:val="00BC0770"/>
    <w:rsid w:val="00C86160"/>
    <w:rsid w:val="00CE2487"/>
    <w:rsid w:val="00D243B7"/>
    <w:rsid w:val="00D243CA"/>
    <w:rsid w:val="00D43EF9"/>
    <w:rsid w:val="00D6022A"/>
    <w:rsid w:val="00D6029C"/>
    <w:rsid w:val="00DA3BC3"/>
    <w:rsid w:val="00E34F84"/>
    <w:rsid w:val="00E518C6"/>
    <w:rsid w:val="00E629C7"/>
    <w:rsid w:val="00E90A12"/>
    <w:rsid w:val="00EC0AFF"/>
    <w:rsid w:val="00EF53C6"/>
    <w:rsid w:val="00F31366"/>
    <w:rsid w:val="00F55DBA"/>
    <w:rsid w:val="00FC6564"/>
    <w:rsid w:val="00FD4F5F"/>
    <w:rsid w:val="00FF5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4F5F"/>
    <w:rPr>
      <w:color w:val="808080"/>
    </w:rPr>
  </w:style>
  <w:style w:type="paragraph" w:customStyle="1" w:styleId="DFA7A92271944CFFAE401AB9A53397A4">
    <w:name w:val="DFA7A92271944CFFAE401AB9A53397A4"/>
    <w:rsid w:val="0089045B"/>
  </w:style>
  <w:style w:type="paragraph" w:customStyle="1" w:styleId="EBB04D6BCE424284B0EF5A24A2983E21">
    <w:name w:val="EBB04D6BCE424284B0EF5A24A2983E21"/>
    <w:rsid w:val="0089045B"/>
  </w:style>
  <w:style w:type="paragraph" w:customStyle="1" w:styleId="4DA4D08F3F1B414AB5B73F0FEC6B658F">
    <w:name w:val="4DA4D08F3F1B414AB5B73F0FEC6B658F"/>
    <w:rsid w:val="0089045B"/>
  </w:style>
  <w:style w:type="paragraph" w:customStyle="1" w:styleId="5391801A6FB0456F9AF1D7167F6A2A60">
    <w:name w:val="5391801A6FB0456F9AF1D7167F6A2A60"/>
    <w:rsid w:val="0089045B"/>
  </w:style>
  <w:style w:type="paragraph" w:customStyle="1" w:styleId="422E88D996534093B0E83C1A6A1774E6">
    <w:name w:val="422E88D996534093B0E83C1A6A1774E6"/>
    <w:rsid w:val="0089045B"/>
  </w:style>
  <w:style w:type="paragraph" w:customStyle="1" w:styleId="EF1C191B32CF4B73991B9B770071F7A1">
    <w:name w:val="EF1C191B32CF4B73991B9B770071F7A1"/>
    <w:rsid w:val="0089045B"/>
  </w:style>
  <w:style w:type="paragraph" w:customStyle="1" w:styleId="CB91B0F2E966427B89A3FE88A2789A32">
    <w:name w:val="CB91B0F2E966427B89A3FE88A2789A32"/>
    <w:rsid w:val="0089045B"/>
  </w:style>
  <w:style w:type="paragraph" w:customStyle="1" w:styleId="8783072E1D7E4A018070B4065186B699">
    <w:name w:val="8783072E1D7E4A018070B4065186B699"/>
    <w:rsid w:val="0089045B"/>
  </w:style>
  <w:style w:type="paragraph" w:customStyle="1" w:styleId="80CE18ECAAF4488D96312D91C4BAB9F5">
    <w:name w:val="80CE18ECAAF4488D96312D91C4BAB9F5"/>
    <w:rsid w:val="0089045B"/>
  </w:style>
  <w:style w:type="paragraph" w:customStyle="1" w:styleId="D065A5153D6A42AD9A920AB6EF438E32">
    <w:name w:val="D065A5153D6A42AD9A920AB6EF438E32"/>
    <w:rsid w:val="0089045B"/>
  </w:style>
  <w:style w:type="paragraph" w:customStyle="1" w:styleId="D6E9C5BAFE7148A783BB0D3AF7F63622">
    <w:name w:val="D6E9C5BAFE7148A783BB0D3AF7F63622"/>
    <w:rsid w:val="0089045B"/>
  </w:style>
  <w:style w:type="paragraph" w:customStyle="1" w:styleId="DDBB8C3D74974096A9F9F826DEFA4E05">
    <w:name w:val="DDBB8C3D74974096A9F9F826DEFA4E05"/>
    <w:rsid w:val="0089045B"/>
  </w:style>
  <w:style w:type="paragraph" w:customStyle="1" w:styleId="9DDB91E9F89C4B6191CB83C8A0C070FD">
    <w:name w:val="9DDB91E9F89C4B6191CB83C8A0C070FD"/>
    <w:rsid w:val="0089045B"/>
  </w:style>
  <w:style w:type="paragraph" w:customStyle="1" w:styleId="B5E5D916377148228402DE8AB3FB4810">
    <w:name w:val="B5E5D916377148228402DE8AB3FB4810"/>
    <w:rsid w:val="0089045B"/>
  </w:style>
  <w:style w:type="paragraph" w:customStyle="1" w:styleId="2336D0B9E00F4FCABE1CC594FAF7CC10">
    <w:name w:val="2336D0B9E00F4FCABE1CC594FAF7CC10"/>
    <w:rsid w:val="0089045B"/>
  </w:style>
  <w:style w:type="paragraph" w:customStyle="1" w:styleId="CE0A39051BB64B189044D44B7748510A">
    <w:name w:val="CE0A39051BB64B189044D44B7748510A"/>
    <w:rsid w:val="0089045B"/>
  </w:style>
  <w:style w:type="paragraph" w:customStyle="1" w:styleId="BF6490558C7F4E2EA9EB8EB3DA4D168D">
    <w:name w:val="BF6490558C7F4E2EA9EB8EB3DA4D168D"/>
    <w:rsid w:val="0089045B"/>
  </w:style>
  <w:style w:type="paragraph" w:customStyle="1" w:styleId="D8CB243158C540EDBA1ACCB77FC1FBA8">
    <w:name w:val="D8CB243158C540EDBA1ACCB77FC1FBA8"/>
    <w:rsid w:val="0089045B"/>
  </w:style>
  <w:style w:type="paragraph" w:customStyle="1" w:styleId="70C7D1BA5A334DBB98AD9FE63F4B35DD">
    <w:name w:val="70C7D1BA5A334DBB98AD9FE63F4B35DD"/>
    <w:rsid w:val="0089045B"/>
  </w:style>
  <w:style w:type="paragraph" w:customStyle="1" w:styleId="456676952031480C842E48DC17AE3BA8">
    <w:name w:val="456676952031480C842E48DC17AE3BA8"/>
    <w:rsid w:val="0089045B"/>
  </w:style>
  <w:style w:type="paragraph" w:customStyle="1" w:styleId="7AC889AB0D024699873A5666EFD3D6C8">
    <w:name w:val="7AC889AB0D024699873A5666EFD3D6C8"/>
    <w:rsid w:val="0089045B"/>
  </w:style>
  <w:style w:type="paragraph" w:customStyle="1" w:styleId="15E4ECEAFDEC4FFCB8E158D354FDC54A">
    <w:name w:val="15E4ECEAFDEC4FFCB8E158D354FDC54A"/>
    <w:rsid w:val="0089045B"/>
  </w:style>
  <w:style w:type="paragraph" w:customStyle="1" w:styleId="766D0E5477DB4395B41445BF2EDA3FBD">
    <w:name w:val="766D0E5477DB4395B41445BF2EDA3FBD"/>
    <w:rsid w:val="0089045B"/>
  </w:style>
  <w:style w:type="paragraph" w:customStyle="1" w:styleId="832764FF911D4D189087C162D63DA774">
    <w:name w:val="832764FF911D4D189087C162D63DA774"/>
    <w:rsid w:val="0089045B"/>
  </w:style>
  <w:style w:type="paragraph" w:customStyle="1" w:styleId="CBCC7660C7EA48368D89BF5B3ACCC283">
    <w:name w:val="CBCC7660C7EA48368D89BF5B3ACCC283"/>
    <w:rsid w:val="0089045B"/>
  </w:style>
  <w:style w:type="paragraph" w:customStyle="1" w:styleId="7CA9107813AF4E249F3F157D62F3B562">
    <w:name w:val="7CA9107813AF4E249F3F157D62F3B562"/>
    <w:rsid w:val="0089045B"/>
  </w:style>
  <w:style w:type="paragraph" w:customStyle="1" w:styleId="99B6F6C3936E4B16B14EE50868A82BC5">
    <w:name w:val="99B6F6C3936E4B16B14EE50868A82BC5"/>
    <w:rsid w:val="0089045B"/>
  </w:style>
  <w:style w:type="paragraph" w:customStyle="1" w:styleId="4DA63757D61E4C159D26009D948B377D">
    <w:name w:val="4DA63757D61E4C159D26009D948B377D"/>
    <w:rsid w:val="0089045B"/>
  </w:style>
  <w:style w:type="paragraph" w:customStyle="1" w:styleId="30DB8664A52E4B12B0A884A487D1DD46">
    <w:name w:val="30DB8664A52E4B12B0A884A487D1DD46"/>
    <w:rsid w:val="0089045B"/>
  </w:style>
  <w:style w:type="paragraph" w:customStyle="1" w:styleId="83DDE1020118451292A3CC2B5F8FA625">
    <w:name w:val="83DDE1020118451292A3CC2B5F8FA625"/>
    <w:rsid w:val="0089045B"/>
  </w:style>
  <w:style w:type="paragraph" w:customStyle="1" w:styleId="8EDA37BD57EA4DD0940C5AA04161C2CC">
    <w:name w:val="8EDA37BD57EA4DD0940C5AA04161C2CC"/>
    <w:rsid w:val="0089045B"/>
  </w:style>
  <w:style w:type="paragraph" w:customStyle="1" w:styleId="007019AA8968406693ECF06AE14AE3B7">
    <w:name w:val="007019AA8968406693ECF06AE14AE3B7"/>
    <w:rsid w:val="0089045B"/>
  </w:style>
  <w:style w:type="paragraph" w:customStyle="1" w:styleId="C8FD494CA632432B9278DFB451D8BDD9">
    <w:name w:val="C8FD494CA632432B9278DFB451D8BDD9"/>
    <w:rsid w:val="0089045B"/>
  </w:style>
  <w:style w:type="paragraph" w:customStyle="1" w:styleId="F7B8A05F643A4F08BE1E5249203C079C">
    <w:name w:val="F7B8A05F643A4F08BE1E5249203C079C"/>
    <w:rsid w:val="0089045B"/>
  </w:style>
  <w:style w:type="paragraph" w:customStyle="1" w:styleId="1050DBD55C4146F282756B86CAEECE2D">
    <w:name w:val="1050DBD55C4146F282756B86CAEECE2D"/>
    <w:rsid w:val="0089045B"/>
  </w:style>
  <w:style w:type="paragraph" w:customStyle="1" w:styleId="F8564449EDEA4269A4215FC67DE0FEF7">
    <w:name w:val="F8564449EDEA4269A4215FC67DE0FEF7"/>
    <w:rsid w:val="0089045B"/>
  </w:style>
  <w:style w:type="paragraph" w:customStyle="1" w:styleId="431F24EBE959473193D75DF6D0C7A611">
    <w:name w:val="431F24EBE959473193D75DF6D0C7A611"/>
    <w:rsid w:val="0089045B"/>
  </w:style>
  <w:style w:type="paragraph" w:customStyle="1" w:styleId="6819550142F74B7FACBFEE633EAADC1B">
    <w:name w:val="6819550142F74B7FACBFEE633EAADC1B"/>
    <w:rsid w:val="0089045B"/>
  </w:style>
  <w:style w:type="paragraph" w:customStyle="1" w:styleId="3D46530F369F41BAB095F3CD0EE3B6A7">
    <w:name w:val="3D46530F369F41BAB095F3CD0EE3B6A7"/>
    <w:rsid w:val="005C1C9E"/>
  </w:style>
  <w:style w:type="paragraph" w:customStyle="1" w:styleId="EE09AB881C824F1F8E8B039F3E2531E1">
    <w:name w:val="EE09AB881C824F1F8E8B039F3E2531E1"/>
    <w:rsid w:val="005C1C9E"/>
  </w:style>
  <w:style w:type="paragraph" w:customStyle="1" w:styleId="C933C4C4105B4E81A22815C26F18E1DE">
    <w:name w:val="C933C4C4105B4E81A22815C26F18E1DE"/>
    <w:rsid w:val="005C1C9E"/>
  </w:style>
  <w:style w:type="paragraph" w:customStyle="1" w:styleId="941BDAE5D99F426F849651D31199F2B9">
    <w:name w:val="941BDAE5D99F426F849651D31199F2B9"/>
    <w:rsid w:val="005C1C9E"/>
  </w:style>
  <w:style w:type="paragraph" w:customStyle="1" w:styleId="75C6EF243EDE46DE9A7798033644F209">
    <w:name w:val="75C6EF243EDE46DE9A7798033644F209"/>
    <w:rsid w:val="005C1C9E"/>
  </w:style>
  <w:style w:type="paragraph" w:customStyle="1" w:styleId="8623F91D13F340E2AF47900F16AFCECE">
    <w:name w:val="8623F91D13F340E2AF47900F16AFCECE"/>
    <w:rsid w:val="005C1C9E"/>
  </w:style>
  <w:style w:type="paragraph" w:customStyle="1" w:styleId="FB77A43C10BD4352ACA8B55F6715A84B">
    <w:name w:val="FB77A43C10BD4352ACA8B55F6715A84B"/>
    <w:rsid w:val="005C1C9E"/>
  </w:style>
  <w:style w:type="paragraph" w:customStyle="1" w:styleId="0A0482AAF70F40079CA7600D1819A30F">
    <w:name w:val="0A0482AAF70F40079CA7600D1819A30F"/>
    <w:rsid w:val="005C1C9E"/>
  </w:style>
  <w:style w:type="paragraph" w:customStyle="1" w:styleId="B04338EDBA3842379C60CD39ADB66075">
    <w:name w:val="B04338EDBA3842379C60CD39ADB66075"/>
    <w:rsid w:val="005C1C9E"/>
  </w:style>
  <w:style w:type="paragraph" w:customStyle="1" w:styleId="0B34423ED3DD40EF91A955AF3853DEFD">
    <w:name w:val="0B34423ED3DD40EF91A955AF3853DEFD"/>
    <w:rsid w:val="005C1C9E"/>
  </w:style>
  <w:style w:type="paragraph" w:customStyle="1" w:styleId="D21141F1FE4D4627BA6AC9D71BBEA127">
    <w:name w:val="D21141F1FE4D4627BA6AC9D71BBEA127"/>
    <w:rsid w:val="005C1C9E"/>
  </w:style>
  <w:style w:type="paragraph" w:customStyle="1" w:styleId="D027618B1068402B8BCD0AC06BF34EEC">
    <w:name w:val="D027618B1068402B8BCD0AC06BF34EEC"/>
    <w:rsid w:val="005C1C9E"/>
  </w:style>
  <w:style w:type="paragraph" w:customStyle="1" w:styleId="4403DFA26C7744FF8A63251DE6FA15C5">
    <w:name w:val="4403DFA26C7744FF8A63251DE6FA15C5"/>
    <w:rsid w:val="005C1C9E"/>
  </w:style>
  <w:style w:type="paragraph" w:customStyle="1" w:styleId="9F52B1713F474D86B069947B331ECF25">
    <w:name w:val="9F52B1713F474D86B069947B331ECF25"/>
    <w:rsid w:val="005C1C9E"/>
  </w:style>
  <w:style w:type="paragraph" w:customStyle="1" w:styleId="1DEDA71B05C4421897EAF714C3FB602B">
    <w:name w:val="1DEDA71B05C4421897EAF714C3FB602B"/>
    <w:rsid w:val="005C1C9E"/>
  </w:style>
  <w:style w:type="paragraph" w:customStyle="1" w:styleId="D2EF83A2C1704B3BAE27AE8D61C71430">
    <w:name w:val="D2EF83A2C1704B3BAE27AE8D61C71430"/>
    <w:rsid w:val="005C1C9E"/>
  </w:style>
  <w:style w:type="paragraph" w:customStyle="1" w:styleId="53A3F3FB78DE407A83F96F61A9B59C10">
    <w:name w:val="53A3F3FB78DE407A83F96F61A9B59C10"/>
    <w:rsid w:val="005C1C9E"/>
  </w:style>
  <w:style w:type="paragraph" w:customStyle="1" w:styleId="757853A4C3EC43B990D4E4C2636AC646">
    <w:name w:val="757853A4C3EC43B990D4E4C2636AC646"/>
    <w:rsid w:val="005C1C9E"/>
  </w:style>
  <w:style w:type="paragraph" w:customStyle="1" w:styleId="B399B7486C9F4B4D89DC931EE50A725E">
    <w:name w:val="B399B7486C9F4B4D89DC931EE50A725E"/>
    <w:rsid w:val="005C1C9E"/>
  </w:style>
  <w:style w:type="paragraph" w:customStyle="1" w:styleId="21A391F1F30E42109F40384FB8DD6DD0">
    <w:name w:val="21A391F1F30E42109F40384FB8DD6DD0"/>
    <w:rsid w:val="005C1C9E"/>
  </w:style>
  <w:style w:type="paragraph" w:customStyle="1" w:styleId="17903D62A1D14D9D8D9C778FE2A139B3">
    <w:name w:val="17903D62A1D14D9D8D9C778FE2A139B3"/>
    <w:rsid w:val="005C1C9E"/>
  </w:style>
  <w:style w:type="paragraph" w:customStyle="1" w:styleId="2DE79D7F54B44414ADDCAA5AE31D6AA6">
    <w:name w:val="2DE79D7F54B44414ADDCAA5AE31D6AA6"/>
    <w:rsid w:val="005C1C9E"/>
  </w:style>
  <w:style w:type="paragraph" w:customStyle="1" w:styleId="9E82995927B9411B98D52A6A279C1C18">
    <w:name w:val="9E82995927B9411B98D52A6A279C1C18"/>
    <w:rsid w:val="005C1C9E"/>
  </w:style>
  <w:style w:type="paragraph" w:customStyle="1" w:styleId="BA61FCF0E5A644F9A1FA6FCC25E2BDF0">
    <w:name w:val="BA61FCF0E5A644F9A1FA6FCC25E2BDF0"/>
    <w:rsid w:val="005C1C9E"/>
  </w:style>
  <w:style w:type="paragraph" w:customStyle="1" w:styleId="A804C7DD38A7419EBBB5344253CC4271">
    <w:name w:val="A804C7DD38A7419EBBB5344253CC4271"/>
    <w:rsid w:val="005C1C9E"/>
  </w:style>
  <w:style w:type="paragraph" w:customStyle="1" w:styleId="3CD5BFE88F9C4EAD99D5B8DC8BBDD106">
    <w:name w:val="3CD5BFE88F9C4EAD99D5B8DC8BBDD106"/>
    <w:rsid w:val="005C1C9E"/>
  </w:style>
  <w:style w:type="paragraph" w:customStyle="1" w:styleId="CC0495E8C141447992515F0EB0D70E2E">
    <w:name w:val="CC0495E8C141447992515F0EB0D70E2E"/>
    <w:rsid w:val="005C1C9E"/>
  </w:style>
  <w:style w:type="paragraph" w:customStyle="1" w:styleId="EAD0B758885243B2910ABEC706F6EF9E">
    <w:name w:val="EAD0B758885243B2910ABEC706F6EF9E"/>
    <w:rsid w:val="005C1C9E"/>
  </w:style>
  <w:style w:type="paragraph" w:customStyle="1" w:styleId="C731D6DC026644279BA42A870BABAC6D">
    <w:name w:val="C731D6DC026644279BA42A870BABAC6D"/>
    <w:rsid w:val="005C1C9E"/>
  </w:style>
  <w:style w:type="paragraph" w:customStyle="1" w:styleId="57083A26FE7F42B7898E610D2D5640A4">
    <w:name w:val="57083A26FE7F42B7898E610D2D5640A4"/>
    <w:rsid w:val="005C1C9E"/>
  </w:style>
  <w:style w:type="paragraph" w:customStyle="1" w:styleId="D410D26F21C84C7FBBC83CF85B72A74A">
    <w:name w:val="D410D26F21C84C7FBBC83CF85B72A74A"/>
    <w:rsid w:val="005C1C9E"/>
  </w:style>
  <w:style w:type="paragraph" w:customStyle="1" w:styleId="74C0C4916C0E4E15A47CC64313ED4E1B">
    <w:name w:val="74C0C4916C0E4E15A47CC64313ED4E1B"/>
    <w:rsid w:val="005C1C9E"/>
  </w:style>
  <w:style w:type="paragraph" w:customStyle="1" w:styleId="0ECE237BAECE4ABA8DD4C480A3F130B7">
    <w:name w:val="0ECE237BAECE4ABA8DD4C480A3F130B7"/>
    <w:rsid w:val="005C1C9E"/>
  </w:style>
  <w:style w:type="paragraph" w:customStyle="1" w:styleId="C888FA27D394432BA6049FBF4CD601CC">
    <w:name w:val="C888FA27D394432BA6049FBF4CD601CC"/>
    <w:rsid w:val="005C1C9E"/>
  </w:style>
  <w:style w:type="paragraph" w:customStyle="1" w:styleId="8F4A9A7B65EB437891BF57FAEC90A36D">
    <w:name w:val="8F4A9A7B65EB437891BF57FAEC90A36D"/>
    <w:rsid w:val="005C1C9E"/>
  </w:style>
  <w:style w:type="paragraph" w:customStyle="1" w:styleId="A2C6CC79DE95446CBA7E4A7E087649D7">
    <w:name w:val="A2C6CC79DE95446CBA7E4A7E087649D7"/>
    <w:rsid w:val="005C1C9E"/>
  </w:style>
  <w:style w:type="paragraph" w:customStyle="1" w:styleId="56683BDEF0A7417E8F8B9FC543A7819E">
    <w:name w:val="56683BDEF0A7417E8F8B9FC543A7819E"/>
    <w:rsid w:val="005C1C9E"/>
  </w:style>
  <w:style w:type="paragraph" w:customStyle="1" w:styleId="F1F8DBDEA7B74BD9AD2F99ECCE5CCEA3">
    <w:name w:val="F1F8DBDEA7B74BD9AD2F99ECCE5CCEA3"/>
    <w:rsid w:val="005C1C9E"/>
  </w:style>
  <w:style w:type="paragraph" w:customStyle="1" w:styleId="4DA4D08F3F1B414AB5B73F0FEC6B658F1">
    <w:name w:val="4DA4D08F3F1B414AB5B73F0FEC6B658F1"/>
    <w:rsid w:val="0089045B"/>
    <w:pPr>
      <w:spacing w:after="0" w:line="240" w:lineRule="auto"/>
    </w:pPr>
    <w:rPr>
      <w:rFonts w:ascii="Times New Roman" w:eastAsia="Times New Roman" w:hAnsi="Times New Roman" w:cs="Times New Roman"/>
      <w:sz w:val="20"/>
      <w:szCs w:val="20"/>
    </w:rPr>
  </w:style>
  <w:style w:type="paragraph" w:customStyle="1" w:styleId="431F24EBE959473193D75DF6D0C7A6111">
    <w:name w:val="431F24EBE959473193D75DF6D0C7A6111"/>
    <w:rsid w:val="0089045B"/>
    <w:pPr>
      <w:spacing w:after="0" w:line="240" w:lineRule="auto"/>
    </w:pPr>
    <w:rPr>
      <w:rFonts w:ascii="Courier" w:eastAsia="Times New Roman" w:hAnsi="Courier" w:cs="Times New Roman"/>
      <w:sz w:val="24"/>
      <w:szCs w:val="20"/>
    </w:rPr>
  </w:style>
  <w:style w:type="paragraph" w:customStyle="1" w:styleId="C933C4C4105B4E81A22815C26F18E1DE1">
    <w:name w:val="C933C4C4105B4E81A22815C26F18E1DE1"/>
    <w:rsid w:val="0089045B"/>
    <w:pPr>
      <w:spacing w:after="0" w:line="240" w:lineRule="auto"/>
    </w:pPr>
    <w:rPr>
      <w:rFonts w:ascii="Times New Roman" w:eastAsia="Times New Roman" w:hAnsi="Times New Roman" w:cs="Times New Roman"/>
      <w:sz w:val="20"/>
      <w:szCs w:val="20"/>
    </w:rPr>
  </w:style>
  <w:style w:type="paragraph" w:customStyle="1" w:styleId="56683BDEF0A7417E8F8B9FC543A7819E1">
    <w:name w:val="56683BDEF0A7417E8F8B9FC543A7819E1"/>
    <w:rsid w:val="0089045B"/>
    <w:pPr>
      <w:spacing w:after="0" w:line="240" w:lineRule="auto"/>
    </w:pPr>
    <w:rPr>
      <w:rFonts w:ascii="Courier" w:eastAsia="Times New Roman" w:hAnsi="Courier" w:cs="Times New Roman"/>
      <w:sz w:val="24"/>
      <w:szCs w:val="20"/>
    </w:rPr>
  </w:style>
  <w:style w:type="paragraph" w:customStyle="1" w:styleId="784232FA021D41788A624D3F8C72A1AD">
    <w:name w:val="784232FA021D41788A624D3F8C72A1AD"/>
    <w:rsid w:val="0089045B"/>
  </w:style>
  <w:style w:type="paragraph" w:customStyle="1" w:styleId="0F4C91652E394EB995E576995F6057EC">
    <w:name w:val="0F4C91652E394EB995E576995F6057EC"/>
    <w:rsid w:val="0089045B"/>
  </w:style>
  <w:style w:type="paragraph" w:customStyle="1" w:styleId="5E94B0BD40654744A376B5414875B729">
    <w:name w:val="5E94B0BD40654744A376B5414875B729"/>
    <w:rsid w:val="0089045B"/>
  </w:style>
  <w:style w:type="paragraph" w:customStyle="1" w:styleId="789F556D439D4BD39AA25904B57A28B2">
    <w:name w:val="789F556D439D4BD39AA25904B57A28B2"/>
    <w:rsid w:val="0089045B"/>
  </w:style>
  <w:style w:type="paragraph" w:customStyle="1" w:styleId="F7368134F4E24355910F359AD3756FDA">
    <w:name w:val="F7368134F4E24355910F359AD3756FDA"/>
    <w:rsid w:val="0089045B"/>
  </w:style>
  <w:style w:type="paragraph" w:customStyle="1" w:styleId="AC9D76D2ED0841918E3F5BC823232257">
    <w:name w:val="AC9D76D2ED0841918E3F5BC823232257"/>
    <w:rsid w:val="0089045B"/>
  </w:style>
  <w:style w:type="paragraph" w:customStyle="1" w:styleId="417FD14DA7A94607B7E0F6BF5B15E8D6">
    <w:name w:val="417FD14DA7A94607B7E0F6BF5B15E8D6"/>
    <w:rsid w:val="0089045B"/>
  </w:style>
  <w:style w:type="paragraph" w:customStyle="1" w:styleId="4778BD5C5CCA420C87A4046D16F80242">
    <w:name w:val="4778BD5C5CCA420C87A4046D16F80242"/>
    <w:rsid w:val="0089045B"/>
  </w:style>
  <w:style w:type="paragraph" w:customStyle="1" w:styleId="8095FF4D98CB46F5AD07801EBC2BB12C">
    <w:name w:val="8095FF4D98CB46F5AD07801EBC2BB12C"/>
    <w:rsid w:val="0089045B"/>
  </w:style>
  <w:style w:type="paragraph" w:customStyle="1" w:styleId="85BA959B95424346B49D0A7EE1B6D2E7">
    <w:name w:val="85BA959B95424346B49D0A7EE1B6D2E7"/>
    <w:rsid w:val="0089045B"/>
  </w:style>
  <w:style w:type="paragraph" w:customStyle="1" w:styleId="F212E895A1414640973045C389A27B8D">
    <w:name w:val="F212E895A1414640973045C389A27B8D"/>
    <w:rsid w:val="0089045B"/>
  </w:style>
  <w:style w:type="paragraph" w:customStyle="1" w:styleId="966F4BDF4BC24186AD3CA5D337E30045">
    <w:name w:val="966F4BDF4BC24186AD3CA5D337E30045"/>
    <w:rsid w:val="0089045B"/>
  </w:style>
  <w:style w:type="paragraph" w:customStyle="1" w:styleId="A7F99F5DFAD7466DAB2EA812C18A783F">
    <w:name w:val="A7F99F5DFAD7466DAB2EA812C18A783F"/>
    <w:rsid w:val="0089045B"/>
  </w:style>
  <w:style w:type="paragraph" w:customStyle="1" w:styleId="CDD6A46CCAF44331A3C3BCBBFFF169D6">
    <w:name w:val="CDD6A46CCAF44331A3C3BCBBFFF169D6"/>
    <w:rsid w:val="0089045B"/>
  </w:style>
  <w:style w:type="paragraph" w:customStyle="1" w:styleId="981DF8426AC248F5958D27F920FD3144">
    <w:name w:val="981DF8426AC248F5958D27F920FD3144"/>
    <w:rsid w:val="0089045B"/>
  </w:style>
  <w:style w:type="paragraph" w:customStyle="1" w:styleId="B5A5D5C6459645B7B0093E93E23F22F7">
    <w:name w:val="B5A5D5C6459645B7B0093E93E23F22F7"/>
    <w:rsid w:val="0089045B"/>
  </w:style>
  <w:style w:type="paragraph" w:customStyle="1" w:styleId="3ED4A57BEF454B37B1D3BA725D50BCDC">
    <w:name w:val="3ED4A57BEF454B37B1D3BA725D50BCDC"/>
    <w:rsid w:val="0089045B"/>
  </w:style>
  <w:style w:type="paragraph" w:customStyle="1" w:styleId="D466FDF0C90049D5BEAF620098675644">
    <w:name w:val="D466FDF0C90049D5BEAF620098675644"/>
    <w:rsid w:val="0089045B"/>
  </w:style>
  <w:style w:type="paragraph" w:customStyle="1" w:styleId="545A45988DAA40119738C74B816B10B9">
    <w:name w:val="545A45988DAA40119738C74B816B10B9"/>
    <w:rsid w:val="0089045B"/>
  </w:style>
  <w:style w:type="paragraph" w:customStyle="1" w:styleId="3B77D27D500547C2B044AE2D6A48CAC8">
    <w:name w:val="3B77D27D500547C2B044AE2D6A48CAC8"/>
    <w:rsid w:val="0089045B"/>
  </w:style>
  <w:style w:type="paragraph" w:customStyle="1" w:styleId="B32D1BFCFBD94149A30465451C327CFA">
    <w:name w:val="B32D1BFCFBD94149A30465451C327CFA"/>
    <w:rsid w:val="0089045B"/>
  </w:style>
  <w:style w:type="paragraph" w:customStyle="1" w:styleId="AB53CDA540284BE0A24B2227DA896E8A">
    <w:name w:val="AB53CDA540284BE0A24B2227DA896E8A"/>
    <w:rsid w:val="0089045B"/>
  </w:style>
  <w:style w:type="paragraph" w:customStyle="1" w:styleId="F812CB57C74447FEA5671FBB6C1D7D1E">
    <w:name w:val="F812CB57C74447FEA5671FBB6C1D7D1E"/>
    <w:rsid w:val="0089045B"/>
  </w:style>
  <w:style w:type="paragraph" w:customStyle="1" w:styleId="6A4999427F354AB2A0B1EB071DE9716C">
    <w:name w:val="6A4999427F354AB2A0B1EB071DE9716C"/>
    <w:rsid w:val="0089045B"/>
  </w:style>
  <w:style w:type="paragraph" w:customStyle="1" w:styleId="1C11188AA3BE4511B9CA04E7437CE1AA">
    <w:name w:val="1C11188AA3BE4511B9CA04E7437CE1AA"/>
    <w:rsid w:val="0089045B"/>
  </w:style>
  <w:style w:type="paragraph" w:customStyle="1" w:styleId="BF4F70117E6E45C1AB6D0D1530CD62DE">
    <w:name w:val="BF4F70117E6E45C1AB6D0D1530CD62DE"/>
    <w:rsid w:val="0089045B"/>
  </w:style>
  <w:style w:type="paragraph" w:customStyle="1" w:styleId="027687432B324025AC7E3B7A35381CCC">
    <w:name w:val="027687432B324025AC7E3B7A35381CCC"/>
    <w:rsid w:val="0089045B"/>
  </w:style>
  <w:style w:type="paragraph" w:customStyle="1" w:styleId="4548CA8427134B73AA767A8D1ECF6397">
    <w:name w:val="4548CA8427134B73AA767A8D1ECF6397"/>
    <w:rsid w:val="0089045B"/>
  </w:style>
  <w:style w:type="paragraph" w:customStyle="1" w:styleId="CB3BD618520C4295BE4B97D5714C56FC">
    <w:name w:val="CB3BD618520C4295BE4B97D5714C56FC"/>
    <w:rsid w:val="0089045B"/>
  </w:style>
  <w:style w:type="paragraph" w:customStyle="1" w:styleId="A8FF09112B3D4E8687024EF128EAEE81">
    <w:name w:val="A8FF09112B3D4E8687024EF128EAEE81"/>
    <w:rsid w:val="0089045B"/>
  </w:style>
  <w:style w:type="paragraph" w:customStyle="1" w:styleId="73203B2CD191488F89F4C01CA9EB2457">
    <w:name w:val="73203B2CD191488F89F4C01CA9EB2457"/>
    <w:rsid w:val="0089045B"/>
  </w:style>
  <w:style w:type="paragraph" w:customStyle="1" w:styleId="0806C0DFCEC74F1CA7930922FBA877D6">
    <w:name w:val="0806C0DFCEC74F1CA7930922FBA877D6"/>
    <w:rsid w:val="0089045B"/>
  </w:style>
  <w:style w:type="paragraph" w:customStyle="1" w:styleId="EBDECB71070E4CE098CE65DD099DBF14">
    <w:name w:val="EBDECB71070E4CE098CE65DD099DBF14"/>
    <w:rsid w:val="0089045B"/>
  </w:style>
  <w:style w:type="paragraph" w:customStyle="1" w:styleId="D1C432186ACC45788CDD7026F1993E69">
    <w:name w:val="D1C432186ACC45788CDD7026F1993E69"/>
    <w:rsid w:val="0089045B"/>
  </w:style>
  <w:style w:type="paragraph" w:customStyle="1" w:styleId="A6DF3468166F4476AD2B538A18E00508">
    <w:name w:val="A6DF3468166F4476AD2B538A18E00508"/>
    <w:rsid w:val="0089045B"/>
  </w:style>
  <w:style w:type="paragraph" w:customStyle="1" w:styleId="FB47500FFCF3423094F4337F1EA8C8A4">
    <w:name w:val="FB47500FFCF3423094F4337F1EA8C8A4"/>
    <w:rsid w:val="0089045B"/>
  </w:style>
  <w:style w:type="paragraph" w:customStyle="1" w:styleId="2F300037745043189C2845C18F3E5FE9">
    <w:name w:val="2F300037745043189C2845C18F3E5FE9"/>
    <w:rsid w:val="0089045B"/>
  </w:style>
  <w:style w:type="paragraph" w:customStyle="1" w:styleId="3C0D4136EB874197B9084BAEBBB55E47">
    <w:name w:val="3C0D4136EB874197B9084BAEBBB55E47"/>
    <w:rsid w:val="0089045B"/>
  </w:style>
  <w:style w:type="paragraph" w:customStyle="1" w:styleId="977CC4053AA9433B9522503EEB8F4218">
    <w:name w:val="977CC4053AA9433B9522503EEB8F4218"/>
    <w:rsid w:val="0089045B"/>
  </w:style>
  <w:style w:type="paragraph" w:customStyle="1" w:styleId="03CF98CCA3E9464AAB4C0A0FF7B5E773">
    <w:name w:val="03CF98CCA3E9464AAB4C0A0FF7B5E773"/>
    <w:rsid w:val="0089045B"/>
  </w:style>
  <w:style w:type="paragraph" w:customStyle="1" w:styleId="E1F40DA313FB4DCFB7BE59F0A167836E">
    <w:name w:val="E1F40DA313FB4DCFB7BE59F0A167836E"/>
    <w:rsid w:val="0089045B"/>
  </w:style>
  <w:style w:type="paragraph" w:customStyle="1" w:styleId="3C03018C0B324B8DAED2378F55483B6D">
    <w:name w:val="3C03018C0B324B8DAED2378F55483B6D"/>
    <w:rsid w:val="0089045B"/>
  </w:style>
  <w:style w:type="paragraph" w:customStyle="1" w:styleId="5377BFA2B913422E9DD1C119108E19C0">
    <w:name w:val="5377BFA2B913422E9DD1C119108E19C0"/>
    <w:rsid w:val="0089045B"/>
  </w:style>
  <w:style w:type="paragraph" w:customStyle="1" w:styleId="9A2371B869C94A60B7535838FC0D2E5B">
    <w:name w:val="9A2371B869C94A60B7535838FC0D2E5B"/>
    <w:rsid w:val="0089045B"/>
  </w:style>
  <w:style w:type="paragraph" w:customStyle="1" w:styleId="62185374C26A489AB4B311A51D3CC934">
    <w:name w:val="62185374C26A489AB4B311A51D3CC934"/>
    <w:rsid w:val="0089045B"/>
  </w:style>
  <w:style w:type="paragraph" w:customStyle="1" w:styleId="3F413EECEFA54CCEA81993B0B73DE649">
    <w:name w:val="3F413EECEFA54CCEA81993B0B73DE649"/>
    <w:rsid w:val="0089045B"/>
  </w:style>
  <w:style w:type="paragraph" w:customStyle="1" w:styleId="D062C0505A89453A917DC0601F66ACB0">
    <w:name w:val="D062C0505A89453A917DC0601F66ACB0"/>
    <w:rsid w:val="0089045B"/>
  </w:style>
  <w:style w:type="paragraph" w:customStyle="1" w:styleId="02748E75FDD9492FA028E2A4748A7F18">
    <w:name w:val="02748E75FDD9492FA028E2A4748A7F18"/>
    <w:rsid w:val="0089045B"/>
  </w:style>
  <w:style w:type="paragraph" w:customStyle="1" w:styleId="31A81C76EA9248A2A99F51EC5816EB79">
    <w:name w:val="31A81C76EA9248A2A99F51EC5816EB79"/>
    <w:rsid w:val="0089045B"/>
  </w:style>
  <w:style w:type="paragraph" w:customStyle="1" w:styleId="7BABB3D832FB47B5BFF100C1710056B0">
    <w:name w:val="7BABB3D832FB47B5BFF100C1710056B0"/>
    <w:rsid w:val="0089045B"/>
  </w:style>
  <w:style w:type="paragraph" w:customStyle="1" w:styleId="34C8B67BADB04DB4BAEE001A1FB95081">
    <w:name w:val="34C8B67BADB04DB4BAEE001A1FB95081"/>
    <w:rsid w:val="0089045B"/>
  </w:style>
  <w:style w:type="paragraph" w:customStyle="1" w:styleId="8511F67E0E45409C9F8EB1603036FB53">
    <w:name w:val="8511F67E0E45409C9F8EB1603036FB53"/>
    <w:rsid w:val="0089045B"/>
  </w:style>
  <w:style w:type="paragraph" w:customStyle="1" w:styleId="AC1463AE871F41009128A3F7F6E63575">
    <w:name w:val="AC1463AE871F41009128A3F7F6E63575"/>
    <w:rsid w:val="0089045B"/>
  </w:style>
  <w:style w:type="paragraph" w:customStyle="1" w:styleId="5D80DB9235774D17A04FD7796A71BAFE">
    <w:name w:val="5D80DB9235774D17A04FD7796A71BAFE"/>
    <w:rsid w:val="0089045B"/>
  </w:style>
  <w:style w:type="paragraph" w:customStyle="1" w:styleId="AD3D40278D674E6C8EF3A89307C582C5">
    <w:name w:val="AD3D40278D674E6C8EF3A89307C582C5"/>
    <w:rsid w:val="0089045B"/>
  </w:style>
  <w:style w:type="paragraph" w:customStyle="1" w:styleId="24DB560EC9AC4D81B84D35A5BF5DE27C">
    <w:name w:val="24DB560EC9AC4D81B84D35A5BF5DE27C"/>
    <w:rsid w:val="0089045B"/>
  </w:style>
  <w:style w:type="paragraph" w:customStyle="1" w:styleId="713B02525F3647588847C08F5E6D6B74">
    <w:name w:val="713B02525F3647588847C08F5E6D6B74"/>
    <w:rsid w:val="0089045B"/>
  </w:style>
  <w:style w:type="paragraph" w:customStyle="1" w:styleId="9E0631E67E704451A7C0DC29C1A7DC83">
    <w:name w:val="9E0631E67E704451A7C0DC29C1A7DC83"/>
    <w:rsid w:val="0089045B"/>
  </w:style>
  <w:style w:type="paragraph" w:customStyle="1" w:styleId="2E4D8F864A604DBFAD7EC3F762A3A1F5">
    <w:name w:val="2E4D8F864A604DBFAD7EC3F762A3A1F5"/>
    <w:rsid w:val="0089045B"/>
  </w:style>
  <w:style w:type="paragraph" w:customStyle="1" w:styleId="0CE9E1F23B364BDBA79415FEE96FE9F5">
    <w:name w:val="0CE9E1F23B364BDBA79415FEE96FE9F5"/>
    <w:rsid w:val="0089045B"/>
  </w:style>
  <w:style w:type="paragraph" w:customStyle="1" w:styleId="B4772EEBAD784A3FB8031F01999A4E14">
    <w:name w:val="B4772EEBAD784A3FB8031F01999A4E14"/>
    <w:rsid w:val="0089045B"/>
  </w:style>
  <w:style w:type="paragraph" w:customStyle="1" w:styleId="026D009ACE55426D993F6B1D36678530">
    <w:name w:val="026D009ACE55426D993F6B1D36678530"/>
    <w:rsid w:val="0089045B"/>
  </w:style>
  <w:style w:type="paragraph" w:customStyle="1" w:styleId="AA12F209B03943A5A837E8532CDF2819">
    <w:name w:val="AA12F209B03943A5A837E8532CDF2819"/>
    <w:rsid w:val="0089045B"/>
  </w:style>
  <w:style w:type="paragraph" w:customStyle="1" w:styleId="A5B42D62C6EB49FAAB18A3DBF8C2E08D">
    <w:name w:val="A5B42D62C6EB49FAAB18A3DBF8C2E08D"/>
    <w:rsid w:val="0089045B"/>
  </w:style>
  <w:style w:type="paragraph" w:customStyle="1" w:styleId="99B496481B14437999CAAFF80F9CC1E8">
    <w:name w:val="99B496481B14437999CAAFF80F9CC1E8"/>
    <w:rsid w:val="0089045B"/>
  </w:style>
  <w:style w:type="paragraph" w:customStyle="1" w:styleId="EB05107294CC4C30A30331688A6F0084">
    <w:name w:val="EB05107294CC4C30A30331688A6F0084"/>
    <w:rsid w:val="0089045B"/>
  </w:style>
  <w:style w:type="paragraph" w:customStyle="1" w:styleId="DB10BFBC3470403D80A147B325B1957F">
    <w:name w:val="DB10BFBC3470403D80A147B325B1957F"/>
    <w:rsid w:val="0089045B"/>
  </w:style>
  <w:style w:type="paragraph" w:customStyle="1" w:styleId="E4F06C0D001248BEB4879773014047D3">
    <w:name w:val="E4F06C0D001248BEB4879773014047D3"/>
    <w:rsid w:val="0089045B"/>
  </w:style>
  <w:style w:type="paragraph" w:customStyle="1" w:styleId="929811A5A2204B60B4A3B1A57F6CEBEB">
    <w:name w:val="929811A5A2204B60B4A3B1A57F6CEBEB"/>
    <w:rsid w:val="0089045B"/>
  </w:style>
  <w:style w:type="paragraph" w:customStyle="1" w:styleId="76C604046F0049E899E2529047DC408E">
    <w:name w:val="76C604046F0049E899E2529047DC408E"/>
    <w:rsid w:val="0089045B"/>
  </w:style>
  <w:style w:type="paragraph" w:customStyle="1" w:styleId="F84AE3AF36194D7591B863650548F593">
    <w:name w:val="F84AE3AF36194D7591B863650548F593"/>
    <w:rsid w:val="0089045B"/>
  </w:style>
  <w:style w:type="paragraph" w:customStyle="1" w:styleId="D8A6910EE75F493A983DC88437270258">
    <w:name w:val="D8A6910EE75F493A983DC88437270258"/>
    <w:rsid w:val="0089045B"/>
  </w:style>
  <w:style w:type="paragraph" w:customStyle="1" w:styleId="974BC66A0DE34FE1A936FF67E2919F9D">
    <w:name w:val="974BC66A0DE34FE1A936FF67E2919F9D"/>
    <w:rsid w:val="0089045B"/>
  </w:style>
  <w:style w:type="paragraph" w:customStyle="1" w:styleId="7EEF2EAFE1DF4F7980942512829B975A">
    <w:name w:val="7EEF2EAFE1DF4F7980942512829B975A"/>
    <w:rsid w:val="0089045B"/>
  </w:style>
  <w:style w:type="paragraph" w:customStyle="1" w:styleId="8DF0F4B93ED547C88B0EDE8DF57CE723">
    <w:name w:val="8DF0F4B93ED547C88B0EDE8DF57CE723"/>
    <w:rsid w:val="0089045B"/>
  </w:style>
  <w:style w:type="paragraph" w:customStyle="1" w:styleId="4849A4F606C74C878086D33A51051F23">
    <w:name w:val="4849A4F606C74C878086D33A51051F23"/>
    <w:rsid w:val="0089045B"/>
  </w:style>
  <w:style w:type="paragraph" w:customStyle="1" w:styleId="46AF441392224567B93054C9A348658A">
    <w:name w:val="46AF441392224567B93054C9A348658A"/>
    <w:rsid w:val="0089045B"/>
  </w:style>
  <w:style w:type="paragraph" w:customStyle="1" w:styleId="6F097402BF9E4A98B0A0CF40033F3F05">
    <w:name w:val="6F097402BF9E4A98B0A0CF40033F3F05"/>
    <w:rsid w:val="0089045B"/>
  </w:style>
  <w:style w:type="paragraph" w:customStyle="1" w:styleId="2275BA2BFC4642509934A83D92A37CA3">
    <w:name w:val="2275BA2BFC4642509934A83D92A37CA3"/>
    <w:rsid w:val="0089045B"/>
  </w:style>
  <w:style w:type="paragraph" w:customStyle="1" w:styleId="155AB96DC7DC4F8B81B2EBDEBB0CE3E1">
    <w:name w:val="155AB96DC7DC4F8B81B2EBDEBB0CE3E1"/>
    <w:rsid w:val="0089045B"/>
  </w:style>
  <w:style w:type="paragraph" w:customStyle="1" w:styleId="7507DB1478DB46AA8491654F673A0F35">
    <w:name w:val="7507DB1478DB46AA8491654F673A0F35"/>
    <w:rsid w:val="0089045B"/>
  </w:style>
  <w:style w:type="paragraph" w:customStyle="1" w:styleId="AE82EA412B80449D84E2C6241B28DE04">
    <w:name w:val="AE82EA412B80449D84E2C6241B28DE04"/>
    <w:rsid w:val="0089045B"/>
  </w:style>
  <w:style w:type="paragraph" w:customStyle="1" w:styleId="F693D208EA8C4089B254AF1E64246D99">
    <w:name w:val="F693D208EA8C4089B254AF1E64246D99"/>
    <w:rsid w:val="0089045B"/>
  </w:style>
  <w:style w:type="paragraph" w:customStyle="1" w:styleId="8196178ADF0B4256B7EBCA5BB09F01E1">
    <w:name w:val="8196178ADF0B4256B7EBCA5BB09F01E1"/>
    <w:rsid w:val="0089045B"/>
  </w:style>
  <w:style w:type="paragraph" w:customStyle="1" w:styleId="45B99CA678DA49898109469A6F0C0EC4">
    <w:name w:val="45B99CA678DA49898109469A6F0C0EC4"/>
    <w:rsid w:val="0089045B"/>
  </w:style>
  <w:style w:type="paragraph" w:customStyle="1" w:styleId="DFDE9BA2D4124040AE9A2B6157CFA421">
    <w:name w:val="DFDE9BA2D4124040AE9A2B6157CFA421"/>
    <w:rsid w:val="0089045B"/>
  </w:style>
  <w:style w:type="paragraph" w:customStyle="1" w:styleId="E264A39135BD4B18AD3C50B2A5F07C7E">
    <w:name w:val="E264A39135BD4B18AD3C50B2A5F07C7E"/>
    <w:rsid w:val="0089045B"/>
  </w:style>
  <w:style w:type="paragraph" w:customStyle="1" w:styleId="CE41BFDA60364FF8B0F3C33B04B4E150">
    <w:name w:val="CE41BFDA60364FF8B0F3C33B04B4E150"/>
    <w:rsid w:val="0089045B"/>
  </w:style>
  <w:style w:type="paragraph" w:customStyle="1" w:styleId="8F90C47478734652BB77DA6805308A93">
    <w:name w:val="8F90C47478734652BB77DA6805308A93"/>
    <w:rsid w:val="0089045B"/>
  </w:style>
  <w:style w:type="paragraph" w:customStyle="1" w:styleId="E6C124E0C5C34AE1B7CF5342C59A8E68">
    <w:name w:val="E6C124E0C5C34AE1B7CF5342C59A8E68"/>
    <w:rsid w:val="0089045B"/>
  </w:style>
  <w:style w:type="paragraph" w:customStyle="1" w:styleId="0A896AC453264D53A646BFC54E5B7633">
    <w:name w:val="0A896AC453264D53A646BFC54E5B7633"/>
    <w:rsid w:val="0089045B"/>
  </w:style>
  <w:style w:type="paragraph" w:customStyle="1" w:styleId="22EE8161FB264195A37C615E465636A5">
    <w:name w:val="22EE8161FB264195A37C615E465636A5"/>
    <w:rsid w:val="0089045B"/>
  </w:style>
  <w:style w:type="paragraph" w:customStyle="1" w:styleId="665DDD35F2AA4352AFB70E97339A8E7C">
    <w:name w:val="665DDD35F2AA4352AFB70E97339A8E7C"/>
    <w:rsid w:val="0089045B"/>
  </w:style>
  <w:style w:type="paragraph" w:customStyle="1" w:styleId="54EB7BE0C39C4405BA82A49F83BFF39B">
    <w:name w:val="54EB7BE0C39C4405BA82A49F83BFF39B"/>
    <w:rsid w:val="0089045B"/>
  </w:style>
  <w:style w:type="paragraph" w:customStyle="1" w:styleId="CA16E5E4E912498D9D966C3B1D82E77A">
    <w:name w:val="CA16E5E4E912498D9D966C3B1D82E77A"/>
    <w:rsid w:val="0089045B"/>
  </w:style>
  <w:style w:type="paragraph" w:customStyle="1" w:styleId="20EEE2A8ACC34C688F09D02C2B04D57C">
    <w:name w:val="20EEE2A8ACC34C688F09D02C2B04D57C"/>
    <w:rsid w:val="0089045B"/>
  </w:style>
  <w:style w:type="paragraph" w:customStyle="1" w:styleId="41009F3D325146618A26E7D3D0BBC13A">
    <w:name w:val="41009F3D325146618A26E7D3D0BBC13A"/>
    <w:rsid w:val="0089045B"/>
  </w:style>
  <w:style w:type="paragraph" w:customStyle="1" w:styleId="A99274ECC3E94CFCBAF5915917139F3C">
    <w:name w:val="A99274ECC3E94CFCBAF5915917139F3C"/>
    <w:rsid w:val="0089045B"/>
  </w:style>
  <w:style w:type="paragraph" w:customStyle="1" w:styleId="CDD2EE2A74264EB69C0E8A444128ADD2">
    <w:name w:val="CDD2EE2A74264EB69C0E8A444128ADD2"/>
    <w:rsid w:val="0089045B"/>
  </w:style>
  <w:style w:type="paragraph" w:customStyle="1" w:styleId="A19F40673F104240B3B853BB5DCB58B8">
    <w:name w:val="A19F40673F104240B3B853BB5DCB58B8"/>
    <w:rsid w:val="0089045B"/>
  </w:style>
  <w:style w:type="paragraph" w:customStyle="1" w:styleId="292C69D9C6354AE8A665AE1CCCC9DA42">
    <w:name w:val="292C69D9C6354AE8A665AE1CCCC9DA42"/>
    <w:rsid w:val="0089045B"/>
  </w:style>
  <w:style w:type="paragraph" w:customStyle="1" w:styleId="4BA803750EAE4B1BA46F6D1BA07771BA">
    <w:name w:val="4BA803750EAE4B1BA46F6D1BA07771BA"/>
    <w:rsid w:val="0089045B"/>
  </w:style>
  <w:style w:type="paragraph" w:customStyle="1" w:styleId="1E2942D7F2DB4DF89B027F4E245FEF8E">
    <w:name w:val="1E2942D7F2DB4DF89B027F4E245FEF8E"/>
    <w:rsid w:val="0089045B"/>
  </w:style>
  <w:style w:type="paragraph" w:customStyle="1" w:styleId="F453BAEBC7174948BA95B725B71EB73A">
    <w:name w:val="F453BAEBC7174948BA95B725B71EB73A"/>
    <w:rsid w:val="0089045B"/>
  </w:style>
  <w:style w:type="paragraph" w:customStyle="1" w:styleId="B770CA2226134392B2B2C93A818E0DA2">
    <w:name w:val="B770CA2226134392B2B2C93A818E0DA2"/>
    <w:rsid w:val="0089045B"/>
  </w:style>
  <w:style w:type="paragraph" w:customStyle="1" w:styleId="C5E87400CD704CB3B9B1CF3529BB2EB7">
    <w:name w:val="C5E87400CD704CB3B9B1CF3529BB2EB7"/>
    <w:rsid w:val="0089045B"/>
  </w:style>
  <w:style w:type="paragraph" w:customStyle="1" w:styleId="B335BEF86B90465591A75CC340E9A873">
    <w:name w:val="B335BEF86B90465591A75CC340E9A873"/>
    <w:rsid w:val="0089045B"/>
  </w:style>
  <w:style w:type="paragraph" w:customStyle="1" w:styleId="41F614F70B4B45F2BBD24AD05F8D34EA">
    <w:name w:val="41F614F70B4B45F2BBD24AD05F8D34EA"/>
    <w:rsid w:val="0089045B"/>
  </w:style>
  <w:style w:type="paragraph" w:customStyle="1" w:styleId="445944C236A74C31A305009434E7470A">
    <w:name w:val="445944C236A74C31A305009434E7470A"/>
    <w:rsid w:val="0089045B"/>
  </w:style>
  <w:style w:type="paragraph" w:customStyle="1" w:styleId="DE048C2862F94AE0B7B67A214A9EBD50">
    <w:name w:val="DE048C2862F94AE0B7B67A214A9EBD50"/>
    <w:rsid w:val="0089045B"/>
  </w:style>
  <w:style w:type="paragraph" w:customStyle="1" w:styleId="868E9BFCD0F44F78B75680EFFED7FD3C">
    <w:name w:val="868E9BFCD0F44F78B75680EFFED7FD3C"/>
    <w:rsid w:val="0089045B"/>
  </w:style>
  <w:style w:type="paragraph" w:customStyle="1" w:styleId="93982AFF416B4910B0F1BDEAEB6CD5E2">
    <w:name w:val="93982AFF416B4910B0F1BDEAEB6CD5E2"/>
    <w:rsid w:val="0089045B"/>
  </w:style>
  <w:style w:type="paragraph" w:customStyle="1" w:styleId="443035138F9B4C2AA4CAAB362D443012">
    <w:name w:val="443035138F9B4C2AA4CAAB362D443012"/>
    <w:rsid w:val="0089045B"/>
  </w:style>
  <w:style w:type="paragraph" w:customStyle="1" w:styleId="A894087930B6458D8EAE38255C270BCD">
    <w:name w:val="A894087930B6458D8EAE38255C270BCD"/>
    <w:rsid w:val="0089045B"/>
  </w:style>
  <w:style w:type="paragraph" w:customStyle="1" w:styleId="A6E57C6FDA29420FAA358A146D5054D8">
    <w:name w:val="A6E57C6FDA29420FAA358A146D5054D8"/>
    <w:rsid w:val="0089045B"/>
  </w:style>
  <w:style w:type="paragraph" w:customStyle="1" w:styleId="D1A27C7DDD21419D926D87E9E04A9092">
    <w:name w:val="D1A27C7DDD21419D926D87E9E04A9092"/>
    <w:rsid w:val="0089045B"/>
  </w:style>
  <w:style w:type="paragraph" w:customStyle="1" w:styleId="1794122C43DB4802A20480602D9E46E7">
    <w:name w:val="1794122C43DB4802A20480602D9E46E7"/>
    <w:rsid w:val="0089045B"/>
  </w:style>
  <w:style w:type="paragraph" w:customStyle="1" w:styleId="80371A3029CE404D8DF5206C9D037F31">
    <w:name w:val="80371A3029CE404D8DF5206C9D037F31"/>
    <w:rsid w:val="0089045B"/>
  </w:style>
  <w:style w:type="paragraph" w:customStyle="1" w:styleId="4CD553044C2A49C0B6143AD56B14B90A">
    <w:name w:val="4CD553044C2A49C0B6143AD56B14B90A"/>
    <w:rsid w:val="0089045B"/>
  </w:style>
  <w:style w:type="paragraph" w:customStyle="1" w:styleId="F0A1C4B570FF4C0BBFE7AB47E8F67AAD">
    <w:name w:val="F0A1C4B570FF4C0BBFE7AB47E8F67AAD"/>
    <w:rsid w:val="0089045B"/>
  </w:style>
  <w:style w:type="paragraph" w:customStyle="1" w:styleId="573FE256BDEC472EB5FE0D2C045EE4E5">
    <w:name w:val="573FE256BDEC472EB5FE0D2C045EE4E5"/>
    <w:rsid w:val="0089045B"/>
  </w:style>
  <w:style w:type="paragraph" w:customStyle="1" w:styleId="DB4EE2A9117E4A7FB9532A27C4742E94">
    <w:name w:val="DB4EE2A9117E4A7FB9532A27C4742E94"/>
    <w:rsid w:val="0089045B"/>
  </w:style>
  <w:style w:type="paragraph" w:customStyle="1" w:styleId="D32BE1BD17AB42B5A6DB88CA56F189B6">
    <w:name w:val="D32BE1BD17AB42B5A6DB88CA56F189B6"/>
    <w:rsid w:val="0089045B"/>
  </w:style>
  <w:style w:type="paragraph" w:customStyle="1" w:styleId="FD6985B0A60F45DD900E3BEBEB2F8C0F">
    <w:name w:val="FD6985B0A60F45DD900E3BEBEB2F8C0F"/>
    <w:rsid w:val="0089045B"/>
  </w:style>
  <w:style w:type="paragraph" w:customStyle="1" w:styleId="6D2FFABDB12C4A359025F275DD86BB71">
    <w:name w:val="6D2FFABDB12C4A359025F275DD86BB71"/>
    <w:rsid w:val="0089045B"/>
  </w:style>
  <w:style w:type="paragraph" w:customStyle="1" w:styleId="7781D2F4235645B49B361C32DC13F44C">
    <w:name w:val="7781D2F4235645B49B361C32DC13F44C"/>
    <w:rsid w:val="0089045B"/>
  </w:style>
  <w:style w:type="paragraph" w:customStyle="1" w:styleId="EE07EFA0B61D4241BF9CD66D57770635">
    <w:name w:val="EE07EFA0B61D4241BF9CD66D57770635"/>
    <w:rsid w:val="0089045B"/>
  </w:style>
  <w:style w:type="paragraph" w:customStyle="1" w:styleId="746290CC94AE41E6B522F05E9302C61E">
    <w:name w:val="746290CC94AE41E6B522F05E9302C61E"/>
    <w:rsid w:val="0089045B"/>
  </w:style>
  <w:style w:type="paragraph" w:customStyle="1" w:styleId="BBD790344470426CA07AB4FA8F799D4A">
    <w:name w:val="BBD790344470426CA07AB4FA8F799D4A"/>
    <w:rsid w:val="0089045B"/>
  </w:style>
  <w:style w:type="paragraph" w:customStyle="1" w:styleId="C4B85374661040F9B73A2AFB76D1F8CC">
    <w:name w:val="C4B85374661040F9B73A2AFB76D1F8CC"/>
    <w:rsid w:val="0089045B"/>
  </w:style>
  <w:style w:type="paragraph" w:customStyle="1" w:styleId="1A144F45B24945D9806C80F0CDBCB64B">
    <w:name w:val="1A144F45B24945D9806C80F0CDBCB64B"/>
    <w:rsid w:val="0089045B"/>
  </w:style>
  <w:style w:type="paragraph" w:customStyle="1" w:styleId="208479A995E648B58A76C05031627CB3">
    <w:name w:val="208479A995E648B58A76C05031627CB3"/>
    <w:rsid w:val="0089045B"/>
  </w:style>
  <w:style w:type="paragraph" w:customStyle="1" w:styleId="C4B9F0A7C6B549ECBCF487EE9B2385E1">
    <w:name w:val="C4B9F0A7C6B549ECBCF487EE9B2385E1"/>
    <w:rsid w:val="0089045B"/>
  </w:style>
  <w:style w:type="paragraph" w:customStyle="1" w:styleId="987B35AADC1340539E4713E75D6EEECB">
    <w:name w:val="987B35AADC1340539E4713E75D6EEECB"/>
    <w:rsid w:val="0089045B"/>
  </w:style>
  <w:style w:type="paragraph" w:customStyle="1" w:styleId="3289A278818849A78E53DDFD7B017334">
    <w:name w:val="3289A278818849A78E53DDFD7B017334"/>
    <w:rsid w:val="0089045B"/>
  </w:style>
  <w:style w:type="paragraph" w:customStyle="1" w:styleId="48836F6BC68144CD99D612FD004DA827">
    <w:name w:val="48836F6BC68144CD99D612FD004DA827"/>
    <w:rsid w:val="0089045B"/>
  </w:style>
  <w:style w:type="paragraph" w:customStyle="1" w:styleId="FE33987D55CA48A89492E4BB538FE863">
    <w:name w:val="FE33987D55CA48A89492E4BB538FE863"/>
    <w:rsid w:val="0089045B"/>
  </w:style>
  <w:style w:type="paragraph" w:customStyle="1" w:styleId="E68563F0AA0242FB94E128BE5DFB8520">
    <w:name w:val="E68563F0AA0242FB94E128BE5DFB8520"/>
    <w:rsid w:val="0089045B"/>
  </w:style>
  <w:style w:type="paragraph" w:customStyle="1" w:styleId="EDFA8216A0504D09B708646CEA8EAD01">
    <w:name w:val="EDFA8216A0504D09B708646CEA8EAD01"/>
    <w:rsid w:val="0089045B"/>
  </w:style>
  <w:style w:type="paragraph" w:customStyle="1" w:styleId="49B5DACDBD47420BAE853AF8F49BF9B4">
    <w:name w:val="49B5DACDBD47420BAE853AF8F49BF9B4"/>
    <w:rsid w:val="0089045B"/>
  </w:style>
  <w:style w:type="paragraph" w:customStyle="1" w:styleId="0F7CF21A85B2450BA8D0E7B01BE95D29">
    <w:name w:val="0F7CF21A85B2450BA8D0E7B01BE95D29"/>
    <w:rsid w:val="0089045B"/>
  </w:style>
  <w:style w:type="paragraph" w:customStyle="1" w:styleId="C4886D4E7D714EA9A05C106BA4B0AF19">
    <w:name w:val="C4886D4E7D714EA9A05C106BA4B0AF19"/>
    <w:rsid w:val="0089045B"/>
  </w:style>
  <w:style w:type="paragraph" w:customStyle="1" w:styleId="5905AAB56EA24325BB43BA927A0458E7">
    <w:name w:val="5905AAB56EA24325BB43BA927A0458E7"/>
    <w:rsid w:val="0089045B"/>
  </w:style>
  <w:style w:type="paragraph" w:customStyle="1" w:styleId="04D8AB319E034F2DAD5C936B70C33386">
    <w:name w:val="04D8AB319E034F2DAD5C936B70C33386"/>
    <w:rsid w:val="0089045B"/>
  </w:style>
  <w:style w:type="paragraph" w:customStyle="1" w:styleId="F03E87394BA94B239D4F26B2A76803F9">
    <w:name w:val="F03E87394BA94B239D4F26B2A76803F9"/>
    <w:rsid w:val="0089045B"/>
  </w:style>
  <w:style w:type="paragraph" w:customStyle="1" w:styleId="A9CECCE158D046378C849936A23B7E56">
    <w:name w:val="A9CECCE158D046378C849936A23B7E56"/>
    <w:rsid w:val="0089045B"/>
  </w:style>
  <w:style w:type="paragraph" w:customStyle="1" w:styleId="96E7463AA89044D6982951AEEE62D305">
    <w:name w:val="96E7463AA89044D6982951AEEE62D305"/>
    <w:rsid w:val="0089045B"/>
  </w:style>
  <w:style w:type="paragraph" w:customStyle="1" w:styleId="29EFA9E1D4FD492DBD89261930F86C40">
    <w:name w:val="29EFA9E1D4FD492DBD89261930F86C40"/>
    <w:rsid w:val="0089045B"/>
  </w:style>
  <w:style w:type="paragraph" w:customStyle="1" w:styleId="052A879D93254077AADA3A816F6370EC">
    <w:name w:val="052A879D93254077AADA3A816F6370EC"/>
    <w:rsid w:val="0089045B"/>
  </w:style>
  <w:style w:type="paragraph" w:customStyle="1" w:styleId="76520CC82E15460992B7ABE08FF8EEF7">
    <w:name w:val="76520CC82E15460992B7ABE08FF8EEF7"/>
    <w:rsid w:val="0089045B"/>
  </w:style>
  <w:style w:type="paragraph" w:customStyle="1" w:styleId="46190DBE76BC4EE0B792F76D61ECD5B6">
    <w:name w:val="46190DBE76BC4EE0B792F76D61ECD5B6"/>
    <w:rsid w:val="0089045B"/>
  </w:style>
  <w:style w:type="paragraph" w:customStyle="1" w:styleId="074E5B4BDA9347A7905DED903F31FA9C">
    <w:name w:val="074E5B4BDA9347A7905DED903F31FA9C"/>
    <w:rsid w:val="0089045B"/>
  </w:style>
  <w:style w:type="paragraph" w:customStyle="1" w:styleId="38E187B6064F457A93C499AECD34D0B3">
    <w:name w:val="38E187B6064F457A93C499AECD34D0B3"/>
    <w:rsid w:val="0089045B"/>
  </w:style>
  <w:style w:type="paragraph" w:customStyle="1" w:styleId="97CB17FE46DB48D4818D8268B50E786F">
    <w:name w:val="97CB17FE46DB48D4818D8268B50E786F"/>
    <w:rsid w:val="0089045B"/>
  </w:style>
  <w:style w:type="paragraph" w:customStyle="1" w:styleId="A741D851B38B4144B089936FA015C759">
    <w:name w:val="A741D851B38B4144B089936FA015C759"/>
    <w:rsid w:val="0089045B"/>
  </w:style>
  <w:style w:type="paragraph" w:customStyle="1" w:styleId="08E71BD175E547EBAD8CB44FB37B546D">
    <w:name w:val="08E71BD175E547EBAD8CB44FB37B546D"/>
    <w:rsid w:val="0089045B"/>
  </w:style>
  <w:style w:type="paragraph" w:customStyle="1" w:styleId="A05C2138548B4E348B3DF83FBF4261CA">
    <w:name w:val="A05C2138548B4E348B3DF83FBF4261CA"/>
    <w:rsid w:val="0089045B"/>
  </w:style>
  <w:style w:type="paragraph" w:customStyle="1" w:styleId="E8DB0D7CD62F43CC8C6A06035CDA911B">
    <w:name w:val="E8DB0D7CD62F43CC8C6A06035CDA911B"/>
    <w:rsid w:val="0089045B"/>
  </w:style>
  <w:style w:type="paragraph" w:customStyle="1" w:styleId="7C7EBF5AC1364677A23AA491C5017B6B">
    <w:name w:val="7C7EBF5AC1364677A23AA491C5017B6B"/>
    <w:rsid w:val="0089045B"/>
  </w:style>
  <w:style w:type="paragraph" w:customStyle="1" w:styleId="DA9617FCBC1F41CF9A40DEA4938B0F02">
    <w:name w:val="DA9617FCBC1F41CF9A40DEA4938B0F02"/>
    <w:rsid w:val="0089045B"/>
  </w:style>
  <w:style w:type="paragraph" w:customStyle="1" w:styleId="52E3778B345E47C388496687AB9F3ED8">
    <w:name w:val="52E3778B345E47C388496687AB9F3ED8"/>
    <w:rsid w:val="0089045B"/>
  </w:style>
  <w:style w:type="paragraph" w:customStyle="1" w:styleId="48B87217F8F54614AE71FA97734D1CF0">
    <w:name w:val="48B87217F8F54614AE71FA97734D1CF0"/>
    <w:rsid w:val="0089045B"/>
  </w:style>
  <w:style w:type="paragraph" w:customStyle="1" w:styleId="2CB27CFC127F41EB9BEC88B5CA955A18">
    <w:name w:val="2CB27CFC127F41EB9BEC88B5CA955A18"/>
    <w:rsid w:val="0089045B"/>
  </w:style>
  <w:style w:type="paragraph" w:customStyle="1" w:styleId="9BEAF69F2EDE4996812FDBD1AD9C8131">
    <w:name w:val="9BEAF69F2EDE4996812FDBD1AD9C8131"/>
    <w:rsid w:val="0089045B"/>
  </w:style>
  <w:style w:type="paragraph" w:customStyle="1" w:styleId="33E051EFF8614BA791C562A6D92A4BC3">
    <w:name w:val="33E051EFF8614BA791C562A6D92A4BC3"/>
    <w:rsid w:val="0089045B"/>
  </w:style>
  <w:style w:type="paragraph" w:customStyle="1" w:styleId="DDC198373E1A49039600296BA1C644AA">
    <w:name w:val="DDC198373E1A49039600296BA1C644AA"/>
    <w:rsid w:val="0089045B"/>
  </w:style>
  <w:style w:type="paragraph" w:customStyle="1" w:styleId="3C6825F938F949F285C2FD711664F743">
    <w:name w:val="3C6825F938F949F285C2FD711664F743"/>
    <w:rsid w:val="0089045B"/>
  </w:style>
  <w:style w:type="paragraph" w:customStyle="1" w:styleId="3761815B0D2A447DB8621A8D1A9D48C0">
    <w:name w:val="3761815B0D2A447DB8621A8D1A9D48C0"/>
    <w:rsid w:val="0089045B"/>
  </w:style>
  <w:style w:type="paragraph" w:customStyle="1" w:styleId="86DCCC0ED3B7487C87B2903C1D0E8776">
    <w:name w:val="86DCCC0ED3B7487C87B2903C1D0E8776"/>
    <w:rsid w:val="0089045B"/>
  </w:style>
  <w:style w:type="paragraph" w:customStyle="1" w:styleId="D93189D01A8D4D9BA4124A83CA120EF0">
    <w:name w:val="D93189D01A8D4D9BA4124A83CA120EF0"/>
    <w:rsid w:val="0089045B"/>
  </w:style>
  <w:style w:type="paragraph" w:customStyle="1" w:styleId="D0D9346E139A4F4F87DF4B51900BE4F1">
    <w:name w:val="D0D9346E139A4F4F87DF4B51900BE4F1"/>
    <w:rsid w:val="0089045B"/>
  </w:style>
  <w:style w:type="paragraph" w:customStyle="1" w:styleId="E09F5DC65F374D73B13E747BDBB46DF2">
    <w:name w:val="E09F5DC65F374D73B13E747BDBB46DF2"/>
    <w:rsid w:val="0089045B"/>
  </w:style>
  <w:style w:type="paragraph" w:customStyle="1" w:styleId="EDB8661405C643949D1FF4E05FF3996A">
    <w:name w:val="EDB8661405C643949D1FF4E05FF3996A"/>
    <w:rsid w:val="0089045B"/>
  </w:style>
  <w:style w:type="paragraph" w:customStyle="1" w:styleId="DFE60F2E35644663A59138587981995F">
    <w:name w:val="DFE60F2E35644663A59138587981995F"/>
    <w:rsid w:val="0089045B"/>
  </w:style>
  <w:style w:type="paragraph" w:customStyle="1" w:styleId="AA1D989190044DBAB9A53DD882872BA0">
    <w:name w:val="AA1D989190044DBAB9A53DD882872BA0"/>
    <w:rsid w:val="0089045B"/>
  </w:style>
  <w:style w:type="paragraph" w:customStyle="1" w:styleId="FEED764EFEDB43CAB43312C5C514A504">
    <w:name w:val="FEED764EFEDB43CAB43312C5C514A504"/>
    <w:rsid w:val="0089045B"/>
  </w:style>
  <w:style w:type="paragraph" w:customStyle="1" w:styleId="71E17FC677B04916931D44C2E1AC3220">
    <w:name w:val="71E17FC677B04916931D44C2E1AC3220"/>
    <w:rsid w:val="0089045B"/>
  </w:style>
  <w:style w:type="paragraph" w:customStyle="1" w:styleId="37A863ACE5DA4D49B19CB6D5D07B5ED8">
    <w:name w:val="37A863ACE5DA4D49B19CB6D5D07B5ED8"/>
    <w:rsid w:val="0089045B"/>
  </w:style>
  <w:style w:type="paragraph" w:customStyle="1" w:styleId="D39C32FE41D24ECC90DBF9516997B471">
    <w:name w:val="D39C32FE41D24ECC90DBF9516997B471"/>
    <w:rsid w:val="0089045B"/>
  </w:style>
  <w:style w:type="paragraph" w:customStyle="1" w:styleId="1061DF3160EE43058C3DC4E9D8E0B485">
    <w:name w:val="1061DF3160EE43058C3DC4E9D8E0B485"/>
    <w:rsid w:val="0089045B"/>
  </w:style>
  <w:style w:type="paragraph" w:customStyle="1" w:styleId="ACD47071CAF24EAC8268723B8F2C72EE">
    <w:name w:val="ACD47071CAF24EAC8268723B8F2C72EE"/>
    <w:rsid w:val="0089045B"/>
  </w:style>
  <w:style w:type="paragraph" w:customStyle="1" w:styleId="037D1A263DD649A0A3518BCCDFE47DFA">
    <w:name w:val="037D1A263DD649A0A3518BCCDFE47DFA"/>
    <w:rsid w:val="0089045B"/>
  </w:style>
  <w:style w:type="paragraph" w:customStyle="1" w:styleId="4240865E818D40E88919DB48E581E328">
    <w:name w:val="4240865E818D40E88919DB48E581E328"/>
    <w:rsid w:val="0089045B"/>
  </w:style>
  <w:style w:type="paragraph" w:customStyle="1" w:styleId="1B25A45C9A244A38833F4724FC59937A">
    <w:name w:val="1B25A45C9A244A38833F4724FC59937A"/>
    <w:rsid w:val="0089045B"/>
  </w:style>
  <w:style w:type="paragraph" w:customStyle="1" w:styleId="D14F2BDBB0F4435BAD61666387822B21">
    <w:name w:val="D14F2BDBB0F4435BAD61666387822B21"/>
    <w:rsid w:val="0089045B"/>
  </w:style>
  <w:style w:type="paragraph" w:customStyle="1" w:styleId="A591680E5AED47F4ACD1202896A213EE">
    <w:name w:val="A591680E5AED47F4ACD1202896A213EE"/>
    <w:rsid w:val="0089045B"/>
  </w:style>
  <w:style w:type="paragraph" w:customStyle="1" w:styleId="ED2883E249564B6DA9B1598FD8783B94">
    <w:name w:val="ED2883E249564B6DA9B1598FD8783B94"/>
    <w:rsid w:val="0089045B"/>
  </w:style>
  <w:style w:type="paragraph" w:customStyle="1" w:styleId="1EBF56D78D5A4A089FA19DD22E91762A">
    <w:name w:val="1EBF56D78D5A4A089FA19DD22E91762A"/>
    <w:rsid w:val="0089045B"/>
  </w:style>
  <w:style w:type="paragraph" w:customStyle="1" w:styleId="D4E42363779E4AB6B8ED6FD8B2552A01">
    <w:name w:val="D4E42363779E4AB6B8ED6FD8B2552A01"/>
    <w:rsid w:val="0089045B"/>
  </w:style>
  <w:style w:type="paragraph" w:customStyle="1" w:styleId="90360CF44EAC4F83B7C6902BE2BC54EE">
    <w:name w:val="90360CF44EAC4F83B7C6902BE2BC54EE"/>
    <w:rsid w:val="0089045B"/>
  </w:style>
  <w:style w:type="paragraph" w:customStyle="1" w:styleId="48A8181497BB46F3AB712C6128BF5079">
    <w:name w:val="48A8181497BB46F3AB712C6128BF5079"/>
    <w:rsid w:val="0089045B"/>
  </w:style>
  <w:style w:type="paragraph" w:customStyle="1" w:styleId="65789B875CC84F86B869C29D54C64F2B">
    <w:name w:val="65789B875CC84F86B869C29D54C64F2B"/>
    <w:rsid w:val="0089045B"/>
  </w:style>
  <w:style w:type="paragraph" w:customStyle="1" w:styleId="E8FE41FE62F14B46A20A627C82514DD5">
    <w:name w:val="E8FE41FE62F14B46A20A627C82514DD5"/>
    <w:rsid w:val="0089045B"/>
  </w:style>
  <w:style w:type="paragraph" w:customStyle="1" w:styleId="62D52B59F5A5495DA6051F0F98FE6D54">
    <w:name w:val="62D52B59F5A5495DA6051F0F98FE6D54"/>
    <w:rsid w:val="0089045B"/>
  </w:style>
  <w:style w:type="paragraph" w:customStyle="1" w:styleId="4F23FF7745F249769D18848A10BECDEA">
    <w:name w:val="4F23FF7745F249769D18848A10BECDEA"/>
    <w:rsid w:val="0089045B"/>
  </w:style>
  <w:style w:type="paragraph" w:customStyle="1" w:styleId="961DBCDD906D4A42957109C7D14926E3">
    <w:name w:val="961DBCDD906D4A42957109C7D14926E3"/>
    <w:rsid w:val="0089045B"/>
  </w:style>
  <w:style w:type="paragraph" w:customStyle="1" w:styleId="BF78F14ABA04454DBBD8DF29FE14E316">
    <w:name w:val="BF78F14ABA04454DBBD8DF29FE14E316"/>
    <w:rsid w:val="0089045B"/>
  </w:style>
  <w:style w:type="paragraph" w:customStyle="1" w:styleId="0539370118BB4691858B9B652F7177E2">
    <w:name w:val="0539370118BB4691858B9B652F7177E2"/>
    <w:rsid w:val="0089045B"/>
  </w:style>
  <w:style w:type="paragraph" w:customStyle="1" w:styleId="B01660283B7F41ABAD1D9C4C0EBD1A61">
    <w:name w:val="B01660283B7F41ABAD1D9C4C0EBD1A61"/>
    <w:rsid w:val="0089045B"/>
  </w:style>
  <w:style w:type="paragraph" w:customStyle="1" w:styleId="90DC8F57449F48A88A34251AC46CE275">
    <w:name w:val="90DC8F57449F48A88A34251AC46CE275"/>
    <w:rsid w:val="0089045B"/>
  </w:style>
  <w:style w:type="paragraph" w:customStyle="1" w:styleId="D73B7B722A78412C8C2788D5C44EE221">
    <w:name w:val="D73B7B722A78412C8C2788D5C44EE221"/>
    <w:rsid w:val="0089045B"/>
  </w:style>
  <w:style w:type="paragraph" w:customStyle="1" w:styleId="09B9F140E42F43EFB22613917684D379">
    <w:name w:val="09B9F140E42F43EFB22613917684D379"/>
    <w:rsid w:val="0089045B"/>
  </w:style>
  <w:style w:type="paragraph" w:customStyle="1" w:styleId="EEC759C00B774468891027AB64C734F0">
    <w:name w:val="EEC759C00B774468891027AB64C734F0"/>
    <w:rsid w:val="0089045B"/>
  </w:style>
  <w:style w:type="paragraph" w:customStyle="1" w:styleId="EA4A10DFD4114728A899064B69225D01">
    <w:name w:val="EA4A10DFD4114728A899064B69225D01"/>
    <w:rsid w:val="0089045B"/>
  </w:style>
  <w:style w:type="paragraph" w:customStyle="1" w:styleId="E8F422C5C780410BA27A6CF89C7A8796">
    <w:name w:val="E8F422C5C780410BA27A6CF89C7A8796"/>
    <w:rsid w:val="0089045B"/>
  </w:style>
  <w:style w:type="paragraph" w:customStyle="1" w:styleId="5D441907D85E4D89BCB3B8196150644B">
    <w:name w:val="5D441907D85E4D89BCB3B8196150644B"/>
    <w:rsid w:val="0089045B"/>
  </w:style>
  <w:style w:type="paragraph" w:customStyle="1" w:styleId="1F30692E92D643BEB26B000F5ACCB2B6">
    <w:name w:val="1F30692E92D643BEB26B000F5ACCB2B6"/>
    <w:rsid w:val="0089045B"/>
  </w:style>
  <w:style w:type="paragraph" w:customStyle="1" w:styleId="BA1F599730BF44A0A8625855600AA31F">
    <w:name w:val="BA1F599730BF44A0A8625855600AA31F"/>
    <w:rsid w:val="0089045B"/>
  </w:style>
  <w:style w:type="paragraph" w:customStyle="1" w:styleId="AD21053655D945CE89E318F0BD67F109">
    <w:name w:val="AD21053655D945CE89E318F0BD67F109"/>
    <w:rsid w:val="0089045B"/>
  </w:style>
  <w:style w:type="paragraph" w:customStyle="1" w:styleId="2EFA4D4E229F4A93B7F52B6817743B56">
    <w:name w:val="2EFA4D4E229F4A93B7F52B6817743B56"/>
    <w:rsid w:val="0089045B"/>
  </w:style>
  <w:style w:type="paragraph" w:customStyle="1" w:styleId="7A2CCB36D42745159467F4BFC68E07C2">
    <w:name w:val="7A2CCB36D42745159467F4BFC68E07C2"/>
    <w:rsid w:val="0089045B"/>
  </w:style>
  <w:style w:type="paragraph" w:customStyle="1" w:styleId="56B4BDFB7A3B42A9AE0B6EDC12CEEE31">
    <w:name w:val="56B4BDFB7A3B42A9AE0B6EDC12CEEE31"/>
    <w:rsid w:val="0089045B"/>
  </w:style>
  <w:style w:type="paragraph" w:customStyle="1" w:styleId="3E0EB43E17EF498FAA4973723191221A">
    <w:name w:val="3E0EB43E17EF498FAA4973723191221A"/>
    <w:rsid w:val="0089045B"/>
  </w:style>
  <w:style w:type="paragraph" w:customStyle="1" w:styleId="7DC3DC46214843E9B69B79E9EFEC8212">
    <w:name w:val="7DC3DC46214843E9B69B79E9EFEC8212"/>
    <w:rsid w:val="0089045B"/>
  </w:style>
  <w:style w:type="paragraph" w:customStyle="1" w:styleId="8B05CEFB272344E7B4C9EDD2A49DFC70">
    <w:name w:val="8B05CEFB272344E7B4C9EDD2A49DFC70"/>
    <w:rsid w:val="0089045B"/>
  </w:style>
  <w:style w:type="paragraph" w:customStyle="1" w:styleId="BF415C8ACA494DA3B1CB88853C1E9782">
    <w:name w:val="BF415C8ACA494DA3B1CB88853C1E9782"/>
    <w:rsid w:val="0089045B"/>
  </w:style>
  <w:style w:type="paragraph" w:customStyle="1" w:styleId="79C3FD76274549DF9A48D0E551C66A6B">
    <w:name w:val="79C3FD76274549DF9A48D0E551C66A6B"/>
    <w:rsid w:val="0089045B"/>
  </w:style>
  <w:style w:type="paragraph" w:customStyle="1" w:styleId="2E8ED7DA778D48E2B2E373F16139ECDB">
    <w:name w:val="2E8ED7DA778D48E2B2E373F16139ECDB"/>
    <w:rsid w:val="0089045B"/>
  </w:style>
  <w:style w:type="paragraph" w:customStyle="1" w:styleId="FF6397DE25D74DA9B5AEE69195E61D7F">
    <w:name w:val="FF6397DE25D74DA9B5AEE69195E61D7F"/>
    <w:rsid w:val="0089045B"/>
  </w:style>
  <w:style w:type="paragraph" w:customStyle="1" w:styleId="7E67AA840D1F476CA106637DC71DD2BA">
    <w:name w:val="7E67AA840D1F476CA106637DC71DD2BA"/>
    <w:rsid w:val="0089045B"/>
  </w:style>
  <w:style w:type="paragraph" w:customStyle="1" w:styleId="33E5FBD928CB43748745644C110A31BA">
    <w:name w:val="33E5FBD928CB43748745644C110A31BA"/>
    <w:rsid w:val="0089045B"/>
  </w:style>
  <w:style w:type="paragraph" w:customStyle="1" w:styleId="3E41D294268B4F04B5F6CEA26084916D">
    <w:name w:val="3E41D294268B4F04B5F6CEA26084916D"/>
    <w:rsid w:val="0089045B"/>
  </w:style>
  <w:style w:type="paragraph" w:customStyle="1" w:styleId="D9E95D3479164387B1F7D2845D2195BB">
    <w:name w:val="D9E95D3479164387B1F7D2845D2195BB"/>
    <w:rsid w:val="0089045B"/>
  </w:style>
  <w:style w:type="paragraph" w:customStyle="1" w:styleId="0DA6A04BA96449E6905920AE7D20D774">
    <w:name w:val="0DA6A04BA96449E6905920AE7D20D774"/>
    <w:rsid w:val="0089045B"/>
  </w:style>
  <w:style w:type="paragraph" w:customStyle="1" w:styleId="280B622D85E14E878C3BD332C5025293">
    <w:name w:val="280B622D85E14E878C3BD332C5025293"/>
    <w:rsid w:val="0089045B"/>
  </w:style>
  <w:style w:type="paragraph" w:customStyle="1" w:styleId="64F26A18D74241A19F9793C35C3DC61B">
    <w:name w:val="64F26A18D74241A19F9793C35C3DC61B"/>
    <w:rsid w:val="0089045B"/>
  </w:style>
  <w:style w:type="paragraph" w:customStyle="1" w:styleId="2191689B4130412CBF3BA09AAD79166C">
    <w:name w:val="2191689B4130412CBF3BA09AAD79166C"/>
    <w:rsid w:val="0089045B"/>
  </w:style>
  <w:style w:type="paragraph" w:customStyle="1" w:styleId="F118F57E63394370BA832E18F498D06A">
    <w:name w:val="F118F57E63394370BA832E18F498D06A"/>
    <w:rsid w:val="0089045B"/>
  </w:style>
  <w:style w:type="paragraph" w:customStyle="1" w:styleId="4DA4D08F3F1B414AB5B73F0FEC6B658F2">
    <w:name w:val="4DA4D08F3F1B414AB5B73F0FEC6B658F2"/>
    <w:rsid w:val="0089045B"/>
    <w:pPr>
      <w:spacing w:after="0" w:line="240" w:lineRule="auto"/>
    </w:pPr>
    <w:rPr>
      <w:rFonts w:ascii="Times New Roman" w:eastAsia="Times New Roman" w:hAnsi="Times New Roman" w:cs="Times New Roman"/>
      <w:sz w:val="20"/>
      <w:szCs w:val="20"/>
    </w:rPr>
  </w:style>
  <w:style w:type="paragraph" w:customStyle="1" w:styleId="431F24EBE959473193D75DF6D0C7A6112">
    <w:name w:val="431F24EBE959473193D75DF6D0C7A6112"/>
    <w:rsid w:val="0089045B"/>
    <w:pPr>
      <w:spacing w:after="0" w:line="240" w:lineRule="auto"/>
    </w:pPr>
    <w:rPr>
      <w:rFonts w:ascii="Times New Roman" w:eastAsia="Times New Roman" w:hAnsi="Times New Roman" w:cs="Times New Roman"/>
      <w:sz w:val="24"/>
      <w:szCs w:val="24"/>
    </w:rPr>
  </w:style>
  <w:style w:type="paragraph" w:customStyle="1" w:styleId="C933C4C4105B4E81A22815C26F18E1DE2">
    <w:name w:val="C933C4C4105B4E81A22815C26F18E1DE2"/>
    <w:rsid w:val="0089045B"/>
    <w:pPr>
      <w:spacing w:after="0" w:line="240" w:lineRule="auto"/>
    </w:pPr>
    <w:rPr>
      <w:rFonts w:ascii="Times New Roman" w:eastAsia="Times New Roman" w:hAnsi="Times New Roman" w:cs="Times New Roman"/>
      <w:sz w:val="20"/>
      <w:szCs w:val="20"/>
    </w:rPr>
  </w:style>
  <w:style w:type="paragraph" w:customStyle="1" w:styleId="56683BDEF0A7417E8F8B9FC543A7819E2">
    <w:name w:val="56683BDEF0A7417E8F8B9FC543A7819E2"/>
    <w:rsid w:val="0089045B"/>
    <w:pPr>
      <w:spacing w:after="0" w:line="240" w:lineRule="auto"/>
    </w:pPr>
    <w:rPr>
      <w:rFonts w:ascii="Times New Roman" w:eastAsia="Times New Roman" w:hAnsi="Times New Roman" w:cs="Times New Roman"/>
      <w:sz w:val="24"/>
      <w:szCs w:val="24"/>
    </w:rPr>
  </w:style>
  <w:style w:type="paragraph" w:customStyle="1" w:styleId="C33095E4CBF643768705F9D0104ED2B8">
    <w:name w:val="C33095E4CBF643768705F9D0104ED2B8"/>
    <w:rsid w:val="0089045B"/>
  </w:style>
  <w:style w:type="paragraph" w:customStyle="1" w:styleId="57FF4E40435F47329FB41F08B13ACEA6">
    <w:name w:val="57FF4E40435F47329FB41F08B13ACEA6"/>
    <w:rsid w:val="0089045B"/>
  </w:style>
  <w:style w:type="paragraph" w:customStyle="1" w:styleId="BD5B2FB6B7F94238B1D2BB37B9E06824">
    <w:name w:val="BD5B2FB6B7F94238B1D2BB37B9E06824"/>
    <w:rsid w:val="0089045B"/>
  </w:style>
  <w:style w:type="paragraph" w:customStyle="1" w:styleId="B6E4D96694AC4869802A53E70D624C37">
    <w:name w:val="B6E4D96694AC4869802A53E70D624C37"/>
    <w:rsid w:val="0089045B"/>
  </w:style>
  <w:style w:type="paragraph" w:customStyle="1" w:styleId="C00086027E4B4B1ABED60BA55C55AA01">
    <w:name w:val="C00086027E4B4B1ABED60BA55C55AA01"/>
    <w:rsid w:val="0089045B"/>
  </w:style>
  <w:style w:type="paragraph" w:customStyle="1" w:styleId="92D50C7AAA604D86B787E936DEC3B594">
    <w:name w:val="92D50C7AAA604D86B787E936DEC3B594"/>
    <w:rsid w:val="0089045B"/>
  </w:style>
  <w:style w:type="paragraph" w:customStyle="1" w:styleId="B9485A69E0AC436293A1E7AF28182788">
    <w:name w:val="B9485A69E0AC436293A1E7AF28182788"/>
    <w:rsid w:val="0089045B"/>
  </w:style>
  <w:style w:type="paragraph" w:customStyle="1" w:styleId="73234F4B09874E59A4BFB4F2E6459513">
    <w:name w:val="73234F4B09874E59A4BFB4F2E6459513"/>
    <w:rsid w:val="0089045B"/>
  </w:style>
  <w:style w:type="paragraph" w:customStyle="1" w:styleId="718220BC68304BE6BB65D4C0F66B08FC">
    <w:name w:val="718220BC68304BE6BB65D4C0F66B08FC"/>
    <w:rsid w:val="0089045B"/>
  </w:style>
  <w:style w:type="paragraph" w:customStyle="1" w:styleId="31B91DD4744947948CC43BA924430518">
    <w:name w:val="31B91DD4744947948CC43BA924430518"/>
    <w:rsid w:val="0089045B"/>
  </w:style>
  <w:style w:type="paragraph" w:customStyle="1" w:styleId="D30384D7E4164E5894F1D3A579753A66">
    <w:name w:val="D30384D7E4164E5894F1D3A579753A66"/>
    <w:rsid w:val="0089045B"/>
  </w:style>
  <w:style w:type="paragraph" w:customStyle="1" w:styleId="2B4469EFF9F24ECEAA5CDE736BF50629">
    <w:name w:val="2B4469EFF9F24ECEAA5CDE736BF50629"/>
    <w:rsid w:val="0089045B"/>
  </w:style>
  <w:style w:type="paragraph" w:customStyle="1" w:styleId="6F4B7873F0B7448C81261BAB4DF6DF6B">
    <w:name w:val="6F4B7873F0B7448C81261BAB4DF6DF6B"/>
    <w:rsid w:val="0089045B"/>
  </w:style>
  <w:style w:type="paragraph" w:customStyle="1" w:styleId="30283E3BE034486D9D79630E0ACAB482">
    <w:name w:val="30283E3BE034486D9D79630E0ACAB482"/>
    <w:rsid w:val="0089045B"/>
  </w:style>
  <w:style w:type="paragraph" w:customStyle="1" w:styleId="3EEBE9FFB5AC44879E2B70F8310649ED">
    <w:name w:val="3EEBE9FFB5AC44879E2B70F8310649ED"/>
    <w:rsid w:val="0089045B"/>
  </w:style>
  <w:style w:type="paragraph" w:customStyle="1" w:styleId="7C8FB336A52E4D8BAF6383C3C763E7A4">
    <w:name w:val="7C8FB336A52E4D8BAF6383C3C763E7A4"/>
    <w:rsid w:val="0089045B"/>
  </w:style>
  <w:style w:type="paragraph" w:customStyle="1" w:styleId="27A25CA32ECF4CA9B4932C52B535F40C">
    <w:name w:val="27A25CA32ECF4CA9B4932C52B535F40C"/>
    <w:rsid w:val="0089045B"/>
  </w:style>
  <w:style w:type="paragraph" w:customStyle="1" w:styleId="89D50E2429054F1A84BCF3AFAF71E6B9">
    <w:name w:val="89D50E2429054F1A84BCF3AFAF71E6B9"/>
    <w:rsid w:val="0089045B"/>
  </w:style>
  <w:style w:type="paragraph" w:customStyle="1" w:styleId="1E50C1261B9C47398CF68A1E95466A2C">
    <w:name w:val="1E50C1261B9C47398CF68A1E95466A2C"/>
    <w:rsid w:val="0089045B"/>
  </w:style>
  <w:style w:type="paragraph" w:customStyle="1" w:styleId="FA2DBA3A09B94BB3B6824AC9BE643590">
    <w:name w:val="FA2DBA3A09B94BB3B6824AC9BE643590"/>
    <w:rsid w:val="0089045B"/>
  </w:style>
  <w:style w:type="paragraph" w:customStyle="1" w:styleId="92A8E90DFAD5497FAC50A33A2F3E17DA">
    <w:name w:val="92A8E90DFAD5497FAC50A33A2F3E17DA"/>
    <w:rsid w:val="0089045B"/>
  </w:style>
  <w:style w:type="paragraph" w:customStyle="1" w:styleId="A3FCE81F0C1E47CE845FFA9A0AD51495">
    <w:name w:val="A3FCE81F0C1E47CE845FFA9A0AD51495"/>
    <w:rsid w:val="0089045B"/>
  </w:style>
  <w:style w:type="paragraph" w:customStyle="1" w:styleId="6744D7B3B4BD4F2088341E4DA582B259">
    <w:name w:val="6744D7B3B4BD4F2088341E4DA582B259"/>
    <w:rsid w:val="0089045B"/>
  </w:style>
  <w:style w:type="paragraph" w:customStyle="1" w:styleId="A1FE7E21C19F4076B6438C058B710AFB">
    <w:name w:val="A1FE7E21C19F4076B6438C058B710AFB"/>
    <w:rsid w:val="0089045B"/>
  </w:style>
  <w:style w:type="paragraph" w:customStyle="1" w:styleId="6568D003615D4AA19F1C313E6B119D66">
    <w:name w:val="6568D003615D4AA19F1C313E6B119D66"/>
    <w:rsid w:val="0089045B"/>
  </w:style>
  <w:style w:type="paragraph" w:customStyle="1" w:styleId="0AD796B6AF7B4227923F23EE2DF36D74">
    <w:name w:val="0AD796B6AF7B4227923F23EE2DF36D74"/>
    <w:rsid w:val="0089045B"/>
  </w:style>
  <w:style w:type="paragraph" w:customStyle="1" w:styleId="E3C5E9E01BEF4ED48A7C1BD9AC29B0A0">
    <w:name w:val="E3C5E9E01BEF4ED48A7C1BD9AC29B0A0"/>
    <w:rsid w:val="0089045B"/>
  </w:style>
  <w:style w:type="paragraph" w:customStyle="1" w:styleId="51DBD284BB9144CA98864A1B9D708E37">
    <w:name w:val="51DBD284BB9144CA98864A1B9D708E37"/>
    <w:rsid w:val="0089045B"/>
  </w:style>
  <w:style w:type="paragraph" w:customStyle="1" w:styleId="AADB115AAE244E74A906F5F32228A391">
    <w:name w:val="AADB115AAE244E74A906F5F32228A391"/>
    <w:rsid w:val="0089045B"/>
  </w:style>
  <w:style w:type="paragraph" w:customStyle="1" w:styleId="16A216723EF243FB965C116C278DE218">
    <w:name w:val="16A216723EF243FB965C116C278DE218"/>
    <w:rsid w:val="0089045B"/>
  </w:style>
  <w:style w:type="paragraph" w:customStyle="1" w:styleId="BC404E9D5165475A8C639C83DF450889">
    <w:name w:val="BC404E9D5165475A8C639C83DF450889"/>
    <w:rsid w:val="0089045B"/>
  </w:style>
  <w:style w:type="paragraph" w:customStyle="1" w:styleId="A83150D3176E4D5BACE5741CCB3D895A">
    <w:name w:val="A83150D3176E4D5BACE5741CCB3D895A"/>
    <w:rsid w:val="0089045B"/>
  </w:style>
  <w:style w:type="paragraph" w:customStyle="1" w:styleId="40B449B44D0E46D9ADD2FA21E2A08026">
    <w:name w:val="40B449B44D0E46D9ADD2FA21E2A08026"/>
    <w:rsid w:val="0089045B"/>
  </w:style>
  <w:style w:type="paragraph" w:customStyle="1" w:styleId="E698F2623D824A6793B90C42B599F66A">
    <w:name w:val="E698F2623D824A6793B90C42B599F66A"/>
    <w:rsid w:val="0089045B"/>
  </w:style>
  <w:style w:type="paragraph" w:customStyle="1" w:styleId="4FEC9413A6164DA8A599F53F9BD3CEA6">
    <w:name w:val="4FEC9413A6164DA8A599F53F9BD3CEA6"/>
    <w:rsid w:val="0089045B"/>
  </w:style>
  <w:style w:type="paragraph" w:customStyle="1" w:styleId="3DE0A0C66A8D411AB367F2BA842E893F">
    <w:name w:val="3DE0A0C66A8D411AB367F2BA842E893F"/>
    <w:rsid w:val="0089045B"/>
  </w:style>
  <w:style w:type="paragraph" w:customStyle="1" w:styleId="277B0927979747B790319704B99355B1">
    <w:name w:val="277B0927979747B790319704B99355B1"/>
    <w:rsid w:val="0089045B"/>
  </w:style>
  <w:style w:type="paragraph" w:customStyle="1" w:styleId="47D4B663CD064C94B49261383919C136">
    <w:name w:val="47D4B663CD064C94B49261383919C136"/>
    <w:rsid w:val="0089045B"/>
  </w:style>
  <w:style w:type="paragraph" w:customStyle="1" w:styleId="4DA4D08F3F1B414AB5B73F0FEC6B658F3">
    <w:name w:val="4DA4D08F3F1B414AB5B73F0FEC6B658F3"/>
    <w:rsid w:val="0089045B"/>
    <w:pPr>
      <w:spacing w:after="0" w:line="240" w:lineRule="auto"/>
    </w:pPr>
    <w:rPr>
      <w:rFonts w:ascii="Times New Roman" w:eastAsia="Times New Roman" w:hAnsi="Times New Roman" w:cs="Times New Roman"/>
      <w:sz w:val="20"/>
      <w:szCs w:val="20"/>
    </w:rPr>
  </w:style>
  <w:style w:type="paragraph" w:customStyle="1" w:styleId="431F24EBE959473193D75DF6D0C7A6113">
    <w:name w:val="431F24EBE959473193D75DF6D0C7A6113"/>
    <w:rsid w:val="0089045B"/>
    <w:pPr>
      <w:spacing w:after="0" w:line="240" w:lineRule="auto"/>
    </w:pPr>
    <w:rPr>
      <w:rFonts w:ascii="Times New Roman" w:eastAsia="Times New Roman" w:hAnsi="Times New Roman" w:cs="Times New Roman"/>
      <w:sz w:val="24"/>
      <w:szCs w:val="24"/>
    </w:rPr>
  </w:style>
  <w:style w:type="paragraph" w:customStyle="1" w:styleId="C933C4C4105B4E81A22815C26F18E1DE3">
    <w:name w:val="C933C4C4105B4E81A22815C26F18E1DE3"/>
    <w:rsid w:val="0089045B"/>
    <w:pPr>
      <w:spacing w:after="0" w:line="240" w:lineRule="auto"/>
    </w:pPr>
    <w:rPr>
      <w:rFonts w:ascii="Times New Roman" w:eastAsia="Times New Roman" w:hAnsi="Times New Roman" w:cs="Times New Roman"/>
      <w:sz w:val="20"/>
      <w:szCs w:val="20"/>
    </w:rPr>
  </w:style>
  <w:style w:type="paragraph" w:customStyle="1" w:styleId="56683BDEF0A7417E8F8B9FC543A7819E3">
    <w:name w:val="56683BDEF0A7417E8F8B9FC543A7819E3"/>
    <w:rsid w:val="0089045B"/>
    <w:pPr>
      <w:spacing w:after="0" w:line="240" w:lineRule="auto"/>
    </w:pPr>
    <w:rPr>
      <w:rFonts w:ascii="Times New Roman" w:eastAsia="Times New Roman" w:hAnsi="Times New Roman" w:cs="Times New Roman"/>
      <w:sz w:val="24"/>
      <w:szCs w:val="24"/>
    </w:rPr>
  </w:style>
  <w:style w:type="paragraph" w:customStyle="1" w:styleId="FA2DBA3A09B94BB3B6824AC9BE6435901">
    <w:name w:val="FA2DBA3A09B94BB3B6824AC9BE6435901"/>
    <w:rsid w:val="0089045B"/>
    <w:pPr>
      <w:spacing w:after="0" w:line="240" w:lineRule="auto"/>
    </w:pPr>
    <w:rPr>
      <w:rFonts w:ascii="Times New Roman" w:eastAsia="Times New Roman" w:hAnsi="Times New Roman" w:cs="Times New Roman"/>
      <w:sz w:val="20"/>
      <w:szCs w:val="20"/>
    </w:rPr>
  </w:style>
  <w:style w:type="paragraph" w:customStyle="1" w:styleId="0D329FB2EE344B149709E6DA4EF29AC7">
    <w:name w:val="0D329FB2EE344B149709E6DA4EF29AC7"/>
    <w:rsid w:val="0089045B"/>
  </w:style>
  <w:style w:type="paragraph" w:customStyle="1" w:styleId="F8607FACA4354B30A0FF1FD7998FF65E">
    <w:name w:val="F8607FACA4354B30A0FF1FD7998FF65E"/>
    <w:rsid w:val="0089045B"/>
  </w:style>
  <w:style w:type="paragraph" w:customStyle="1" w:styleId="92130C7A48794B57976FF3BC8468B995">
    <w:name w:val="92130C7A48794B57976FF3BC8468B995"/>
    <w:rsid w:val="0089045B"/>
  </w:style>
  <w:style w:type="paragraph" w:customStyle="1" w:styleId="6C508B4DF1F042529CFDA66537C65045">
    <w:name w:val="6C508B4DF1F042529CFDA66537C65045"/>
    <w:rsid w:val="0089045B"/>
  </w:style>
  <w:style w:type="paragraph" w:customStyle="1" w:styleId="05FBAB84B7974CF28421A6A99A622D84">
    <w:name w:val="05FBAB84B7974CF28421A6A99A622D84"/>
    <w:rsid w:val="0089045B"/>
  </w:style>
  <w:style w:type="paragraph" w:customStyle="1" w:styleId="877085DAB8644C1D810BAF55953D710F">
    <w:name w:val="877085DAB8644C1D810BAF55953D710F"/>
    <w:rsid w:val="0089045B"/>
  </w:style>
  <w:style w:type="paragraph" w:customStyle="1" w:styleId="40AE89D609AD4726806829AD93A76C4C">
    <w:name w:val="40AE89D609AD4726806829AD93A76C4C"/>
    <w:rsid w:val="0089045B"/>
  </w:style>
  <w:style w:type="paragraph" w:customStyle="1" w:styleId="52C2F6D7AAF74171ADDDCC6BBBF60AB2">
    <w:name w:val="52C2F6D7AAF74171ADDDCC6BBBF60AB2"/>
    <w:rsid w:val="0089045B"/>
  </w:style>
  <w:style w:type="paragraph" w:customStyle="1" w:styleId="845CA701D3A54E9D9AF50232FEBBFB81">
    <w:name w:val="845CA701D3A54E9D9AF50232FEBBFB81"/>
    <w:rsid w:val="0089045B"/>
  </w:style>
  <w:style w:type="paragraph" w:customStyle="1" w:styleId="D008D1A585D5464BA2C99E3272B7A6B4">
    <w:name w:val="D008D1A585D5464BA2C99E3272B7A6B4"/>
    <w:rsid w:val="0089045B"/>
  </w:style>
  <w:style w:type="paragraph" w:customStyle="1" w:styleId="DE5AC41FDA16457AB45595D4FF8B8ACD">
    <w:name w:val="DE5AC41FDA16457AB45595D4FF8B8ACD"/>
    <w:rsid w:val="0089045B"/>
  </w:style>
  <w:style w:type="paragraph" w:customStyle="1" w:styleId="E9B8DE7F8DE8471082BA71687ADA6D65">
    <w:name w:val="E9B8DE7F8DE8471082BA71687ADA6D65"/>
    <w:rsid w:val="0089045B"/>
  </w:style>
  <w:style w:type="paragraph" w:customStyle="1" w:styleId="4EC8051EA2B74349B194D3A56EFD17E9">
    <w:name w:val="4EC8051EA2B74349B194D3A56EFD17E9"/>
    <w:rsid w:val="0089045B"/>
  </w:style>
  <w:style w:type="paragraph" w:customStyle="1" w:styleId="7FEB499347E147BEA66465CF6B49CAF1">
    <w:name w:val="7FEB499347E147BEA66465CF6B49CAF1"/>
    <w:rsid w:val="0089045B"/>
  </w:style>
  <w:style w:type="paragraph" w:customStyle="1" w:styleId="1B429DA3869E4AA9ADBD6B4DFBC61B87">
    <w:name w:val="1B429DA3869E4AA9ADBD6B4DFBC61B87"/>
    <w:rsid w:val="0089045B"/>
  </w:style>
  <w:style w:type="paragraph" w:customStyle="1" w:styleId="39C1C8EC5D1542F297B8D33C9159B2B7">
    <w:name w:val="39C1C8EC5D1542F297B8D33C9159B2B7"/>
    <w:rsid w:val="0089045B"/>
  </w:style>
  <w:style w:type="paragraph" w:customStyle="1" w:styleId="56B4FACD4FB940CDA027E608B8E2540D">
    <w:name w:val="56B4FACD4FB940CDA027E608B8E2540D"/>
    <w:rsid w:val="0089045B"/>
  </w:style>
  <w:style w:type="paragraph" w:customStyle="1" w:styleId="156ED74CFB6D40D09AE349F9F8C079AD">
    <w:name w:val="156ED74CFB6D40D09AE349F9F8C079AD"/>
    <w:rsid w:val="0089045B"/>
  </w:style>
  <w:style w:type="paragraph" w:customStyle="1" w:styleId="E72A49E7E3A949A783B3DEE559F1B806">
    <w:name w:val="E72A49E7E3A949A783B3DEE559F1B806"/>
    <w:rsid w:val="0089045B"/>
  </w:style>
  <w:style w:type="paragraph" w:customStyle="1" w:styleId="03976BF0CDB0460F819F56B23538F492">
    <w:name w:val="03976BF0CDB0460F819F56B23538F492"/>
    <w:rsid w:val="0089045B"/>
  </w:style>
  <w:style w:type="paragraph" w:customStyle="1" w:styleId="F4A796228AF34D1491E5557DC691CD64">
    <w:name w:val="F4A796228AF34D1491E5557DC691CD64"/>
    <w:rsid w:val="0089045B"/>
  </w:style>
  <w:style w:type="paragraph" w:customStyle="1" w:styleId="CFBD61441F044E38A224F9ACCA072537">
    <w:name w:val="CFBD61441F044E38A224F9ACCA072537"/>
    <w:rsid w:val="0089045B"/>
  </w:style>
  <w:style w:type="paragraph" w:customStyle="1" w:styleId="DFF1167A9E424562A08385E966DD7EDB">
    <w:name w:val="DFF1167A9E424562A08385E966DD7EDB"/>
    <w:rsid w:val="0089045B"/>
  </w:style>
  <w:style w:type="paragraph" w:customStyle="1" w:styleId="08D3D3F1FB784809A0A928B758932EAB">
    <w:name w:val="08D3D3F1FB784809A0A928B758932EAB"/>
    <w:rsid w:val="0089045B"/>
  </w:style>
  <w:style w:type="paragraph" w:customStyle="1" w:styleId="9E2004DA0CBE4204B7223B3870F29239">
    <w:name w:val="9E2004DA0CBE4204B7223B3870F29239"/>
    <w:rsid w:val="0089045B"/>
  </w:style>
  <w:style w:type="paragraph" w:customStyle="1" w:styleId="C9F3BF8B01AF4BDF8321FEEAB0C3DD16">
    <w:name w:val="C9F3BF8B01AF4BDF8321FEEAB0C3DD16"/>
    <w:rsid w:val="0089045B"/>
  </w:style>
  <w:style w:type="paragraph" w:customStyle="1" w:styleId="4DA4D08F3F1B414AB5B73F0FEC6B658F4">
    <w:name w:val="4DA4D08F3F1B414AB5B73F0FEC6B658F4"/>
    <w:rsid w:val="0089045B"/>
    <w:pPr>
      <w:spacing w:after="0" w:line="240" w:lineRule="auto"/>
    </w:pPr>
    <w:rPr>
      <w:rFonts w:ascii="Times New Roman" w:eastAsia="Times New Roman" w:hAnsi="Times New Roman" w:cs="Times New Roman"/>
      <w:sz w:val="20"/>
      <w:szCs w:val="20"/>
    </w:rPr>
  </w:style>
  <w:style w:type="paragraph" w:customStyle="1" w:styleId="431F24EBE959473193D75DF6D0C7A6114">
    <w:name w:val="431F24EBE959473193D75DF6D0C7A6114"/>
    <w:rsid w:val="0089045B"/>
    <w:pPr>
      <w:spacing w:after="0" w:line="240" w:lineRule="auto"/>
    </w:pPr>
    <w:rPr>
      <w:rFonts w:ascii="Times New Roman" w:eastAsia="Times New Roman" w:hAnsi="Times New Roman" w:cs="Times New Roman"/>
      <w:sz w:val="24"/>
      <w:szCs w:val="24"/>
    </w:rPr>
  </w:style>
  <w:style w:type="paragraph" w:customStyle="1" w:styleId="C933C4C4105B4E81A22815C26F18E1DE4">
    <w:name w:val="C933C4C4105B4E81A22815C26F18E1DE4"/>
    <w:rsid w:val="0089045B"/>
    <w:pPr>
      <w:spacing w:after="0" w:line="240" w:lineRule="auto"/>
    </w:pPr>
    <w:rPr>
      <w:rFonts w:ascii="Times New Roman" w:eastAsia="Times New Roman" w:hAnsi="Times New Roman" w:cs="Times New Roman"/>
      <w:sz w:val="20"/>
      <w:szCs w:val="20"/>
    </w:rPr>
  </w:style>
  <w:style w:type="paragraph" w:customStyle="1" w:styleId="56683BDEF0A7417E8F8B9FC543A7819E4">
    <w:name w:val="56683BDEF0A7417E8F8B9FC543A7819E4"/>
    <w:rsid w:val="0089045B"/>
    <w:pPr>
      <w:spacing w:after="0" w:line="240" w:lineRule="auto"/>
    </w:pPr>
    <w:rPr>
      <w:rFonts w:ascii="Times New Roman" w:eastAsia="Times New Roman" w:hAnsi="Times New Roman" w:cs="Times New Roman"/>
      <w:sz w:val="24"/>
      <w:szCs w:val="24"/>
    </w:rPr>
  </w:style>
  <w:style w:type="paragraph" w:customStyle="1" w:styleId="FA2DBA3A09B94BB3B6824AC9BE6435902">
    <w:name w:val="FA2DBA3A09B94BB3B6824AC9BE6435902"/>
    <w:rsid w:val="0089045B"/>
    <w:pPr>
      <w:spacing w:after="0" w:line="240" w:lineRule="auto"/>
    </w:pPr>
    <w:rPr>
      <w:rFonts w:ascii="Times New Roman" w:eastAsia="Times New Roman" w:hAnsi="Times New Roman" w:cs="Times New Roman"/>
      <w:sz w:val="20"/>
      <w:szCs w:val="20"/>
    </w:rPr>
  </w:style>
  <w:style w:type="paragraph" w:customStyle="1" w:styleId="CF3490CE6EF84A8E86004770D09D96A7">
    <w:name w:val="CF3490CE6EF84A8E86004770D09D96A7"/>
    <w:rsid w:val="0089045B"/>
  </w:style>
  <w:style w:type="paragraph" w:customStyle="1" w:styleId="C6416911B78646A382E742EB0F08A026">
    <w:name w:val="C6416911B78646A382E742EB0F08A026"/>
    <w:rsid w:val="0089045B"/>
  </w:style>
  <w:style w:type="paragraph" w:customStyle="1" w:styleId="4DA4D08F3F1B414AB5B73F0FEC6B658F5">
    <w:name w:val="4DA4D08F3F1B414AB5B73F0FEC6B658F5"/>
    <w:rsid w:val="0089045B"/>
    <w:pPr>
      <w:spacing w:after="0" w:line="240" w:lineRule="auto"/>
    </w:pPr>
    <w:rPr>
      <w:rFonts w:ascii="Times New Roman" w:eastAsia="Times New Roman" w:hAnsi="Times New Roman" w:cs="Times New Roman"/>
      <w:sz w:val="20"/>
      <w:szCs w:val="20"/>
    </w:rPr>
  </w:style>
  <w:style w:type="paragraph" w:customStyle="1" w:styleId="431F24EBE959473193D75DF6D0C7A6115">
    <w:name w:val="431F24EBE959473193D75DF6D0C7A6115"/>
    <w:rsid w:val="0089045B"/>
    <w:pPr>
      <w:spacing w:after="0" w:line="240" w:lineRule="auto"/>
    </w:pPr>
    <w:rPr>
      <w:rFonts w:ascii="Times New Roman" w:eastAsia="Times New Roman" w:hAnsi="Times New Roman" w:cs="Times New Roman"/>
      <w:sz w:val="24"/>
      <w:szCs w:val="24"/>
    </w:rPr>
  </w:style>
  <w:style w:type="paragraph" w:customStyle="1" w:styleId="C933C4C4105B4E81A22815C26F18E1DE5">
    <w:name w:val="C933C4C4105B4E81A22815C26F18E1DE5"/>
    <w:rsid w:val="0089045B"/>
    <w:pPr>
      <w:spacing w:after="0" w:line="240" w:lineRule="auto"/>
    </w:pPr>
    <w:rPr>
      <w:rFonts w:ascii="Times New Roman" w:eastAsia="Times New Roman" w:hAnsi="Times New Roman" w:cs="Times New Roman"/>
      <w:sz w:val="20"/>
      <w:szCs w:val="20"/>
    </w:rPr>
  </w:style>
  <w:style w:type="paragraph" w:customStyle="1" w:styleId="56683BDEF0A7417E8F8B9FC543A7819E5">
    <w:name w:val="56683BDEF0A7417E8F8B9FC543A7819E5"/>
    <w:rsid w:val="0089045B"/>
    <w:pPr>
      <w:spacing w:after="0" w:line="240" w:lineRule="auto"/>
    </w:pPr>
    <w:rPr>
      <w:rFonts w:ascii="Times New Roman" w:eastAsia="Times New Roman" w:hAnsi="Times New Roman" w:cs="Times New Roman"/>
      <w:sz w:val="24"/>
      <w:szCs w:val="24"/>
    </w:rPr>
  </w:style>
  <w:style w:type="paragraph" w:customStyle="1" w:styleId="FA2DBA3A09B94BB3B6824AC9BE6435903">
    <w:name w:val="FA2DBA3A09B94BB3B6824AC9BE6435903"/>
    <w:rsid w:val="0089045B"/>
    <w:pPr>
      <w:spacing w:after="0" w:line="240" w:lineRule="auto"/>
    </w:pPr>
    <w:rPr>
      <w:rFonts w:ascii="Times New Roman" w:eastAsia="Times New Roman" w:hAnsi="Times New Roman" w:cs="Times New Roman"/>
      <w:sz w:val="20"/>
      <w:szCs w:val="20"/>
    </w:rPr>
  </w:style>
  <w:style w:type="paragraph" w:customStyle="1" w:styleId="DAEFB6A9C5DE44F98D8BC2EDA5732697">
    <w:name w:val="DAEFB6A9C5DE44F98D8BC2EDA5732697"/>
    <w:rsid w:val="0089045B"/>
  </w:style>
  <w:style w:type="paragraph" w:customStyle="1" w:styleId="1E2B29F83FF94273A674591070E78A39">
    <w:name w:val="1E2B29F83FF94273A674591070E78A39"/>
    <w:rsid w:val="0089045B"/>
  </w:style>
  <w:style w:type="paragraph" w:customStyle="1" w:styleId="A7B9D6D4138F4FD997BDF142547D1EBA">
    <w:name w:val="A7B9D6D4138F4FD997BDF142547D1EBA"/>
    <w:rsid w:val="0089045B"/>
  </w:style>
  <w:style w:type="paragraph" w:customStyle="1" w:styleId="32D3154D554E458CBA4A7F6EB5740810">
    <w:name w:val="32D3154D554E458CBA4A7F6EB5740810"/>
    <w:rsid w:val="00B9757F"/>
  </w:style>
  <w:style w:type="paragraph" w:customStyle="1" w:styleId="E4E3A0878C9B4A5581A102AE6B66CF60">
    <w:name w:val="E4E3A0878C9B4A5581A102AE6B66CF60"/>
    <w:rsid w:val="00B9757F"/>
  </w:style>
  <w:style w:type="paragraph" w:customStyle="1" w:styleId="8BE1216F89224FB2B0551C3EC81DBFFF">
    <w:name w:val="8BE1216F89224FB2B0551C3EC81DBFFF"/>
    <w:rsid w:val="00B9757F"/>
  </w:style>
  <w:style w:type="paragraph" w:customStyle="1" w:styleId="8113938E7FF94BE2966A6523A99BA9D9">
    <w:name w:val="8113938E7FF94BE2966A6523A99BA9D9"/>
    <w:rsid w:val="00B9757F"/>
  </w:style>
  <w:style w:type="paragraph" w:customStyle="1" w:styleId="5B8F119FD3364ED8BD1A980189B852FE">
    <w:name w:val="5B8F119FD3364ED8BD1A980189B852FE"/>
    <w:rsid w:val="00B9757F"/>
  </w:style>
  <w:style w:type="paragraph" w:customStyle="1" w:styleId="A5696F3EDC2B4598824EE9C6C80BF6CB">
    <w:name w:val="A5696F3EDC2B4598824EE9C6C80BF6CB"/>
    <w:rsid w:val="00B9757F"/>
  </w:style>
  <w:style w:type="paragraph" w:customStyle="1" w:styleId="1E1F860A40634C48BBFD16877E0EB329">
    <w:name w:val="1E1F860A40634C48BBFD16877E0EB329"/>
    <w:rsid w:val="00B9757F"/>
  </w:style>
  <w:style w:type="paragraph" w:customStyle="1" w:styleId="C76EC0D3856C41109FAE3FDB0C0CEA5B">
    <w:name w:val="C76EC0D3856C41109FAE3FDB0C0CEA5B"/>
    <w:rsid w:val="00B9757F"/>
  </w:style>
  <w:style w:type="paragraph" w:customStyle="1" w:styleId="4F31DF8288DD4549804D50DBCD9AFCCA">
    <w:name w:val="4F31DF8288DD4549804D50DBCD9AFCCA"/>
    <w:rsid w:val="00B9757F"/>
  </w:style>
  <w:style w:type="paragraph" w:customStyle="1" w:styleId="1553B4FD7C88416FB1DF479D6C34738E">
    <w:name w:val="1553B4FD7C88416FB1DF479D6C34738E"/>
    <w:rsid w:val="00B9757F"/>
  </w:style>
  <w:style w:type="paragraph" w:customStyle="1" w:styleId="BE5EFB1D3889403B8A25B3363C4226D9">
    <w:name w:val="BE5EFB1D3889403B8A25B3363C4226D9"/>
    <w:rsid w:val="00B9757F"/>
  </w:style>
  <w:style w:type="paragraph" w:customStyle="1" w:styleId="970049D89F4945D39490A95E87467B86">
    <w:name w:val="970049D89F4945D39490A95E87467B86"/>
    <w:rsid w:val="00B9757F"/>
  </w:style>
  <w:style w:type="paragraph" w:customStyle="1" w:styleId="93B84E60FADD4CB5BD9D8CCDD5B714F8">
    <w:name w:val="93B84E60FADD4CB5BD9D8CCDD5B714F8"/>
    <w:rsid w:val="00B9757F"/>
  </w:style>
  <w:style w:type="paragraph" w:customStyle="1" w:styleId="F088A8FCB54F4970A8E402DBAFBBBE35">
    <w:name w:val="F088A8FCB54F4970A8E402DBAFBBBE35"/>
    <w:rsid w:val="00B9757F"/>
  </w:style>
  <w:style w:type="paragraph" w:customStyle="1" w:styleId="E81C01CE1A3C4C269BE9B0AA996B09A0">
    <w:name w:val="E81C01CE1A3C4C269BE9B0AA996B09A0"/>
    <w:rsid w:val="00B9757F"/>
  </w:style>
  <w:style w:type="paragraph" w:customStyle="1" w:styleId="831C2AB714CF42DCB8BA24FD4824E589">
    <w:name w:val="831C2AB714CF42DCB8BA24FD4824E589"/>
    <w:rsid w:val="00B9757F"/>
  </w:style>
  <w:style w:type="paragraph" w:customStyle="1" w:styleId="8840E03E32AE421C899EDC07A6267A5B">
    <w:name w:val="8840E03E32AE421C899EDC07A6267A5B"/>
    <w:rsid w:val="00B9757F"/>
  </w:style>
  <w:style w:type="paragraph" w:customStyle="1" w:styleId="9D772B98C91A46E4A7324D9A245F2F07">
    <w:name w:val="9D772B98C91A46E4A7324D9A245F2F07"/>
    <w:rsid w:val="00B9757F"/>
  </w:style>
  <w:style w:type="paragraph" w:customStyle="1" w:styleId="1E8D307D2825442794D5492F6D10E4DC">
    <w:name w:val="1E8D307D2825442794D5492F6D10E4DC"/>
    <w:rsid w:val="00B9757F"/>
  </w:style>
  <w:style w:type="paragraph" w:customStyle="1" w:styleId="9264CA08E0664C8A890AB284681E14B9">
    <w:name w:val="9264CA08E0664C8A890AB284681E14B9"/>
    <w:rsid w:val="00B9757F"/>
  </w:style>
  <w:style w:type="paragraph" w:customStyle="1" w:styleId="E8A2B403E715412896F190946FA9F217">
    <w:name w:val="E8A2B403E715412896F190946FA9F217"/>
    <w:rsid w:val="00B9757F"/>
  </w:style>
  <w:style w:type="paragraph" w:customStyle="1" w:styleId="E3001140744C4D5F95277020167F3282">
    <w:name w:val="E3001140744C4D5F95277020167F3282"/>
    <w:rsid w:val="00B9757F"/>
  </w:style>
  <w:style w:type="paragraph" w:customStyle="1" w:styleId="F334AE986275478B8E821C00162DDD76">
    <w:name w:val="F334AE986275478B8E821C00162DDD76"/>
    <w:rsid w:val="00B9757F"/>
  </w:style>
  <w:style w:type="paragraph" w:customStyle="1" w:styleId="4DA4D08F3F1B414AB5B73F0FEC6B658F6">
    <w:name w:val="4DA4D08F3F1B414AB5B73F0FEC6B658F6"/>
    <w:rsid w:val="00B9757F"/>
    <w:pPr>
      <w:spacing w:after="0" w:line="240" w:lineRule="auto"/>
    </w:pPr>
    <w:rPr>
      <w:rFonts w:ascii="Times New Roman" w:eastAsia="Times New Roman" w:hAnsi="Times New Roman" w:cs="Times New Roman"/>
      <w:sz w:val="20"/>
      <w:szCs w:val="20"/>
    </w:rPr>
  </w:style>
  <w:style w:type="paragraph" w:customStyle="1" w:styleId="431F24EBE959473193D75DF6D0C7A6116">
    <w:name w:val="431F24EBE959473193D75DF6D0C7A6116"/>
    <w:rsid w:val="00B9757F"/>
    <w:pPr>
      <w:spacing w:after="0" w:line="240" w:lineRule="auto"/>
    </w:pPr>
    <w:rPr>
      <w:rFonts w:ascii="Times New Roman" w:eastAsia="Times New Roman" w:hAnsi="Times New Roman" w:cs="Times New Roman"/>
      <w:sz w:val="24"/>
      <w:szCs w:val="24"/>
    </w:rPr>
  </w:style>
  <w:style w:type="paragraph" w:customStyle="1" w:styleId="C933C4C4105B4E81A22815C26F18E1DE6">
    <w:name w:val="C933C4C4105B4E81A22815C26F18E1DE6"/>
    <w:rsid w:val="00B9757F"/>
    <w:pPr>
      <w:spacing w:after="0" w:line="240" w:lineRule="auto"/>
    </w:pPr>
    <w:rPr>
      <w:rFonts w:ascii="Times New Roman" w:eastAsia="Times New Roman" w:hAnsi="Times New Roman" w:cs="Times New Roman"/>
      <w:sz w:val="20"/>
      <w:szCs w:val="20"/>
    </w:rPr>
  </w:style>
  <w:style w:type="paragraph" w:customStyle="1" w:styleId="56683BDEF0A7417E8F8B9FC543A7819E6">
    <w:name w:val="56683BDEF0A7417E8F8B9FC543A7819E6"/>
    <w:rsid w:val="00B9757F"/>
    <w:pPr>
      <w:spacing w:after="0" w:line="240" w:lineRule="auto"/>
    </w:pPr>
    <w:rPr>
      <w:rFonts w:ascii="Times New Roman" w:eastAsia="Times New Roman" w:hAnsi="Times New Roman" w:cs="Times New Roman"/>
      <w:sz w:val="24"/>
      <w:szCs w:val="24"/>
    </w:rPr>
  </w:style>
  <w:style w:type="paragraph" w:customStyle="1" w:styleId="FA2DBA3A09B94BB3B6824AC9BE6435904">
    <w:name w:val="FA2DBA3A09B94BB3B6824AC9BE6435904"/>
    <w:rsid w:val="00B9757F"/>
    <w:pPr>
      <w:spacing w:after="0" w:line="240" w:lineRule="auto"/>
    </w:pPr>
    <w:rPr>
      <w:rFonts w:ascii="Times New Roman" w:eastAsia="Times New Roman" w:hAnsi="Times New Roman" w:cs="Times New Roman"/>
      <w:sz w:val="20"/>
      <w:szCs w:val="20"/>
    </w:rPr>
  </w:style>
  <w:style w:type="paragraph" w:customStyle="1" w:styleId="DAEFB6A9C5DE44F98D8BC2EDA57326971">
    <w:name w:val="DAEFB6A9C5DE44F98D8BC2EDA57326971"/>
    <w:rsid w:val="00B9757F"/>
    <w:pPr>
      <w:spacing w:after="0" w:line="240" w:lineRule="auto"/>
    </w:pPr>
    <w:rPr>
      <w:rFonts w:ascii="Times New Roman" w:eastAsia="Times New Roman" w:hAnsi="Times New Roman" w:cs="Times New Roman"/>
      <w:sz w:val="24"/>
      <w:szCs w:val="24"/>
    </w:rPr>
  </w:style>
  <w:style w:type="paragraph" w:customStyle="1" w:styleId="1553B4FD7C88416FB1DF479D6C34738E1">
    <w:name w:val="1553B4FD7C88416FB1DF479D6C34738E1"/>
    <w:rsid w:val="00B9757F"/>
    <w:pPr>
      <w:spacing w:after="0" w:line="240" w:lineRule="auto"/>
    </w:pPr>
    <w:rPr>
      <w:rFonts w:ascii="Times New Roman" w:eastAsia="Times New Roman" w:hAnsi="Times New Roman" w:cs="Times New Roman"/>
      <w:sz w:val="20"/>
      <w:szCs w:val="20"/>
    </w:rPr>
  </w:style>
  <w:style w:type="paragraph" w:customStyle="1" w:styleId="5E87B3CFFA884D4AB636FC2E6B920A66">
    <w:name w:val="5E87B3CFFA884D4AB636FC2E6B920A66"/>
    <w:rsid w:val="00B9757F"/>
  </w:style>
  <w:style w:type="paragraph" w:customStyle="1" w:styleId="CBAC029BA40F4C558C69956C553AC89E">
    <w:name w:val="CBAC029BA40F4C558C69956C553AC89E"/>
    <w:rsid w:val="00B9757F"/>
  </w:style>
  <w:style w:type="paragraph" w:customStyle="1" w:styleId="6200002AD75D462693F67DB0AC4DA5DC">
    <w:name w:val="6200002AD75D462693F67DB0AC4DA5DC"/>
    <w:rsid w:val="00B9757F"/>
  </w:style>
  <w:style w:type="paragraph" w:customStyle="1" w:styleId="4267461ADAB1437397B6E57EF7895479">
    <w:name w:val="4267461ADAB1437397B6E57EF7895479"/>
    <w:rsid w:val="00B9757F"/>
  </w:style>
  <w:style w:type="paragraph" w:customStyle="1" w:styleId="AF6BA9ACFF99425E8C365825ADA27035">
    <w:name w:val="AF6BA9ACFF99425E8C365825ADA27035"/>
    <w:rsid w:val="00B9757F"/>
  </w:style>
  <w:style w:type="paragraph" w:customStyle="1" w:styleId="FBEAA4CA9FB44236B5502A6B4A8F588E">
    <w:name w:val="FBEAA4CA9FB44236B5502A6B4A8F588E"/>
    <w:rsid w:val="00B9757F"/>
  </w:style>
  <w:style w:type="paragraph" w:customStyle="1" w:styleId="D4BA68532B5E4A299507F10BAE5E70A4">
    <w:name w:val="D4BA68532B5E4A299507F10BAE5E70A4"/>
    <w:rsid w:val="00B9757F"/>
  </w:style>
  <w:style w:type="paragraph" w:customStyle="1" w:styleId="BF035EAC9A904A4289493D70CD34A727">
    <w:name w:val="BF035EAC9A904A4289493D70CD34A727"/>
    <w:rsid w:val="00B9757F"/>
  </w:style>
  <w:style w:type="paragraph" w:customStyle="1" w:styleId="789847ABD04C4538AE3988535DDB9423">
    <w:name w:val="789847ABD04C4538AE3988535DDB9423"/>
    <w:rsid w:val="00B9757F"/>
  </w:style>
  <w:style w:type="paragraph" w:customStyle="1" w:styleId="42C08B63BBDE4245A1F7335499B82069">
    <w:name w:val="42C08B63BBDE4245A1F7335499B82069"/>
    <w:rsid w:val="00B9757F"/>
  </w:style>
  <w:style w:type="paragraph" w:customStyle="1" w:styleId="2FF51E587E154A6E8F118E8377B7BDCF">
    <w:name w:val="2FF51E587E154A6E8F118E8377B7BDCF"/>
    <w:rsid w:val="00B9757F"/>
  </w:style>
  <w:style w:type="paragraph" w:customStyle="1" w:styleId="C633F95FB1CC4A2AA10D300D8AAFCC89">
    <w:name w:val="C633F95FB1CC4A2AA10D300D8AAFCC89"/>
    <w:rsid w:val="00B9757F"/>
  </w:style>
  <w:style w:type="paragraph" w:customStyle="1" w:styleId="5261C8C5FF804ABE8058FAD96A219FDE">
    <w:name w:val="5261C8C5FF804ABE8058FAD96A219FDE"/>
    <w:rsid w:val="00B9757F"/>
  </w:style>
  <w:style w:type="paragraph" w:customStyle="1" w:styleId="745A62F05C8A465A84608D96F93D969C">
    <w:name w:val="745A62F05C8A465A84608D96F93D969C"/>
    <w:rsid w:val="00B9757F"/>
  </w:style>
  <w:style w:type="paragraph" w:customStyle="1" w:styleId="69B6CCB0A1C049C28D187E50D43C93BE">
    <w:name w:val="69B6CCB0A1C049C28D187E50D43C93BE"/>
    <w:rsid w:val="00B9757F"/>
  </w:style>
  <w:style w:type="paragraph" w:customStyle="1" w:styleId="76BF6736F2144719A834FB0D35E1FCCE">
    <w:name w:val="76BF6736F2144719A834FB0D35E1FCCE"/>
    <w:rsid w:val="00B9757F"/>
  </w:style>
  <w:style w:type="paragraph" w:customStyle="1" w:styleId="89F9F8D383A14321AF9E1C0F1E4D6B63">
    <w:name w:val="89F9F8D383A14321AF9E1C0F1E4D6B63"/>
    <w:rsid w:val="00B9757F"/>
  </w:style>
  <w:style w:type="paragraph" w:customStyle="1" w:styleId="C31312CF047343CC90434501C04E0DE1">
    <w:name w:val="C31312CF047343CC90434501C04E0DE1"/>
    <w:rsid w:val="00B9757F"/>
  </w:style>
  <w:style w:type="paragraph" w:customStyle="1" w:styleId="8187115F2EB748088629371CEDB83C17">
    <w:name w:val="8187115F2EB748088629371CEDB83C17"/>
    <w:rsid w:val="00B9757F"/>
  </w:style>
  <w:style w:type="paragraph" w:customStyle="1" w:styleId="A961246AD74243E28C90FF4F3DE19A71">
    <w:name w:val="A961246AD74243E28C90FF4F3DE19A71"/>
    <w:rsid w:val="00B9757F"/>
  </w:style>
  <w:style w:type="paragraph" w:customStyle="1" w:styleId="6E1D5DEEBAEF4DD4AC7F8B24B8436ABA">
    <w:name w:val="6E1D5DEEBAEF4DD4AC7F8B24B8436ABA"/>
    <w:rsid w:val="00B9757F"/>
  </w:style>
  <w:style w:type="paragraph" w:customStyle="1" w:styleId="8D925F363484413E9542296621955697">
    <w:name w:val="8D925F363484413E9542296621955697"/>
    <w:rsid w:val="00B9757F"/>
  </w:style>
  <w:style w:type="paragraph" w:customStyle="1" w:styleId="2896AB7DE91F4CC7BE4E5B34015CDDFD">
    <w:name w:val="2896AB7DE91F4CC7BE4E5B34015CDDFD"/>
    <w:rsid w:val="00B9757F"/>
  </w:style>
  <w:style w:type="paragraph" w:customStyle="1" w:styleId="757721DF2E5140C19121B958803F8FD6">
    <w:name w:val="757721DF2E5140C19121B958803F8FD6"/>
    <w:rsid w:val="00B9757F"/>
  </w:style>
  <w:style w:type="paragraph" w:customStyle="1" w:styleId="F8A978E6E724433C8737AD7F7B5A4D6C">
    <w:name w:val="F8A978E6E724433C8737AD7F7B5A4D6C"/>
    <w:rsid w:val="00B9757F"/>
  </w:style>
  <w:style w:type="paragraph" w:customStyle="1" w:styleId="4DA4D08F3F1B414AB5B73F0FEC6B658F7">
    <w:name w:val="4DA4D08F3F1B414AB5B73F0FEC6B658F7"/>
    <w:rsid w:val="00B9757F"/>
    <w:pPr>
      <w:spacing w:after="0" w:line="240" w:lineRule="auto"/>
    </w:pPr>
    <w:rPr>
      <w:rFonts w:ascii="Times New Roman" w:eastAsia="Times New Roman" w:hAnsi="Times New Roman" w:cs="Times New Roman"/>
      <w:sz w:val="20"/>
      <w:szCs w:val="20"/>
    </w:rPr>
  </w:style>
  <w:style w:type="paragraph" w:customStyle="1" w:styleId="431F24EBE959473193D75DF6D0C7A6117">
    <w:name w:val="431F24EBE959473193D75DF6D0C7A6117"/>
    <w:rsid w:val="00B9757F"/>
    <w:pPr>
      <w:spacing w:after="0" w:line="240" w:lineRule="auto"/>
    </w:pPr>
    <w:rPr>
      <w:rFonts w:ascii="Times New Roman" w:eastAsia="Times New Roman" w:hAnsi="Times New Roman" w:cs="Times New Roman"/>
      <w:sz w:val="24"/>
      <w:szCs w:val="24"/>
    </w:rPr>
  </w:style>
  <w:style w:type="paragraph" w:customStyle="1" w:styleId="C933C4C4105B4E81A22815C26F18E1DE7">
    <w:name w:val="C933C4C4105B4E81A22815C26F18E1DE7"/>
    <w:rsid w:val="00B9757F"/>
    <w:pPr>
      <w:spacing w:after="0" w:line="240" w:lineRule="auto"/>
    </w:pPr>
    <w:rPr>
      <w:rFonts w:ascii="Times New Roman" w:eastAsia="Times New Roman" w:hAnsi="Times New Roman" w:cs="Times New Roman"/>
      <w:sz w:val="20"/>
      <w:szCs w:val="20"/>
    </w:rPr>
  </w:style>
  <w:style w:type="paragraph" w:customStyle="1" w:styleId="56683BDEF0A7417E8F8B9FC543A7819E7">
    <w:name w:val="56683BDEF0A7417E8F8B9FC543A7819E7"/>
    <w:rsid w:val="00B9757F"/>
    <w:pPr>
      <w:spacing w:after="0" w:line="240" w:lineRule="auto"/>
    </w:pPr>
    <w:rPr>
      <w:rFonts w:ascii="Times New Roman" w:eastAsia="Times New Roman" w:hAnsi="Times New Roman" w:cs="Times New Roman"/>
      <w:sz w:val="24"/>
      <w:szCs w:val="24"/>
    </w:rPr>
  </w:style>
  <w:style w:type="paragraph" w:customStyle="1" w:styleId="FA2DBA3A09B94BB3B6824AC9BE6435905">
    <w:name w:val="FA2DBA3A09B94BB3B6824AC9BE6435905"/>
    <w:rsid w:val="00B9757F"/>
    <w:pPr>
      <w:spacing w:after="0" w:line="240" w:lineRule="auto"/>
    </w:pPr>
    <w:rPr>
      <w:rFonts w:ascii="Times New Roman" w:eastAsia="Times New Roman" w:hAnsi="Times New Roman" w:cs="Times New Roman"/>
      <w:sz w:val="20"/>
      <w:szCs w:val="20"/>
    </w:rPr>
  </w:style>
  <w:style w:type="paragraph" w:customStyle="1" w:styleId="DAEFB6A9C5DE44F98D8BC2EDA57326972">
    <w:name w:val="DAEFB6A9C5DE44F98D8BC2EDA57326972"/>
    <w:rsid w:val="00B9757F"/>
    <w:pPr>
      <w:spacing w:after="0" w:line="240" w:lineRule="auto"/>
    </w:pPr>
    <w:rPr>
      <w:rFonts w:ascii="Times New Roman" w:eastAsia="Times New Roman" w:hAnsi="Times New Roman" w:cs="Times New Roman"/>
      <w:sz w:val="24"/>
      <w:szCs w:val="24"/>
    </w:rPr>
  </w:style>
  <w:style w:type="paragraph" w:customStyle="1" w:styleId="1553B4FD7C88416FB1DF479D6C34738E2">
    <w:name w:val="1553B4FD7C88416FB1DF479D6C34738E2"/>
    <w:rsid w:val="00B9757F"/>
    <w:pPr>
      <w:spacing w:after="0" w:line="240" w:lineRule="auto"/>
    </w:pPr>
    <w:rPr>
      <w:rFonts w:ascii="Times New Roman" w:eastAsia="Times New Roman" w:hAnsi="Times New Roman" w:cs="Times New Roman"/>
      <w:sz w:val="20"/>
      <w:szCs w:val="20"/>
    </w:rPr>
  </w:style>
  <w:style w:type="paragraph" w:customStyle="1" w:styleId="40ED8FF68C2B46BE94AF539F69D75DC4">
    <w:name w:val="40ED8FF68C2B46BE94AF539F69D75DC4"/>
    <w:rsid w:val="00B9757F"/>
  </w:style>
  <w:style w:type="paragraph" w:customStyle="1" w:styleId="4DA4D08F3F1B414AB5B73F0FEC6B658F8">
    <w:name w:val="4DA4D08F3F1B414AB5B73F0FEC6B658F8"/>
    <w:rsid w:val="00B9757F"/>
    <w:pPr>
      <w:spacing w:after="0" w:line="240" w:lineRule="auto"/>
    </w:pPr>
    <w:rPr>
      <w:rFonts w:ascii="Times New Roman" w:eastAsia="Times New Roman" w:hAnsi="Times New Roman" w:cs="Times New Roman"/>
      <w:sz w:val="20"/>
      <w:szCs w:val="20"/>
    </w:rPr>
  </w:style>
  <w:style w:type="paragraph" w:customStyle="1" w:styleId="431F24EBE959473193D75DF6D0C7A6118">
    <w:name w:val="431F24EBE959473193D75DF6D0C7A6118"/>
    <w:rsid w:val="00B9757F"/>
    <w:pPr>
      <w:spacing w:after="0" w:line="240" w:lineRule="auto"/>
    </w:pPr>
    <w:rPr>
      <w:rFonts w:ascii="Times New Roman" w:eastAsia="Times New Roman" w:hAnsi="Times New Roman" w:cs="Times New Roman"/>
      <w:sz w:val="24"/>
      <w:szCs w:val="24"/>
    </w:rPr>
  </w:style>
  <w:style w:type="paragraph" w:customStyle="1" w:styleId="C933C4C4105B4E81A22815C26F18E1DE8">
    <w:name w:val="C933C4C4105B4E81A22815C26F18E1DE8"/>
    <w:rsid w:val="00B9757F"/>
    <w:pPr>
      <w:spacing w:after="0" w:line="240" w:lineRule="auto"/>
    </w:pPr>
    <w:rPr>
      <w:rFonts w:ascii="Times New Roman" w:eastAsia="Times New Roman" w:hAnsi="Times New Roman" w:cs="Times New Roman"/>
      <w:sz w:val="20"/>
      <w:szCs w:val="20"/>
    </w:rPr>
  </w:style>
  <w:style w:type="paragraph" w:customStyle="1" w:styleId="56683BDEF0A7417E8F8B9FC543A7819E8">
    <w:name w:val="56683BDEF0A7417E8F8B9FC543A7819E8"/>
    <w:rsid w:val="00B9757F"/>
    <w:pPr>
      <w:spacing w:after="0" w:line="240" w:lineRule="auto"/>
    </w:pPr>
    <w:rPr>
      <w:rFonts w:ascii="Times New Roman" w:eastAsia="Times New Roman" w:hAnsi="Times New Roman" w:cs="Times New Roman"/>
      <w:sz w:val="24"/>
      <w:szCs w:val="24"/>
    </w:rPr>
  </w:style>
  <w:style w:type="paragraph" w:customStyle="1" w:styleId="FA2DBA3A09B94BB3B6824AC9BE6435906">
    <w:name w:val="FA2DBA3A09B94BB3B6824AC9BE6435906"/>
    <w:rsid w:val="00B9757F"/>
    <w:pPr>
      <w:spacing w:after="0" w:line="240" w:lineRule="auto"/>
    </w:pPr>
    <w:rPr>
      <w:rFonts w:ascii="Times New Roman" w:eastAsia="Times New Roman" w:hAnsi="Times New Roman" w:cs="Times New Roman"/>
      <w:sz w:val="20"/>
      <w:szCs w:val="20"/>
    </w:rPr>
  </w:style>
  <w:style w:type="paragraph" w:customStyle="1" w:styleId="DAEFB6A9C5DE44F98D8BC2EDA57326973">
    <w:name w:val="DAEFB6A9C5DE44F98D8BC2EDA57326973"/>
    <w:rsid w:val="00B9757F"/>
    <w:pPr>
      <w:spacing w:after="0" w:line="240" w:lineRule="auto"/>
    </w:pPr>
    <w:rPr>
      <w:rFonts w:ascii="Times New Roman" w:eastAsia="Times New Roman" w:hAnsi="Times New Roman" w:cs="Times New Roman"/>
      <w:sz w:val="24"/>
      <w:szCs w:val="24"/>
    </w:rPr>
  </w:style>
  <w:style w:type="paragraph" w:customStyle="1" w:styleId="1553B4FD7C88416FB1DF479D6C34738E3">
    <w:name w:val="1553B4FD7C88416FB1DF479D6C34738E3"/>
    <w:rsid w:val="00B9757F"/>
    <w:pPr>
      <w:spacing w:after="0" w:line="240" w:lineRule="auto"/>
    </w:pPr>
    <w:rPr>
      <w:rFonts w:ascii="Times New Roman" w:eastAsia="Times New Roman" w:hAnsi="Times New Roman" w:cs="Times New Roman"/>
      <w:sz w:val="20"/>
      <w:szCs w:val="20"/>
    </w:rPr>
  </w:style>
  <w:style w:type="paragraph" w:customStyle="1" w:styleId="40ED8FF68C2B46BE94AF539F69D75DC41">
    <w:name w:val="40ED8FF68C2B46BE94AF539F69D75DC41"/>
    <w:rsid w:val="00B9757F"/>
    <w:pPr>
      <w:spacing w:after="0" w:line="240" w:lineRule="auto"/>
    </w:pPr>
    <w:rPr>
      <w:rFonts w:ascii="Times New Roman" w:eastAsia="Times New Roman" w:hAnsi="Times New Roman" w:cs="Times New Roman"/>
      <w:sz w:val="24"/>
      <w:szCs w:val="24"/>
    </w:rPr>
  </w:style>
  <w:style w:type="paragraph" w:customStyle="1" w:styleId="3A16E526F7454E04B9887CE265BB7DF6">
    <w:name w:val="3A16E526F7454E04B9887CE265BB7DF6"/>
    <w:rsid w:val="00B9757F"/>
  </w:style>
  <w:style w:type="paragraph" w:customStyle="1" w:styleId="9F3AE23B9CD74B8094E5BA5746169FC7">
    <w:name w:val="9F3AE23B9CD74B8094E5BA5746169FC7"/>
    <w:rsid w:val="00B9757F"/>
  </w:style>
  <w:style w:type="paragraph" w:customStyle="1" w:styleId="38F04E186A0D47768418619B8BA043B9">
    <w:name w:val="38F04E186A0D47768418619B8BA043B9"/>
    <w:rsid w:val="00B9757F"/>
  </w:style>
  <w:style w:type="paragraph" w:customStyle="1" w:styleId="2057B749555444E4BF1627873B940D8E">
    <w:name w:val="2057B749555444E4BF1627873B940D8E"/>
    <w:rsid w:val="00B9757F"/>
  </w:style>
  <w:style w:type="paragraph" w:customStyle="1" w:styleId="24DAF26FF54F4B30849D996D09AAB5D8">
    <w:name w:val="24DAF26FF54F4B30849D996D09AAB5D8"/>
    <w:rsid w:val="00B9757F"/>
  </w:style>
  <w:style w:type="paragraph" w:customStyle="1" w:styleId="A013513D281F48F3BFF6D0F481DCF86F">
    <w:name w:val="A013513D281F48F3BFF6D0F481DCF86F"/>
    <w:rsid w:val="00B9757F"/>
  </w:style>
  <w:style w:type="paragraph" w:customStyle="1" w:styleId="19B64F3FD1F14EE98917F88B3709F831">
    <w:name w:val="19B64F3FD1F14EE98917F88B3709F831"/>
    <w:rsid w:val="00B9757F"/>
  </w:style>
  <w:style w:type="paragraph" w:customStyle="1" w:styleId="E82FD22CC6174668BA9BC3D27EB2A5CC">
    <w:name w:val="E82FD22CC6174668BA9BC3D27EB2A5CC"/>
    <w:rsid w:val="00B9757F"/>
  </w:style>
  <w:style w:type="paragraph" w:customStyle="1" w:styleId="11DE38CB1BD049F4985B930A20E5913A">
    <w:name w:val="11DE38CB1BD049F4985B930A20E5913A"/>
    <w:rsid w:val="00B9757F"/>
  </w:style>
  <w:style w:type="paragraph" w:customStyle="1" w:styleId="7C6C2B9D475746368CC27746FF3C24EE">
    <w:name w:val="7C6C2B9D475746368CC27746FF3C24EE"/>
    <w:rsid w:val="00B9757F"/>
  </w:style>
  <w:style w:type="paragraph" w:customStyle="1" w:styleId="F69095FCAE8D4ABABE81FBAFEF2367CF">
    <w:name w:val="F69095FCAE8D4ABABE81FBAFEF2367CF"/>
    <w:rsid w:val="00B9757F"/>
  </w:style>
  <w:style w:type="paragraph" w:customStyle="1" w:styleId="00F906AB78EB46A2A148838412482E7E">
    <w:name w:val="00F906AB78EB46A2A148838412482E7E"/>
    <w:rsid w:val="00B9757F"/>
  </w:style>
  <w:style w:type="paragraph" w:customStyle="1" w:styleId="AE84D540B92E49CAA422E76DE1E014C6">
    <w:name w:val="AE84D540B92E49CAA422E76DE1E014C6"/>
    <w:rsid w:val="00B9757F"/>
  </w:style>
  <w:style w:type="paragraph" w:customStyle="1" w:styleId="24BAEF49B66C4E88BAD67EC4CDF793BB">
    <w:name w:val="24BAEF49B66C4E88BAD67EC4CDF793BB"/>
    <w:rsid w:val="00B9757F"/>
  </w:style>
  <w:style w:type="paragraph" w:customStyle="1" w:styleId="DE8B48B98E854AFA9F8FFCCB5F953FB2">
    <w:name w:val="DE8B48B98E854AFA9F8FFCCB5F953FB2"/>
    <w:rsid w:val="00B9757F"/>
  </w:style>
  <w:style w:type="paragraph" w:customStyle="1" w:styleId="3B24A8E69108465DABF8C6201CD55743">
    <w:name w:val="3B24A8E69108465DABF8C6201CD55743"/>
    <w:rsid w:val="00B9757F"/>
  </w:style>
  <w:style w:type="paragraph" w:customStyle="1" w:styleId="53606EB0E2854697BA74AA22448959D3">
    <w:name w:val="53606EB0E2854697BA74AA22448959D3"/>
    <w:rsid w:val="00B9757F"/>
  </w:style>
  <w:style w:type="paragraph" w:customStyle="1" w:styleId="286660CC9E824FCFB35CD9E2F2AF9D1A">
    <w:name w:val="286660CC9E824FCFB35CD9E2F2AF9D1A"/>
    <w:rsid w:val="00B9757F"/>
  </w:style>
  <w:style w:type="paragraph" w:customStyle="1" w:styleId="086AD0E923084EA1AA8D937F3592B4A9">
    <w:name w:val="086AD0E923084EA1AA8D937F3592B4A9"/>
    <w:rsid w:val="00B9757F"/>
  </w:style>
  <w:style w:type="paragraph" w:customStyle="1" w:styleId="4DA4D08F3F1B414AB5B73F0FEC6B658F9">
    <w:name w:val="4DA4D08F3F1B414AB5B73F0FEC6B658F9"/>
    <w:rsid w:val="00B9757F"/>
    <w:pPr>
      <w:spacing w:after="0" w:line="240" w:lineRule="auto"/>
    </w:pPr>
    <w:rPr>
      <w:rFonts w:ascii="Times New Roman" w:eastAsia="Times New Roman" w:hAnsi="Times New Roman" w:cs="Times New Roman"/>
      <w:sz w:val="20"/>
      <w:szCs w:val="20"/>
    </w:rPr>
  </w:style>
  <w:style w:type="paragraph" w:customStyle="1" w:styleId="431F24EBE959473193D75DF6D0C7A6119">
    <w:name w:val="431F24EBE959473193D75DF6D0C7A6119"/>
    <w:rsid w:val="00B9757F"/>
    <w:pPr>
      <w:spacing w:after="0" w:line="240" w:lineRule="auto"/>
    </w:pPr>
    <w:rPr>
      <w:rFonts w:ascii="Times New Roman" w:eastAsia="Times New Roman" w:hAnsi="Times New Roman" w:cs="Times New Roman"/>
      <w:sz w:val="24"/>
      <w:szCs w:val="24"/>
    </w:rPr>
  </w:style>
  <w:style w:type="paragraph" w:customStyle="1" w:styleId="C933C4C4105B4E81A22815C26F18E1DE9">
    <w:name w:val="C933C4C4105B4E81A22815C26F18E1DE9"/>
    <w:rsid w:val="00B9757F"/>
    <w:pPr>
      <w:spacing w:after="0" w:line="240" w:lineRule="auto"/>
    </w:pPr>
    <w:rPr>
      <w:rFonts w:ascii="Times New Roman" w:eastAsia="Times New Roman" w:hAnsi="Times New Roman" w:cs="Times New Roman"/>
      <w:sz w:val="20"/>
      <w:szCs w:val="20"/>
    </w:rPr>
  </w:style>
  <w:style w:type="paragraph" w:customStyle="1" w:styleId="56683BDEF0A7417E8F8B9FC543A7819E9">
    <w:name w:val="56683BDEF0A7417E8F8B9FC543A7819E9"/>
    <w:rsid w:val="00B9757F"/>
    <w:pPr>
      <w:spacing w:after="0" w:line="240" w:lineRule="auto"/>
    </w:pPr>
    <w:rPr>
      <w:rFonts w:ascii="Times New Roman" w:eastAsia="Times New Roman" w:hAnsi="Times New Roman" w:cs="Times New Roman"/>
      <w:sz w:val="24"/>
      <w:szCs w:val="24"/>
    </w:rPr>
  </w:style>
  <w:style w:type="paragraph" w:customStyle="1" w:styleId="FA2DBA3A09B94BB3B6824AC9BE6435907">
    <w:name w:val="FA2DBA3A09B94BB3B6824AC9BE6435907"/>
    <w:rsid w:val="00B9757F"/>
    <w:pPr>
      <w:spacing w:after="0" w:line="240" w:lineRule="auto"/>
    </w:pPr>
    <w:rPr>
      <w:rFonts w:ascii="Times New Roman" w:eastAsia="Times New Roman" w:hAnsi="Times New Roman" w:cs="Times New Roman"/>
      <w:sz w:val="20"/>
      <w:szCs w:val="20"/>
    </w:rPr>
  </w:style>
  <w:style w:type="paragraph" w:customStyle="1" w:styleId="DAEFB6A9C5DE44F98D8BC2EDA57326974">
    <w:name w:val="DAEFB6A9C5DE44F98D8BC2EDA57326974"/>
    <w:rsid w:val="00B9757F"/>
    <w:pPr>
      <w:spacing w:after="0" w:line="240" w:lineRule="auto"/>
    </w:pPr>
    <w:rPr>
      <w:rFonts w:ascii="Times New Roman" w:eastAsia="Times New Roman" w:hAnsi="Times New Roman" w:cs="Times New Roman"/>
      <w:sz w:val="24"/>
      <w:szCs w:val="24"/>
    </w:rPr>
  </w:style>
  <w:style w:type="paragraph" w:customStyle="1" w:styleId="1553B4FD7C88416FB1DF479D6C34738E4">
    <w:name w:val="1553B4FD7C88416FB1DF479D6C34738E4"/>
    <w:rsid w:val="00B9757F"/>
    <w:pPr>
      <w:spacing w:after="0" w:line="240" w:lineRule="auto"/>
    </w:pPr>
    <w:rPr>
      <w:rFonts w:ascii="Times New Roman" w:eastAsia="Times New Roman" w:hAnsi="Times New Roman" w:cs="Times New Roman"/>
      <w:sz w:val="20"/>
      <w:szCs w:val="20"/>
    </w:rPr>
  </w:style>
  <w:style w:type="paragraph" w:customStyle="1" w:styleId="40ED8FF68C2B46BE94AF539F69D75DC42">
    <w:name w:val="40ED8FF68C2B46BE94AF539F69D75DC42"/>
    <w:rsid w:val="00B9757F"/>
    <w:pPr>
      <w:spacing w:after="0" w:line="240" w:lineRule="auto"/>
    </w:pPr>
    <w:rPr>
      <w:rFonts w:ascii="Times New Roman" w:eastAsia="Times New Roman" w:hAnsi="Times New Roman" w:cs="Times New Roman"/>
      <w:sz w:val="24"/>
      <w:szCs w:val="24"/>
    </w:rPr>
  </w:style>
  <w:style w:type="paragraph" w:customStyle="1" w:styleId="24DAF26FF54F4B30849D996D09AAB5D81">
    <w:name w:val="24DAF26FF54F4B30849D996D09AAB5D81"/>
    <w:rsid w:val="00B9757F"/>
    <w:pPr>
      <w:spacing w:after="0" w:line="240" w:lineRule="auto"/>
    </w:pPr>
    <w:rPr>
      <w:rFonts w:ascii="Times New Roman" w:eastAsia="Times New Roman" w:hAnsi="Times New Roman" w:cs="Times New Roman"/>
      <w:sz w:val="20"/>
      <w:szCs w:val="20"/>
    </w:rPr>
  </w:style>
  <w:style w:type="paragraph" w:customStyle="1" w:styleId="61C25D5901A34A8CA4920129907DFDF8">
    <w:name w:val="61C25D5901A34A8CA4920129907DFDF8"/>
    <w:rsid w:val="00B9757F"/>
  </w:style>
  <w:style w:type="paragraph" w:customStyle="1" w:styleId="45007C228D6243A6AEB80FB4AD140A26">
    <w:name w:val="45007C228D6243A6AEB80FB4AD140A26"/>
    <w:rsid w:val="00B9757F"/>
  </w:style>
  <w:style w:type="paragraph" w:customStyle="1" w:styleId="9C25D032D28C4741AB85A84627BDB405">
    <w:name w:val="9C25D032D28C4741AB85A84627BDB405"/>
    <w:rsid w:val="00B9757F"/>
  </w:style>
  <w:style w:type="paragraph" w:customStyle="1" w:styleId="F68FB7A9B2FF4726927461F8F2756714">
    <w:name w:val="F68FB7A9B2FF4726927461F8F2756714"/>
    <w:rsid w:val="00B9757F"/>
  </w:style>
  <w:style w:type="paragraph" w:customStyle="1" w:styleId="4DA4D08F3F1B414AB5B73F0FEC6B658F10">
    <w:name w:val="4DA4D08F3F1B414AB5B73F0FEC6B658F10"/>
    <w:rsid w:val="00B9757F"/>
    <w:pPr>
      <w:spacing w:after="0" w:line="240" w:lineRule="auto"/>
    </w:pPr>
    <w:rPr>
      <w:rFonts w:ascii="Times New Roman" w:eastAsia="Times New Roman" w:hAnsi="Times New Roman" w:cs="Times New Roman"/>
      <w:sz w:val="20"/>
      <w:szCs w:val="20"/>
    </w:rPr>
  </w:style>
  <w:style w:type="paragraph" w:customStyle="1" w:styleId="431F24EBE959473193D75DF6D0C7A61110">
    <w:name w:val="431F24EBE959473193D75DF6D0C7A61110"/>
    <w:rsid w:val="00B9757F"/>
    <w:pPr>
      <w:spacing w:after="0" w:line="240" w:lineRule="auto"/>
    </w:pPr>
    <w:rPr>
      <w:rFonts w:ascii="Times New Roman" w:eastAsia="Times New Roman" w:hAnsi="Times New Roman" w:cs="Times New Roman"/>
      <w:sz w:val="24"/>
      <w:szCs w:val="24"/>
    </w:rPr>
  </w:style>
  <w:style w:type="paragraph" w:customStyle="1" w:styleId="C933C4C4105B4E81A22815C26F18E1DE10">
    <w:name w:val="C933C4C4105B4E81A22815C26F18E1DE10"/>
    <w:rsid w:val="00B9757F"/>
    <w:pPr>
      <w:spacing w:after="0" w:line="240" w:lineRule="auto"/>
    </w:pPr>
    <w:rPr>
      <w:rFonts w:ascii="Times New Roman" w:eastAsia="Times New Roman" w:hAnsi="Times New Roman" w:cs="Times New Roman"/>
      <w:sz w:val="20"/>
      <w:szCs w:val="20"/>
    </w:rPr>
  </w:style>
  <w:style w:type="paragraph" w:customStyle="1" w:styleId="56683BDEF0A7417E8F8B9FC543A7819E10">
    <w:name w:val="56683BDEF0A7417E8F8B9FC543A7819E10"/>
    <w:rsid w:val="00B9757F"/>
    <w:pPr>
      <w:spacing w:after="0" w:line="240" w:lineRule="auto"/>
    </w:pPr>
    <w:rPr>
      <w:rFonts w:ascii="Times New Roman" w:eastAsia="Times New Roman" w:hAnsi="Times New Roman" w:cs="Times New Roman"/>
      <w:sz w:val="24"/>
      <w:szCs w:val="24"/>
    </w:rPr>
  </w:style>
  <w:style w:type="paragraph" w:customStyle="1" w:styleId="FA2DBA3A09B94BB3B6824AC9BE6435908">
    <w:name w:val="FA2DBA3A09B94BB3B6824AC9BE6435908"/>
    <w:rsid w:val="00B9757F"/>
    <w:pPr>
      <w:spacing w:after="0" w:line="240" w:lineRule="auto"/>
    </w:pPr>
    <w:rPr>
      <w:rFonts w:ascii="Times New Roman" w:eastAsia="Times New Roman" w:hAnsi="Times New Roman" w:cs="Times New Roman"/>
      <w:sz w:val="20"/>
      <w:szCs w:val="20"/>
    </w:rPr>
  </w:style>
  <w:style w:type="paragraph" w:customStyle="1" w:styleId="DAEFB6A9C5DE44F98D8BC2EDA57326975">
    <w:name w:val="DAEFB6A9C5DE44F98D8BC2EDA57326975"/>
    <w:rsid w:val="00B9757F"/>
    <w:pPr>
      <w:spacing w:after="0" w:line="240" w:lineRule="auto"/>
    </w:pPr>
    <w:rPr>
      <w:rFonts w:ascii="Times New Roman" w:eastAsia="Times New Roman" w:hAnsi="Times New Roman" w:cs="Times New Roman"/>
      <w:sz w:val="24"/>
      <w:szCs w:val="24"/>
    </w:rPr>
  </w:style>
  <w:style w:type="paragraph" w:customStyle="1" w:styleId="1553B4FD7C88416FB1DF479D6C34738E5">
    <w:name w:val="1553B4FD7C88416FB1DF479D6C34738E5"/>
    <w:rsid w:val="00B9757F"/>
    <w:pPr>
      <w:spacing w:after="0" w:line="240" w:lineRule="auto"/>
    </w:pPr>
    <w:rPr>
      <w:rFonts w:ascii="Times New Roman" w:eastAsia="Times New Roman" w:hAnsi="Times New Roman" w:cs="Times New Roman"/>
      <w:sz w:val="20"/>
      <w:szCs w:val="20"/>
    </w:rPr>
  </w:style>
  <w:style w:type="paragraph" w:customStyle="1" w:styleId="40ED8FF68C2B46BE94AF539F69D75DC43">
    <w:name w:val="40ED8FF68C2B46BE94AF539F69D75DC43"/>
    <w:rsid w:val="00B9757F"/>
    <w:pPr>
      <w:spacing w:after="0" w:line="240" w:lineRule="auto"/>
    </w:pPr>
    <w:rPr>
      <w:rFonts w:ascii="Times New Roman" w:eastAsia="Times New Roman" w:hAnsi="Times New Roman" w:cs="Times New Roman"/>
      <w:sz w:val="24"/>
      <w:szCs w:val="24"/>
    </w:rPr>
  </w:style>
  <w:style w:type="paragraph" w:customStyle="1" w:styleId="24DAF26FF54F4B30849D996D09AAB5D82">
    <w:name w:val="24DAF26FF54F4B30849D996D09AAB5D82"/>
    <w:rsid w:val="00B9757F"/>
    <w:pPr>
      <w:spacing w:after="0" w:line="240" w:lineRule="auto"/>
    </w:pPr>
    <w:rPr>
      <w:rFonts w:ascii="Times New Roman" w:eastAsia="Times New Roman" w:hAnsi="Times New Roman" w:cs="Times New Roman"/>
      <w:sz w:val="20"/>
      <w:szCs w:val="20"/>
    </w:rPr>
  </w:style>
  <w:style w:type="paragraph" w:customStyle="1" w:styleId="539806A469D543F4B5FB2F19347EF9D6">
    <w:name w:val="539806A469D543F4B5FB2F19347EF9D6"/>
    <w:rsid w:val="00B9757F"/>
  </w:style>
  <w:style w:type="paragraph" w:customStyle="1" w:styleId="71687A0BE5CE4AD9B848189895CD2362">
    <w:name w:val="71687A0BE5CE4AD9B848189895CD2362"/>
    <w:rsid w:val="00B9757F"/>
  </w:style>
  <w:style w:type="paragraph" w:customStyle="1" w:styleId="BAFEAE678CE8463CA5B1AF8AB250A4AC">
    <w:name w:val="BAFEAE678CE8463CA5B1AF8AB250A4AC"/>
    <w:rsid w:val="00B9757F"/>
  </w:style>
  <w:style w:type="paragraph" w:customStyle="1" w:styleId="51B727FFF0084DE28C07B6C0F3844794">
    <w:name w:val="51B727FFF0084DE28C07B6C0F3844794"/>
    <w:rsid w:val="00B9757F"/>
  </w:style>
  <w:style w:type="paragraph" w:customStyle="1" w:styleId="BE84D22CB3E2456991DB764A50E1C85C">
    <w:name w:val="BE84D22CB3E2456991DB764A50E1C85C"/>
    <w:rsid w:val="00B9757F"/>
  </w:style>
  <w:style w:type="paragraph" w:customStyle="1" w:styleId="ED5AD0CF113C4B11A72CCFD3708FD440">
    <w:name w:val="ED5AD0CF113C4B11A72CCFD3708FD440"/>
    <w:rsid w:val="00B9757F"/>
  </w:style>
  <w:style w:type="paragraph" w:customStyle="1" w:styleId="167B15F8647F4A3288A8ECBFF3732FDA">
    <w:name w:val="167B15F8647F4A3288A8ECBFF3732FDA"/>
    <w:rsid w:val="00B9757F"/>
  </w:style>
  <w:style w:type="paragraph" w:customStyle="1" w:styleId="60A46EB3DD2B43F18308AD913C719F1F">
    <w:name w:val="60A46EB3DD2B43F18308AD913C719F1F"/>
    <w:rsid w:val="00B9757F"/>
  </w:style>
  <w:style w:type="paragraph" w:customStyle="1" w:styleId="A079F7B7DCFA47CDBEB342DBC4549065">
    <w:name w:val="A079F7B7DCFA47CDBEB342DBC4549065"/>
    <w:rsid w:val="00B9757F"/>
  </w:style>
  <w:style w:type="paragraph" w:customStyle="1" w:styleId="DCFAA8350562455F92263274BF183388">
    <w:name w:val="DCFAA8350562455F92263274BF183388"/>
    <w:rsid w:val="00B9757F"/>
  </w:style>
  <w:style w:type="paragraph" w:customStyle="1" w:styleId="FDEDBD8829DE49C1BEE97FF44EF97E90">
    <w:name w:val="FDEDBD8829DE49C1BEE97FF44EF97E90"/>
    <w:rsid w:val="00B9757F"/>
  </w:style>
  <w:style w:type="paragraph" w:customStyle="1" w:styleId="6EDE10E07D9F412D9900B6E3323889BE">
    <w:name w:val="6EDE10E07D9F412D9900B6E3323889BE"/>
    <w:rsid w:val="00B9757F"/>
  </w:style>
  <w:style w:type="paragraph" w:customStyle="1" w:styleId="47984ACE7CEB4120AB693D00CB48D0B9">
    <w:name w:val="47984ACE7CEB4120AB693D00CB48D0B9"/>
    <w:rsid w:val="00B9757F"/>
  </w:style>
  <w:style w:type="paragraph" w:customStyle="1" w:styleId="E7DA8F9265634636ABE762F29C983BCD">
    <w:name w:val="E7DA8F9265634636ABE762F29C983BCD"/>
    <w:rsid w:val="00B9757F"/>
  </w:style>
  <w:style w:type="paragraph" w:customStyle="1" w:styleId="6C2711E894CF400B9E98529EB0B3736D">
    <w:name w:val="6C2711E894CF400B9E98529EB0B3736D"/>
    <w:rsid w:val="00B9757F"/>
  </w:style>
  <w:style w:type="paragraph" w:customStyle="1" w:styleId="E3D923DD175C4C4E921070FBA10BB5DF">
    <w:name w:val="E3D923DD175C4C4E921070FBA10BB5DF"/>
    <w:rsid w:val="00B9757F"/>
  </w:style>
  <w:style w:type="paragraph" w:customStyle="1" w:styleId="37567F24DB354A9C99D719199513D720">
    <w:name w:val="37567F24DB354A9C99D719199513D720"/>
    <w:rsid w:val="00B9757F"/>
  </w:style>
  <w:style w:type="paragraph" w:customStyle="1" w:styleId="EFEDEF9E5CDF417AAB44A0E532CED0E3">
    <w:name w:val="EFEDEF9E5CDF417AAB44A0E532CED0E3"/>
    <w:rsid w:val="00B9757F"/>
  </w:style>
  <w:style w:type="paragraph" w:customStyle="1" w:styleId="2B9A1798E9D8450B92204E53E24AAB10">
    <w:name w:val="2B9A1798E9D8450B92204E53E24AAB10"/>
    <w:rsid w:val="00B9757F"/>
  </w:style>
  <w:style w:type="paragraph" w:customStyle="1" w:styleId="3F524F66F2394526978AC9C8DAAEC3C7">
    <w:name w:val="3F524F66F2394526978AC9C8DAAEC3C7"/>
    <w:rsid w:val="00B9757F"/>
  </w:style>
  <w:style w:type="paragraph" w:customStyle="1" w:styleId="D8F35F029C92458DBD79F1A1EC40ACE8">
    <w:name w:val="D8F35F029C92458DBD79F1A1EC40ACE8"/>
    <w:rsid w:val="00B9757F"/>
  </w:style>
  <w:style w:type="paragraph" w:customStyle="1" w:styleId="43CDAE7185454B58ABFDA6EA3E30AB72">
    <w:name w:val="43CDAE7185454B58ABFDA6EA3E30AB72"/>
    <w:rsid w:val="00B9757F"/>
  </w:style>
  <w:style w:type="paragraph" w:customStyle="1" w:styleId="2BB536CAF5924CDD8DECFE161DD65053">
    <w:name w:val="2BB536CAF5924CDD8DECFE161DD65053"/>
    <w:rsid w:val="00B9757F"/>
  </w:style>
  <w:style w:type="paragraph" w:customStyle="1" w:styleId="41D6E847E11E4A7083DC4798C60E1684">
    <w:name w:val="41D6E847E11E4A7083DC4798C60E1684"/>
    <w:rsid w:val="00B9757F"/>
  </w:style>
  <w:style w:type="paragraph" w:customStyle="1" w:styleId="9D9FE73BF3F84841A458042BA057128F">
    <w:name w:val="9D9FE73BF3F84841A458042BA057128F"/>
    <w:rsid w:val="00B9757F"/>
  </w:style>
  <w:style w:type="paragraph" w:customStyle="1" w:styleId="0547316781B84C4FB4915E229958253D">
    <w:name w:val="0547316781B84C4FB4915E229958253D"/>
    <w:rsid w:val="00B9757F"/>
  </w:style>
  <w:style w:type="paragraph" w:customStyle="1" w:styleId="BE96D81A0EC54B2B92EC1B69A631C4F6">
    <w:name w:val="BE96D81A0EC54B2B92EC1B69A631C4F6"/>
    <w:rsid w:val="00B9757F"/>
  </w:style>
  <w:style w:type="paragraph" w:customStyle="1" w:styleId="CE27877E1E3C4843B1AEC812D4D6E95D">
    <w:name w:val="CE27877E1E3C4843B1AEC812D4D6E95D"/>
    <w:rsid w:val="00B9757F"/>
  </w:style>
  <w:style w:type="paragraph" w:customStyle="1" w:styleId="212E5426F484428191EB9CE9731E6DB4">
    <w:name w:val="212E5426F484428191EB9CE9731E6DB4"/>
    <w:rsid w:val="00B9757F"/>
  </w:style>
  <w:style w:type="paragraph" w:customStyle="1" w:styleId="E9AA4E3AD727427B8BEB3BA401CE2BCD">
    <w:name w:val="E9AA4E3AD727427B8BEB3BA401CE2BCD"/>
    <w:rsid w:val="00B9757F"/>
  </w:style>
  <w:style w:type="paragraph" w:customStyle="1" w:styleId="0B48A8DD176F456AA24C52C8964002FE">
    <w:name w:val="0B48A8DD176F456AA24C52C8964002FE"/>
    <w:rsid w:val="00B9757F"/>
  </w:style>
  <w:style w:type="paragraph" w:customStyle="1" w:styleId="4DA4D08F3F1B414AB5B73F0FEC6B658F11">
    <w:name w:val="4DA4D08F3F1B414AB5B73F0FEC6B658F11"/>
    <w:rsid w:val="00B9757F"/>
    <w:pPr>
      <w:spacing w:after="0" w:line="240" w:lineRule="auto"/>
    </w:pPr>
    <w:rPr>
      <w:rFonts w:ascii="Times New Roman" w:eastAsia="Times New Roman" w:hAnsi="Times New Roman" w:cs="Times New Roman"/>
      <w:sz w:val="20"/>
      <w:szCs w:val="20"/>
    </w:rPr>
  </w:style>
  <w:style w:type="paragraph" w:customStyle="1" w:styleId="431F24EBE959473193D75DF6D0C7A61111">
    <w:name w:val="431F24EBE959473193D75DF6D0C7A61111"/>
    <w:rsid w:val="00B9757F"/>
    <w:pPr>
      <w:spacing w:after="0" w:line="240" w:lineRule="auto"/>
    </w:pPr>
    <w:rPr>
      <w:rFonts w:ascii="Times New Roman" w:eastAsia="Times New Roman" w:hAnsi="Times New Roman" w:cs="Times New Roman"/>
      <w:sz w:val="24"/>
      <w:szCs w:val="24"/>
    </w:rPr>
  </w:style>
  <w:style w:type="paragraph" w:customStyle="1" w:styleId="C933C4C4105B4E81A22815C26F18E1DE11">
    <w:name w:val="C933C4C4105B4E81A22815C26F18E1DE11"/>
    <w:rsid w:val="00B9757F"/>
    <w:pPr>
      <w:spacing w:after="0" w:line="240" w:lineRule="auto"/>
    </w:pPr>
    <w:rPr>
      <w:rFonts w:ascii="Times New Roman" w:eastAsia="Times New Roman" w:hAnsi="Times New Roman" w:cs="Times New Roman"/>
      <w:sz w:val="20"/>
      <w:szCs w:val="20"/>
    </w:rPr>
  </w:style>
  <w:style w:type="paragraph" w:customStyle="1" w:styleId="56683BDEF0A7417E8F8B9FC543A7819E11">
    <w:name w:val="56683BDEF0A7417E8F8B9FC543A7819E11"/>
    <w:rsid w:val="00B9757F"/>
    <w:pPr>
      <w:spacing w:after="0" w:line="240" w:lineRule="auto"/>
    </w:pPr>
    <w:rPr>
      <w:rFonts w:ascii="Times New Roman" w:eastAsia="Times New Roman" w:hAnsi="Times New Roman" w:cs="Times New Roman"/>
      <w:sz w:val="24"/>
      <w:szCs w:val="24"/>
    </w:rPr>
  </w:style>
  <w:style w:type="paragraph" w:customStyle="1" w:styleId="FA2DBA3A09B94BB3B6824AC9BE6435909">
    <w:name w:val="FA2DBA3A09B94BB3B6824AC9BE6435909"/>
    <w:rsid w:val="00B9757F"/>
    <w:pPr>
      <w:spacing w:after="0" w:line="240" w:lineRule="auto"/>
    </w:pPr>
    <w:rPr>
      <w:rFonts w:ascii="Times New Roman" w:eastAsia="Times New Roman" w:hAnsi="Times New Roman" w:cs="Times New Roman"/>
      <w:sz w:val="20"/>
      <w:szCs w:val="20"/>
    </w:rPr>
  </w:style>
  <w:style w:type="paragraph" w:customStyle="1" w:styleId="DAEFB6A9C5DE44F98D8BC2EDA57326976">
    <w:name w:val="DAEFB6A9C5DE44F98D8BC2EDA57326976"/>
    <w:rsid w:val="00B9757F"/>
    <w:pPr>
      <w:spacing w:after="0" w:line="240" w:lineRule="auto"/>
    </w:pPr>
    <w:rPr>
      <w:rFonts w:ascii="Times New Roman" w:eastAsia="Times New Roman" w:hAnsi="Times New Roman" w:cs="Times New Roman"/>
      <w:sz w:val="24"/>
      <w:szCs w:val="24"/>
    </w:rPr>
  </w:style>
  <w:style w:type="paragraph" w:customStyle="1" w:styleId="1553B4FD7C88416FB1DF479D6C34738E6">
    <w:name w:val="1553B4FD7C88416FB1DF479D6C34738E6"/>
    <w:rsid w:val="00B9757F"/>
    <w:pPr>
      <w:spacing w:after="0" w:line="240" w:lineRule="auto"/>
    </w:pPr>
    <w:rPr>
      <w:rFonts w:ascii="Times New Roman" w:eastAsia="Times New Roman" w:hAnsi="Times New Roman" w:cs="Times New Roman"/>
      <w:sz w:val="20"/>
      <w:szCs w:val="20"/>
    </w:rPr>
  </w:style>
  <w:style w:type="paragraph" w:customStyle="1" w:styleId="40ED8FF68C2B46BE94AF539F69D75DC44">
    <w:name w:val="40ED8FF68C2B46BE94AF539F69D75DC44"/>
    <w:rsid w:val="00B9757F"/>
    <w:pPr>
      <w:spacing w:after="0" w:line="240" w:lineRule="auto"/>
    </w:pPr>
    <w:rPr>
      <w:rFonts w:ascii="Times New Roman" w:eastAsia="Times New Roman" w:hAnsi="Times New Roman" w:cs="Times New Roman"/>
      <w:sz w:val="24"/>
      <w:szCs w:val="24"/>
    </w:rPr>
  </w:style>
  <w:style w:type="paragraph" w:customStyle="1" w:styleId="24DAF26FF54F4B30849D996D09AAB5D83">
    <w:name w:val="24DAF26FF54F4B30849D996D09AAB5D83"/>
    <w:rsid w:val="00B9757F"/>
    <w:pPr>
      <w:spacing w:after="0" w:line="240" w:lineRule="auto"/>
    </w:pPr>
    <w:rPr>
      <w:rFonts w:ascii="Times New Roman" w:eastAsia="Times New Roman" w:hAnsi="Times New Roman" w:cs="Times New Roman"/>
      <w:sz w:val="20"/>
      <w:szCs w:val="20"/>
    </w:rPr>
  </w:style>
  <w:style w:type="paragraph" w:customStyle="1" w:styleId="212E5426F484428191EB9CE9731E6DB41">
    <w:name w:val="212E5426F484428191EB9CE9731E6DB41"/>
    <w:rsid w:val="00B9757F"/>
    <w:pPr>
      <w:spacing w:after="0" w:line="240" w:lineRule="auto"/>
    </w:pPr>
    <w:rPr>
      <w:rFonts w:ascii="Times New Roman" w:eastAsia="Times New Roman" w:hAnsi="Times New Roman" w:cs="Times New Roman"/>
      <w:sz w:val="24"/>
      <w:szCs w:val="24"/>
    </w:rPr>
  </w:style>
  <w:style w:type="paragraph" w:customStyle="1" w:styleId="A1A1F910EA1247E4B9474D7F5CAE8316">
    <w:name w:val="A1A1F910EA1247E4B9474D7F5CAE8316"/>
    <w:rsid w:val="009358C0"/>
  </w:style>
  <w:style w:type="paragraph" w:customStyle="1" w:styleId="EB02E10CC346408BA43F72C5D7374857">
    <w:name w:val="EB02E10CC346408BA43F72C5D7374857"/>
    <w:rsid w:val="009358C0"/>
  </w:style>
  <w:style w:type="paragraph" w:customStyle="1" w:styleId="29C2838968B24AB98D8B90E08002AB0F">
    <w:name w:val="29C2838968B24AB98D8B90E08002AB0F"/>
    <w:rsid w:val="009358C0"/>
  </w:style>
  <w:style w:type="paragraph" w:customStyle="1" w:styleId="0CDF86A3D2C549DD8227FAF1E8A43B45">
    <w:name w:val="0CDF86A3D2C549DD8227FAF1E8A43B45"/>
    <w:rsid w:val="009358C0"/>
  </w:style>
  <w:style w:type="paragraph" w:customStyle="1" w:styleId="841B27646EE84CED8AF325F223DCAFAA">
    <w:name w:val="841B27646EE84CED8AF325F223DCAFAA"/>
    <w:rsid w:val="009358C0"/>
  </w:style>
  <w:style w:type="paragraph" w:customStyle="1" w:styleId="D54B79A900604C55A1C4D75B9A336943">
    <w:name w:val="D54B79A900604C55A1C4D75B9A336943"/>
    <w:rsid w:val="009358C0"/>
  </w:style>
  <w:style w:type="paragraph" w:customStyle="1" w:styleId="C6A63BCDBF4F42DE8B9258AABF1CF81A">
    <w:name w:val="C6A63BCDBF4F42DE8B9258AABF1CF81A"/>
    <w:rsid w:val="009358C0"/>
  </w:style>
  <w:style w:type="paragraph" w:customStyle="1" w:styleId="A1E3D8DB0D14443B97763F513DF859D8">
    <w:name w:val="A1E3D8DB0D14443B97763F513DF859D8"/>
    <w:rsid w:val="009358C0"/>
  </w:style>
  <w:style w:type="paragraph" w:customStyle="1" w:styleId="44EEB921CE244B309A71A4D8B95580E0">
    <w:name w:val="44EEB921CE244B309A71A4D8B95580E0"/>
    <w:rsid w:val="009358C0"/>
  </w:style>
  <w:style w:type="paragraph" w:customStyle="1" w:styleId="B45CC8468DCF4DD6A5D0D101F9CAB1DA">
    <w:name w:val="B45CC8468DCF4DD6A5D0D101F9CAB1DA"/>
    <w:rsid w:val="009358C0"/>
  </w:style>
  <w:style w:type="paragraph" w:customStyle="1" w:styleId="736A9DFF6F3E4FE0A4A9D7D374776804">
    <w:name w:val="736A9DFF6F3E4FE0A4A9D7D374776804"/>
    <w:rsid w:val="009358C0"/>
  </w:style>
  <w:style w:type="paragraph" w:customStyle="1" w:styleId="36B70E1B3CA848358444896CF18D57F4">
    <w:name w:val="36B70E1B3CA848358444896CF18D57F4"/>
    <w:rsid w:val="009358C0"/>
  </w:style>
  <w:style w:type="paragraph" w:customStyle="1" w:styleId="D81D9709BAF64FC1853C4A54AA5D056E">
    <w:name w:val="D81D9709BAF64FC1853C4A54AA5D056E"/>
    <w:rsid w:val="009358C0"/>
  </w:style>
  <w:style w:type="paragraph" w:customStyle="1" w:styleId="FE502458A5E245BE9C677F0A0AA8D2E9">
    <w:name w:val="FE502458A5E245BE9C677F0A0AA8D2E9"/>
    <w:rsid w:val="009358C0"/>
  </w:style>
  <w:style w:type="paragraph" w:customStyle="1" w:styleId="F9F23195BC734C52B3AA9D47F82C1BCC">
    <w:name w:val="F9F23195BC734C52B3AA9D47F82C1BCC"/>
    <w:rsid w:val="009358C0"/>
  </w:style>
  <w:style w:type="paragraph" w:customStyle="1" w:styleId="F380049984A74F2C81E7F9BE18CC4894">
    <w:name w:val="F380049984A74F2C81E7F9BE18CC4894"/>
    <w:rsid w:val="009358C0"/>
  </w:style>
  <w:style w:type="paragraph" w:customStyle="1" w:styleId="6D3A7C9CAC8F4C9695D355BAD344E348">
    <w:name w:val="6D3A7C9CAC8F4C9695D355BAD344E348"/>
    <w:rsid w:val="009358C0"/>
  </w:style>
  <w:style w:type="paragraph" w:customStyle="1" w:styleId="79358C1D438C4A9EA909AB9E9253340C">
    <w:name w:val="79358C1D438C4A9EA909AB9E9253340C"/>
    <w:rsid w:val="009358C0"/>
  </w:style>
  <w:style w:type="paragraph" w:customStyle="1" w:styleId="572F4945B8994F6F9047B66677573040">
    <w:name w:val="572F4945B8994F6F9047B66677573040"/>
    <w:rsid w:val="009358C0"/>
  </w:style>
  <w:style w:type="paragraph" w:customStyle="1" w:styleId="971E214F430F437ABD239E91DF5CF993">
    <w:name w:val="971E214F430F437ABD239E91DF5CF993"/>
    <w:rsid w:val="009358C0"/>
  </w:style>
  <w:style w:type="paragraph" w:customStyle="1" w:styleId="26D6F188C3D145C7AFFC284C63EA0E3C">
    <w:name w:val="26D6F188C3D145C7AFFC284C63EA0E3C"/>
    <w:rsid w:val="009358C0"/>
  </w:style>
  <w:style w:type="paragraph" w:customStyle="1" w:styleId="DC17D99C375A42F4A35B2795735DC4EF">
    <w:name w:val="DC17D99C375A42F4A35B2795735DC4EF"/>
    <w:rsid w:val="009358C0"/>
  </w:style>
  <w:style w:type="paragraph" w:customStyle="1" w:styleId="61DF878888BB461D8025FBAE688580CF">
    <w:name w:val="61DF878888BB461D8025FBAE688580CF"/>
    <w:rsid w:val="009358C0"/>
  </w:style>
  <w:style w:type="paragraph" w:customStyle="1" w:styleId="F3DA0EBC634641FA88298B73589716F8">
    <w:name w:val="F3DA0EBC634641FA88298B73589716F8"/>
    <w:rsid w:val="009358C0"/>
  </w:style>
  <w:style w:type="paragraph" w:customStyle="1" w:styleId="FC8686F7E1014E0F9F804A1457975887">
    <w:name w:val="FC8686F7E1014E0F9F804A1457975887"/>
    <w:rsid w:val="009358C0"/>
  </w:style>
  <w:style w:type="paragraph" w:customStyle="1" w:styleId="9311729C3E2F493AB7D6D2D7D8986FEE">
    <w:name w:val="9311729C3E2F493AB7D6D2D7D8986FEE"/>
    <w:rsid w:val="009358C0"/>
  </w:style>
  <w:style w:type="paragraph" w:customStyle="1" w:styleId="D1E9322FE5FA4D9DBBBDFBBC13D31CBA">
    <w:name w:val="D1E9322FE5FA4D9DBBBDFBBC13D31CBA"/>
    <w:rsid w:val="009358C0"/>
  </w:style>
  <w:style w:type="paragraph" w:customStyle="1" w:styleId="17D5C93975034959B2AABC2B7952AE2C">
    <w:name w:val="17D5C93975034959B2AABC2B7952AE2C"/>
    <w:rsid w:val="009358C0"/>
  </w:style>
  <w:style w:type="paragraph" w:customStyle="1" w:styleId="F2D35C74BE6F4043BBA8CCE06E87247C">
    <w:name w:val="F2D35C74BE6F4043BBA8CCE06E87247C"/>
    <w:rsid w:val="009358C0"/>
  </w:style>
  <w:style w:type="paragraph" w:customStyle="1" w:styleId="53CC40975905468C82ED9C0971D6E12A">
    <w:name w:val="53CC40975905468C82ED9C0971D6E12A"/>
    <w:rsid w:val="009358C0"/>
  </w:style>
  <w:style w:type="paragraph" w:customStyle="1" w:styleId="40521764B8EE40E68C225D29051E1C42">
    <w:name w:val="40521764B8EE40E68C225D29051E1C42"/>
    <w:rsid w:val="009358C0"/>
  </w:style>
  <w:style w:type="paragraph" w:customStyle="1" w:styleId="E46D828E66B54069AFFB4EC3177F5061">
    <w:name w:val="E46D828E66B54069AFFB4EC3177F5061"/>
    <w:rsid w:val="009358C0"/>
  </w:style>
  <w:style w:type="paragraph" w:customStyle="1" w:styleId="6FA3FBF1C1E14ED79D7FEC771F01A965">
    <w:name w:val="6FA3FBF1C1E14ED79D7FEC771F01A965"/>
    <w:rsid w:val="009358C0"/>
  </w:style>
  <w:style w:type="paragraph" w:customStyle="1" w:styleId="A4C32EC40B07465185B31ABBB3DE5C24">
    <w:name w:val="A4C32EC40B07465185B31ABBB3DE5C24"/>
    <w:rsid w:val="009358C0"/>
  </w:style>
  <w:style w:type="paragraph" w:customStyle="1" w:styleId="2DA49C1764FB4ECB86862B1946679336">
    <w:name w:val="2DA49C1764FB4ECB86862B1946679336"/>
    <w:rsid w:val="009358C0"/>
  </w:style>
  <w:style w:type="paragraph" w:customStyle="1" w:styleId="3007E92C97DF42779B3569A7432D7CCD">
    <w:name w:val="3007E92C97DF42779B3569A7432D7CCD"/>
    <w:rsid w:val="009358C0"/>
  </w:style>
  <w:style w:type="paragraph" w:customStyle="1" w:styleId="5F49FA90585B4CD6AE98D11D284B32B1">
    <w:name w:val="5F49FA90585B4CD6AE98D11D284B32B1"/>
    <w:rsid w:val="009358C0"/>
  </w:style>
  <w:style w:type="paragraph" w:customStyle="1" w:styleId="69F34C44B2DB45E9B8B4DAFC2FB050F0">
    <w:name w:val="69F34C44B2DB45E9B8B4DAFC2FB050F0"/>
    <w:rsid w:val="009358C0"/>
  </w:style>
  <w:style w:type="paragraph" w:customStyle="1" w:styleId="AED3036A9B4C4570B448F4E71E2767D9">
    <w:name w:val="AED3036A9B4C4570B448F4E71E2767D9"/>
    <w:rsid w:val="009358C0"/>
  </w:style>
  <w:style w:type="paragraph" w:customStyle="1" w:styleId="084402D2A42043AD8356EC3893E0E48A">
    <w:name w:val="084402D2A42043AD8356EC3893E0E48A"/>
    <w:rsid w:val="009358C0"/>
  </w:style>
  <w:style w:type="paragraph" w:customStyle="1" w:styleId="A2AD11D8C7C14208BA23F61D6C00070A">
    <w:name w:val="A2AD11D8C7C14208BA23F61D6C00070A"/>
    <w:rsid w:val="009358C0"/>
  </w:style>
  <w:style w:type="paragraph" w:customStyle="1" w:styleId="B0A37AF8824E4CD69B8957E02102BC9A">
    <w:name w:val="B0A37AF8824E4CD69B8957E02102BC9A"/>
    <w:rsid w:val="009358C0"/>
  </w:style>
  <w:style w:type="paragraph" w:customStyle="1" w:styleId="02F8C2AA697646878EDB3EF87277BC0C">
    <w:name w:val="02F8C2AA697646878EDB3EF87277BC0C"/>
    <w:rsid w:val="009358C0"/>
  </w:style>
  <w:style w:type="paragraph" w:customStyle="1" w:styleId="548BCF1CB2C448A68CCEF14C7DF717E0">
    <w:name w:val="548BCF1CB2C448A68CCEF14C7DF717E0"/>
    <w:rsid w:val="009358C0"/>
  </w:style>
  <w:style w:type="paragraph" w:customStyle="1" w:styleId="022A27BE80894703B182968E4EDCE9FF">
    <w:name w:val="022A27BE80894703B182968E4EDCE9FF"/>
    <w:rsid w:val="009358C0"/>
  </w:style>
  <w:style w:type="paragraph" w:customStyle="1" w:styleId="22849B5C45FD4B2B905E6087E6BF9C11">
    <w:name w:val="22849B5C45FD4B2B905E6087E6BF9C11"/>
    <w:rsid w:val="009358C0"/>
  </w:style>
  <w:style w:type="paragraph" w:customStyle="1" w:styleId="000C0458A1484DCD8AEC9C258570DDB1">
    <w:name w:val="000C0458A1484DCD8AEC9C258570DDB1"/>
    <w:rsid w:val="009358C0"/>
  </w:style>
  <w:style w:type="paragraph" w:customStyle="1" w:styleId="52CBA13F16F94BFFB6853CAC47F7564C">
    <w:name w:val="52CBA13F16F94BFFB6853CAC47F7564C"/>
    <w:rsid w:val="009358C0"/>
  </w:style>
  <w:style w:type="paragraph" w:customStyle="1" w:styleId="D49CEAD5AC1846B59AAE802F5225C5A0">
    <w:name w:val="D49CEAD5AC1846B59AAE802F5225C5A0"/>
    <w:rsid w:val="009358C0"/>
  </w:style>
  <w:style w:type="paragraph" w:customStyle="1" w:styleId="47AF17F7F33E419581D2147B9407959C">
    <w:name w:val="47AF17F7F33E419581D2147B9407959C"/>
    <w:rsid w:val="009358C0"/>
  </w:style>
  <w:style w:type="paragraph" w:customStyle="1" w:styleId="D78B30494F014E2E8DD586924739A055">
    <w:name w:val="D78B30494F014E2E8DD586924739A055"/>
    <w:rsid w:val="009358C0"/>
  </w:style>
  <w:style w:type="paragraph" w:customStyle="1" w:styleId="9D55B6ADB2374F09B3944028BC5BE000">
    <w:name w:val="9D55B6ADB2374F09B3944028BC5BE000"/>
    <w:rsid w:val="009358C0"/>
  </w:style>
  <w:style w:type="paragraph" w:customStyle="1" w:styleId="31433641CAFD4CA1B8B30B0E3D962EA6">
    <w:name w:val="31433641CAFD4CA1B8B30B0E3D962EA6"/>
    <w:rsid w:val="009358C0"/>
  </w:style>
  <w:style w:type="paragraph" w:customStyle="1" w:styleId="788C914886F54D479B75737DBD8656FB">
    <w:name w:val="788C914886F54D479B75737DBD8656FB"/>
    <w:rsid w:val="009358C0"/>
  </w:style>
  <w:style w:type="paragraph" w:customStyle="1" w:styleId="261434ED57FC42C0B74C56B22981058A">
    <w:name w:val="261434ED57FC42C0B74C56B22981058A"/>
    <w:rsid w:val="009358C0"/>
  </w:style>
  <w:style w:type="paragraph" w:customStyle="1" w:styleId="8BFED41F13FE4F32A32D0FDA0F4C8F10">
    <w:name w:val="8BFED41F13FE4F32A32D0FDA0F4C8F10"/>
    <w:rsid w:val="009358C0"/>
  </w:style>
  <w:style w:type="paragraph" w:customStyle="1" w:styleId="D9F0BE35897347DD848C774844FB9CD3">
    <w:name w:val="D9F0BE35897347DD848C774844FB9CD3"/>
    <w:rsid w:val="009358C0"/>
  </w:style>
  <w:style w:type="paragraph" w:customStyle="1" w:styleId="E7BE6C26B05C42F4B5E5689E27880796">
    <w:name w:val="E7BE6C26B05C42F4B5E5689E27880796"/>
    <w:rsid w:val="009358C0"/>
  </w:style>
  <w:style w:type="paragraph" w:customStyle="1" w:styleId="5E57C9FADC574490B23C8DC61CB669D4">
    <w:name w:val="5E57C9FADC574490B23C8DC61CB669D4"/>
    <w:rsid w:val="009358C0"/>
  </w:style>
  <w:style w:type="paragraph" w:customStyle="1" w:styleId="4DA4D08F3F1B414AB5B73F0FEC6B658F12">
    <w:name w:val="4DA4D08F3F1B414AB5B73F0FEC6B658F12"/>
    <w:rsid w:val="009358C0"/>
    <w:pPr>
      <w:spacing w:after="0" w:line="240" w:lineRule="auto"/>
    </w:pPr>
    <w:rPr>
      <w:rFonts w:ascii="Times New Roman" w:eastAsia="Times New Roman" w:hAnsi="Times New Roman" w:cs="Times New Roman"/>
      <w:sz w:val="20"/>
      <w:szCs w:val="20"/>
    </w:rPr>
  </w:style>
  <w:style w:type="paragraph" w:customStyle="1" w:styleId="C933C4C4105B4E81A22815C26F18E1DE12">
    <w:name w:val="C933C4C4105B4E81A22815C26F18E1DE12"/>
    <w:rsid w:val="009358C0"/>
    <w:pPr>
      <w:spacing w:after="0" w:line="240" w:lineRule="auto"/>
    </w:pPr>
    <w:rPr>
      <w:rFonts w:ascii="Times New Roman" w:eastAsia="Times New Roman" w:hAnsi="Times New Roman" w:cs="Times New Roman"/>
      <w:sz w:val="20"/>
      <w:szCs w:val="20"/>
    </w:rPr>
  </w:style>
  <w:style w:type="paragraph" w:customStyle="1" w:styleId="FA2DBA3A09B94BB3B6824AC9BE64359010">
    <w:name w:val="FA2DBA3A09B94BB3B6824AC9BE64359010"/>
    <w:rsid w:val="009358C0"/>
    <w:pPr>
      <w:spacing w:after="0" w:line="240" w:lineRule="auto"/>
    </w:pPr>
    <w:rPr>
      <w:rFonts w:ascii="Times New Roman" w:eastAsia="Times New Roman" w:hAnsi="Times New Roman" w:cs="Times New Roman"/>
      <w:sz w:val="20"/>
      <w:szCs w:val="20"/>
    </w:rPr>
  </w:style>
  <w:style w:type="paragraph" w:customStyle="1" w:styleId="1553B4FD7C88416FB1DF479D6C34738E7">
    <w:name w:val="1553B4FD7C88416FB1DF479D6C34738E7"/>
    <w:rsid w:val="009358C0"/>
    <w:pPr>
      <w:spacing w:after="0" w:line="240" w:lineRule="auto"/>
    </w:pPr>
    <w:rPr>
      <w:rFonts w:ascii="Times New Roman" w:eastAsia="Times New Roman" w:hAnsi="Times New Roman" w:cs="Times New Roman"/>
      <w:sz w:val="20"/>
      <w:szCs w:val="20"/>
    </w:rPr>
  </w:style>
  <w:style w:type="paragraph" w:customStyle="1" w:styleId="24DAF26FF54F4B30849D996D09AAB5D84">
    <w:name w:val="24DAF26FF54F4B30849D996D09AAB5D84"/>
    <w:rsid w:val="009358C0"/>
    <w:pPr>
      <w:spacing w:after="0" w:line="240" w:lineRule="auto"/>
    </w:pPr>
    <w:rPr>
      <w:rFonts w:ascii="Times New Roman" w:eastAsia="Times New Roman" w:hAnsi="Times New Roman" w:cs="Times New Roman"/>
      <w:sz w:val="20"/>
      <w:szCs w:val="20"/>
    </w:rPr>
  </w:style>
  <w:style w:type="paragraph" w:customStyle="1" w:styleId="29C2838968B24AB98D8B90E08002AB0F1">
    <w:name w:val="29C2838968B24AB98D8B90E08002AB0F1"/>
    <w:rsid w:val="009358C0"/>
    <w:pPr>
      <w:spacing w:after="0" w:line="240" w:lineRule="auto"/>
    </w:pPr>
    <w:rPr>
      <w:rFonts w:ascii="Times New Roman" w:eastAsia="Times New Roman" w:hAnsi="Times New Roman" w:cs="Times New Roman"/>
      <w:sz w:val="20"/>
      <w:szCs w:val="20"/>
    </w:rPr>
  </w:style>
  <w:style w:type="paragraph" w:customStyle="1" w:styleId="16A1FC7DE6E449B38EF358302E7341BB">
    <w:name w:val="16A1FC7DE6E449B38EF358302E7341BB"/>
    <w:rsid w:val="009358C0"/>
  </w:style>
  <w:style w:type="paragraph" w:customStyle="1" w:styleId="EB33F63382CE485DBDC609F2344AE44E">
    <w:name w:val="EB33F63382CE485DBDC609F2344AE44E"/>
    <w:rsid w:val="009358C0"/>
  </w:style>
  <w:style w:type="paragraph" w:customStyle="1" w:styleId="ACD7525F36BE4435A361C92B349D120A">
    <w:name w:val="ACD7525F36BE4435A361C92B349D120A"/>
    <w:rsid w:val="009358C0"/>
  </w:style>
  <w:style w:type="paragraph" w:customStyle="1" w:styleId="99EF61ABE7F7457FA069E41EF344DAC5">
    <w:name w:val="99EF61ABE7F7457FA069E41EF344DAC5"/>
    <w:rsid w:val="009358C0"/>
  </w:style>
  <w:style w:type="paragraph" w:customStyle="1" w:styleId="2006208460C24AD4AF55FD32502C7C75">
    <w:name w:val="2006208460C24AD4AF55FD32502C7C75"/>
    <w:rsid w:val="009358C0"/>
  </w:style>
  <w:style w:type="paragraph" w:customStyle="1" w:styleId="8B8C0D2653574678B4B9D4004A3E0FE9">
    <w:name w:val="8B8C0D2653574678B4B9D4004A3E0FE9"/>
    <w:rsid w:val="009358C0"/>
  </w:style>
  <w:style w:type="paragraph" w:customStyle="1" w:styleId="2C3678CCDE5E408E95554FF27DD4ABA5">
    <w:name w:val="2C3678CCDE5E408E95554FF27DD4ABA5"/>
    <w:rsid w:val="009358C0"/>
  </w:style>
  <w:style w:type="paragraph" w:customStyle="1" w:styleId="9EC331DC049E48B0BBAFC9FD3CC5E65E">
    <w:name w:val="9EC331DC049E48B0BBAFC9FD3CC5E65E"/>
    <w:rsid w:val="009358C0"/>
  </w:style>
  <w:style w:type="paragraph" w:customStyle="1" w:styleId="3628C1729D334606AF2E675DC9E72877">
    <w:name w:val="3628C1729D334606AF2E675DC9E72877"/>
    <w:rsid w:val="009358C0"/>
  </w:style>
  <w:style w:type="paragraph" w:customStyle="1" w:styleId="21FCCA12945C4760B8337365ECDA3737">
    <w:name w:val="21FCCA12945C4760B8337365ECDA3737"/>
    <w:rsid w:val="009358C0"/>
  </w:style>
  <w:style w:type="paragraph" w:customStyle="1" w:styleId="A0E9861C684945DE80FBA39559132F0C">
    <w:name w:val="A0E9861C684945DE80FBA39559132F0C"/>
    <w:rsid w:val="009358C0"/>
  </w:style>
  <w:style w:type="paragraph" w:customStyle="1" w:styleId="B85DAEB727064305A520381166947D98">
    <w:name w:val="B85DAEB727064305A520381166947D98"/>
    <w:rsid w:val="009358C0"/>
  </w:style>
  <w:style w:type="paragraph" w:customStyle="1" w:styleId="50EC04F5AD844EE0AC5693536151FAB3">
    <w:name w:val="50EC04F5AD844EE0AC5693536151FAB3"/>
    <w:rsid w:val="009358C0"/>
  </w:style>
  <w:style w:type="paragraph" w:customStyle="1" w:styleId="8E12A87A75754CD9B66617FBA88255E1">
    <w:name w:val="8E12A87A75754CD9B66617FBA88255E1"/>
    <w:rsid w:val="009358C0"/>
  </w:style>
  <w:style w:type="paragraph" w:customStyle="1" w:styleId="F05BF5FD93D54EC88772082E2E46D127">
    <w:name w:val="F05BF5FD93D54EC88772082E2E46D127"/>
    <w:rsid w:val="009358C0"/>
  </w:style>
  <w:style w:type="paragraph" w:customStyle="1" w:styleId="07F5BA4B9A974113BCBBFFC380D54C54">
    <w:name w:val="07F5BA4B9A974113BCBBFFC380D54C54"/>
    <w:rsid w:val="009358C0"/>
  </w:style>
  <w:style w:type="paragraph" w:customStyle="1" w:styleId="3914E23F959F411ABDF39482DE2B7A0C">
    <w:name w:val="3914E23F959F411ABDF39482DE2B7A0C"/>
    <w:rsid w:val="009358C0"/>
  </w:style>
  <w:style w:type="paragraph" w:customStyle="1" w:styleId="F38BC6106F5F46F08AA1F41EAD45E158">
    <w:name w:val="F38BC6106F5F46F08AA1F41EAD45E158"/>
    <w:rsid w:val="009358C0"/>
  </w:style>
  <w:style w:type="paragraph" w:customStyle="1" w:styleId="045183188CCB4F77925919DD318F0BA3">
    <w:name w:val="045183188CCB4F77925919DD318F0BA3"/>
    <w:rsid w:val="009358C0"/>
  </w:style>
  <w:style w:type="paragraph" w:customStyle="1" w:styleId="A4D6101775564EF8985BDBE0FE443925">
    <w:name w:val="A4D6101775564EF8985BDBE0FE443925"/>
    <w:rsid w:val="009358C0"/>
  </w:style>
  <w:style w:type="paragraph" w:customStyle="1" w:styleId="F1DC2CED81DA4B498BFF306A672E3E9D">
    <w:name w:val="F1DC2CED81DA4B498BFF306A672E3E9D"/>
    <w:rsid w:val="009358C0"/>
  </w:style>
  <w:style w:type="paragraph" w:customStyle="1" w:styleId="4E3C3217F0BD4A1AAD51AE4D78CCD54C">
    <w:name w:val="4E3C3217F0BD4A1AAD51AE4D78CCD54C"/>
    <w:rsid w:val="009358C0"/>
  </w:style>
  <w:style w:type="paragraph" w:customStyle="1" w:styleId="B41F86AE6E3140B7B98E56EAC084DED2">
    <w:name w:val="B41F86AE6E3140B7B98E56EAC084DED2"/>
    <w:rsid w:val="009358C0"/>
  </w:style>
  <w:style w:type="paragraph" w:customStyle="1" w:styleId="3EF53DB81230486180C18021AA4B80D9">
    <w:name w:val="3EF53DB81230486180C18021AA4B80D9"/>
    <w:rsid w:val="009358C0"/>
  </w:style>
  <w:style w:type="paragraph" w:customStyle="1" w:styleId="09FCE2ECA502442DBAB62EAEDA606840">
    <w:name w:val="09FCE2ECA502442DBAB62EAEDA606840"/>
    <w:rsid w:val="009358C0"/>
  </w:style>
  <w:style w:type="paragraph" w:customStyle="1" w:styleId="43B80D1D87644AE982426C3663C661D5">
    <w:name w:val="43B80D1D87644AE982426C3663C661D5"/>
    <w:rsid w:val="009358C0"/>
  </w:style>
  <w:style w:type="paragraph" w:customStyle="1" w:styleId="1B1FE3F68F644B1DBBF9A6D0FB70CB10">
    <w:name w:val="1B1FE3F68F644B1DBBF9A6D0FB70CB10"/>
    <w:rsid w:val="009358C0"/>
  </w:style>
  <w:style w:type="paragraph" w:customStyle="1" w:styleId="90A5117653FC42979D27E9A010430CB0">
    <w:name w:val="90A5117653FC42979D27E9A010430CB0"/>
    <w:rsid w:val="009358C0"/>
  </w:style>
  <w:style w:type="paragraph" w:customStyle="1" w:styleId="537FB0F13E974148937D922AB16411CF">
    <w:name w:val="537FB0F13E974148937D922AB16411CF"/>
    <w:rsid w:val="009358C0"/>
  </w:style>
  <w:style w:type="paragraph" w:customStyle="1" w:styleId="4B29DAB75A72454C90ABC502D19F3275">
    <w:name w:val="4B29DAB75A72454C90ABC502D19F3275"/>
    <w:rsid w:val="009358C0"/>
  </w:style>
  <w:style w:type="paragraph" w:customStyle="1" w:styleId="E3629326EBB14652ABD317DABD43413B">
    <w:name w:val="E3629326EBB14652ABD317DABD43413B"/>
    <w:rsid w:val="009358C0"/>
  </w:style>
  <w:style w:type="paragraph" w:customStyle="1" w:styleId="F768D9F3D9664D2782B7880C3664A8F9">
    <w:name w:val="F768D9F3D9664D2782B7880C3664A8F9"/>
    <w:rsid w:val="009358C0"/>
  </w:style>
  <w:style w:type="paragraph" w:customStyle="1" w:styleId="7CFEF86EE5E04FD4A76009167A2DC063">
    <w:name w:val="7CFEF86EE5E04FD4A76009167A2DC063"/>
    <w:rsid w:val="009358C0"/>
  </w:style>
  <w:style w:type="paragraph" w:customStyle="1" w:styleId="0D5855F87257443095EE87526CD13B76">
    <w:name w:val="0D5855F87257443095EE87526CD13B76"/>
    <w:rsid w:val="009358C0"/>
  </w:style>
  <w:style w:type="paragraph" w:customStyle="1" w:styleId="36ABF2C075DE42B2AE9BE37D14FC6E18">
    <w:name w:val="36ABF2C075DE42B2AE9BE37D14FC6E18"/>
    <w:rsid w:val="009358C0"/>
  </w:style>
  <w:style w:type="paragraph" w:customStyle="1" w:styleId="695B4CFD2B0B43D4873067854B11DA3B">
    <w:name w:val="695B4CFD2B0B43D4873067854B11DA3B"/>
    <w:rsid w:val="009358C0"/>
  </w:style>
  <w:style w:type="paragraph" w:customStyle="1" w:styleId="4AB2689018C548F79F29E63D6FAE2362">
    <w:name w:val="4AB2689018C548F79F29E63D6FAE2362"/>
    <w:rsid w:val="009358C0"/>
  </w:style>
  <w:style w:type="paragraph" w:customStyle="1" w:styleId="0F7C6CA5CF2C42B8ACFEAC7B2074D7A8">
    <w:name w:val="0F7C6CA5CF2C42B8ACFEAC7B2074D7A8"/>
    <w:rsid w:val="009358C0"/>
  </w:style>
  <w:style w:type="paragraph" w:customStyle="1" w:styleId="1BF10B09786849BE8303777057651B9C">
    <w:name w:val="1BF10B09786849BE8303777057651B9C"/>
    <w:rsid w:val="009358C0"/>
  </w:style>
  <w:style w:type="paragraph" w:customStyle="1" w:styleId="0076C8C1104B488D83FC5A981CD490E4">
    <w:name w:val="0076C8C1104B488D83FC5A981CD490E4"/>
    <w:rsid w:val="009358C0"/>
  </w:style>
  <w:style w:type="paragraph" w:customStyle="1" w:styleId="45F3E73E933F4F84B2516D9592B75470">
    <w:name w:val="45F3E73E933F4F84B2516D9592B75470"/>
    <w:rsid w:val="009358C0"/>
  </w:style>
  <w:style w:type="paragraph" w:customStyle="1" w:styleId="99F3DEB3A75149369141043AF25E9454">
    <w:name w:val="99F3DEB3A75149369141043AF25E9454"/>
    <w:rsid w:val="009358C0"/>
  </w:style>
  <w:style w:type="paragraph" w:customStyle="1" w:styleId="E5E54482347A4AED987D68693B3BD23B">
    <w:name w:val="E5E54482347A4AED987D68693B3BD23B"/>
    <w:rsid w:val="009358C0"/>
  </w:style>
  <w:style w:type="paragraph" w:customStyle="1" w:styleId="1775F32A0C3D4993AAAC143CCCD90D06">
    <w:name w:val="1775F32A0C3D4993AAAC143CCCD90D06"/>
    <w:rsid w:val="009358C0"/>
  </w:style>
  <w:style w:type="paragraph" w:customStyle="1" w:styleId="DD30944332B44EAFAC0A546982E46D4E">
    <w:name w:val="DD30944332B44EAFAC0A546982E46D4E"/>
    <w:rsid w:val="009358C0"/>
  </w:style>
  <w:style w:type="paragraph" w:customStyle="1" w:styleId="0EED65C1B64E4CD087AD378F2855311E">
    <w:name w:val="0EED65C1B64E4CD087AD378F2855311E"/>
    <w:rsid w:val="009358C0"/>
  </w:style>
  <w:style w:type="paragraph" w:customStyle="1" w:styleId="A7E0329FAEC6458CA6230EEF79E20FBC">
    <w:name w:val="A7E0329FAEC6458CA6230EEF79E20FBC"/>
    <w:rsid w:val="009358C0"/>
  </w:style>
  <w:style w:type="paragraph" w:customStyle="1" w:styleId="05E8B05589AF444AB1597E742577B556">
    <w:name w:val="05E8B05589AF444AB1597E742577B556"/>
    <w:rsid w:val="009358C0"/>
  </w:style>
  <w:style w:type="paragraph" w:customStyle="1" w:styleId="32296A65A6CC4B508A51C9626C11B84D">
    <w:name w:val="32296A65A6CC4B508A51C9626C11B84D"/>
    <w:rsid w:val="009358C0"/>
  </w:style>
  <w:style w:type="paragraph" w:customStyle="1" w:styleId="C96F2385C6154DC0ACBC3B7D7D35043C">
    <w:name w:val="C96F2385C6154DC0ACBC3B7D7D35043C"/>
    <w:rsid w:val="009358C0"/>
  </w:style>
  <w:style w:type="paragraph" w:customStyle="1" w:styleId="9B0399FE18D0487786329000096B9B44">
    <w:name w:val="9B0399FE18D0487786329000096B9B44"/>
    <w:rsid w:val="009358C0"/>
  </w:style>
  <w:style w:type="paragraph" w:customStyle="1" w:styleId="C621C0AD0FA7493D8BB43CE0C9EC44CA">
    <w:name w:val="C621C0AD0FA7493D8BB43CE0C9EC44CA"/>
    <w:rsid w:val="009358C0"/>
  </w:style>
  <w:style w:type="paragraph" w:customStyle="1" w:styleId="4449735E8ED64CCB9261DDB83390860D">
    <w:name w:val="4449735E8ED64CCB9261DDB83390860D"/>
    <w:rsid w:val="009358C0"/>
  </w:style>
  <w:style w:type="paragraph" w:customStyle="1" w:styleId="B8225559876C4809A6A46BA8325965D9">
    <w:name w:val="B8225559876C4809A6A46BA8325965D9"/>
    <w:rsid w:val="009358C0"/>
  </w:style>
  <w:style w:type="paragraph" w:customStyle="1" w:styleId="1512C339A5FF42B1B2B86BD5839DA92A">
    <w:name w:val="1512C339A5FF42B1B2B86BD5839DA92A"/>
    <w:rsid w:val="009358C0"/>
  </w:style>
  <w:style w:type="paragraph" w:customStyle="1" w:styleId="EAD9686158FC45018C1AED9AF6F8E26E">
    <w:name w:val="EAD9686158FC45018C1AED9AF6F8E26E"/>
    <w:rsid w:val="009358C0"/>
  </w:style>
  <w:style w:type="paragraph" w:customStyle="1" w:styleId="45D3258D474F45CF8C7969F3DF2F5866">
    <w:name w:val="45D3258D474F45CF8C7969F3DF2F5866"/>
    <w:rsid w:val="009358C0"/>
  </w:style>
  <w:style w:type="paragraph" w:customStyle="1" w:styleId="DA2CF008633B4AF1A8707C1C79E9DAF3">
    <w:name w:val="DA2CF008633B4AF1A8707C1C79E9DAF3"/>
    <w:rsid w:val="009358C0"/>
  </w:style>
  <w:style w:type="paragraph" w:customStyle="1" w:styleId="4973EDAAD69F41968AA1181684127BAC">
    <w:name w:val="4973EDAAD69F41968AA1181684127BAC"/>
    <w:rsid w:val="009358C0"/>
  </w:style>
  <w:style w:type="paragraph" w:customStyle="1" w:styleId="79C2D5C792C34D21973A111E94187FD8">
    <w:name w:val="79C2D5C792C34D21973A111E94187FD8"/>
    <w:rsid w:val="009358C0"/>
  </w:style>
  <w:style w:type="paragraph" w:customStyle="1" w:styleId="4F570FF6E88F480FBB8BD24FCCDA6AAC">
    <w:name w:val="4F570FF6E88F480FBB8BD24FCCDA6AAC"/>
    <w:rsid w:val="009358C0"/>
  </w:style>
  <w:style w:type="paragraph" w:customStyle="1" w:styleId="6703086452C84650A830B7A358798D76">
    <w:name w:val="6703086452C84650A830B7A358798D76"/>
    <w:rsid w:val="009358C0"/>
  </w:style>
  <w:style w:type="paragraph" w:customStyle="1" w:styleId="3FC430DE171C41F5B252410BF7D3F5C5">
    <w:name w:val="3FC430DE171C41F5B252410BF7D3F5C5"/>
    <w:rsid w:val="009358C0"/>
  </w:style>
  <w:style w:type="paragraph" w:customStyle="1" w:styleId="C1765F99C02B4FD286CE78DFFD867681">
    <w:name w:val="C1765F99C02B4FD286CE78DFFD867681"/>
    <w:rsid w:val="009358C0"/>
  </w:style>
  <w:style w:type="paragraph" w:customStyle="1" w:styleId="248608C6158B419DA68F227345C9198E">
    <w:name w:val="248608C6158B419DA68F227345C9198E"/>
    <w:rsid w:val="009358C0"/>
  </w:style>
  <w:style w:type="paragraph" w:customStyle="1" w:styleId="A58590CACDB24180B02D3E102F2F1026">
    <w:name w:val="A58590CACDB24180B02D3E102F2F1026"/>
    <w:rsid w:val="009358C0"/>
  </w:style>
  <w:style w:type="paragraph" w:customStyle="1" w:styleId="F9B12F98A70B44ECAB4A65D1277E8732">
    <w:name w:val="F9B12F98A70B44ECAB4A65D1277E8732"/>
    <w:rsid w:val="009358C0"/>
  </w:style>
  <w:style w:type="paragraph" w:customStyle="1" w:styleId="4EC50894093543B0ADA0C06529836789">
    <w:name w:val="4EC50894093543B0ADA0C06529836789"/>
    <w:rsid w:val="009358C0"/>
  </w:style>
  <w:style w:type="paragraph" w:customStyle="1" w:styleId="BA08DD7DE4ED47709C261811E19AD305">
    <w:name w:val="BA08DD7DE4ED47709C261811E19AD305"/>
    <w:rsid w:val="009358C0"/>
  </w:style>
  <w:style w:type="paragraph" w:customStyle="1" w:styleId="8B52DF9FB50A451F86468CC566581A9F">
    <w:name w:val="8B52DF9FB50A451F86468CC566581A9F"/>
    <w:rsid w:val="009358C0"/>
  </w:style>
  <w:style w:type="paragraph" w:customStyle="1" w:styleId="6D8FA2DC77A74356883651E513674B25">
    <w:name w:val="6D8FA2DC77A74356883651E513674B25"/>
    <w:rsid w:val="009358C0"/>
  </w:style>
  <w:style w:type="paragraph" w:customStyle="1" w:styleId="960ADAAEAD4747568505CE47E53735DB">
    <w:name w:val="960ADAAEAD4747568505CE47E53735DB"/>
    <w:rsid w:val="009358C0"/>
  </w:style>
  <w:style w:type="paragraph" w:customStyle="1" w:styleId="3907B440978147569EF0A6B5BE6B9482">
    <w:name w:val="3907B440978147569EF0A6B5BE6B9482"/>
    <w:rsid w:val="009358C0"/>
  </w:style>
  <w:style w:type="paragraph" w:customStyle="1" w:styleId="D4DEC0BD132444D2A9116CE17A7B98CE">
    <w:name w:val="D4DEC0BD132444D2A9116CE17A7B98CE"/>
    <w:rsid w:val="009358C0"/>
  </w:style>
  <w:style w:type="paragraph" w:customStyle="1" w:styleId="1F0F2A2815094818B8E6D53FDA5BCB7E">
    <w:name w:val="1F0F2A2815094818B8E6D53FDA5BCB7E"/>
    <w:rsid w:val="009358C0"/>
  </w:style>
  <w:style w:type="paragraph" w:customStyle="1" w:styleId="5D09FB797A794F3FA0643F92007338BC">
    <w:name w:val="5D09FB797A794F3FA0643F92007338BC"/>
    <w:rsid w:val="009358C0"/>
  </w:style>
  <w:style w:type="paragraph" w:customStyle="1" w:styleId="3EC5C726E8FA472EBD23AEC33E3523F8">
    <w:name w:val="3EC5C726E8FA472EBD23AEC33E3523F8"/>
    <w:rsid w:val="009358C0"/>
  </w:style>
  <w:style w:type="paragraph" w:customStyle="1" w:styleId="C97A8B123DA94CB7A0AD4BC568B4536A">
    <w:name w:val="C97A8B123DA94CB7A0AD4BC568B4536A"/>
    <w:rsid w:val="009358C0"/>
  </w:style>
  <w:style w:type="paragraph" w:customStyle="1" w:styleId="27C40312D9C64E66844559C958C7F901">
    <w:name w:val="27C40312D9C64E66844559C958C7F901"/>
    <w:rsid w:val="009358C0"/>
  </w:style>
  <w:style w:type="paragraph" w:customStyle="1" w:styleId="A0B91A91157E410A9224E4F0FD8DB7F9">
    <w:name w:val="A0B91A91157E410A9224E4F0FD8DB7F9"/>
    <w:rsid w:val="009358C0"/>
  </w:style>
  <w:style w:type="paragraph" w:customStyle="1" w:styleId="F65B4B68B50E40698E9EF4027838B2A3">
    <w:name w:val="F65B4B68B50E40698E9EF4027838B2A3"/>
    <w:rsid w:val="009358C0"/>
  </w:style>
  <w:style w:type="paragraph" w:customStyle="1" w:styleId="9DB1CAC3C8B24602ADD2735F60F8215E">
    <w:name w:val="9DB1CAC3C8B24602ADD2735F60F8215E"/>
    <w:rsid w:val="009358C0"/>
  </w:style>
  <w:style w:type="paragraph" w:customStyle="1" w:styleId="1FA158C3DB9B4AD7B7DC600828D38E29">
    <w:name w:val="1FA158C3DB9B4AD7B7DC600828D38E29"/>
    <w:rsid w:val="009358C0"/>
  </w:style>
  <w:style w:type="paragraph" w:customStyle="1" w:styleId="5906B6297B1E4DC78E547FC57C12D442">
    <w:name w:val="5906B6297B1E4DC78E547FC57C12D442"/>
    <w:rsid w:val="009358C0"/>
  </w:style>
  <w:style w:type="paragraph" w:customStyle="1" w:styleId="27B687F80254409F851DC5161FE89109">
    <w:name w:val="27B687F80254409F851DC5161FE89109"/>
    <w:rsid w:val="009358C0"/>
  </w:style>
  <w:style w:type="paragraph" w:customStyle="1" w:styleId="5D35A6C4A13341789E76559F934D3C17">
    <w:name w:val="5D35A6C4A13341789E76559F934D3C17"/>
    <w:rsid w:val="009358C0"/>
  </w:style>
  <w:style w:type="paragraph" w:customStyle="1" w:styleId="848E4132A68C47ADBABE33097E7B3C61">
    <w:name w:val="848E4132A68C47ADBABE33097E7B3C61"/>
    <w:rsid w:val="009358C0"/>
  </w:style>
  <w:style w:type="paragraph" w:customStyle="1" w:styleId="4C55B615D1E7472C8C67DA0B8AF45D9B">
    <w:name w:val="4C55B615D1E7472C8C67DA0B8AF45D9B"/>
    <w:rsid w:val="009358C0"/>
  </w:style>
  <w:style w:type="paragraph" w:customStyle="1" w:styleId="C8D5002F7823417D83BFC6D5CF7F2D78">
    <w:name w:val="C8D5002F7823417D83BFC6D5CF7F2D78"/>
    <w:rsid w:val="009358C0"/>
  </w:style>
  <w:style w:type="paragraph" w:customStyle="1" w:styleId="B54B2C13F18044FA888ACD44DB74055E">
    <w:name w:val="B54B2C13F18044FA888ACD44DB74055E"/>
    <w:rsid w:val="009358C0"/>
  </w:style>
  <w:style w:type="paragraph" w:customStyle="1" w:styleId="4BE83738E7934A7AB6CAD973773349B8">
    <w:name w:val="4BE83738E7934A7AB6CAD973773349B8"/>
    <w:rsid w:val="009358C0"/>
  </w:style>
  <w:style w:type="paragraph" w:customStyle="1" w:styleId="0D7DC206250B40FA9F5DD16D2E446227">
    <w:name w:val="0D7DC206250B40FA9F5DD16D2E446227"/>
    <w:rsid w:val="009358C0"/>
  </w:style>
  <w:style w:type="paragraph" w:customStyle="1" w:styleId="A2189DC9AE244743958EEF0A3F1F83B4">
    <w:name w:val="A2189DC9AE244743958EEF0A3F1F83B4"/>
    <w:rsid w:val="009358C0"/>
  </w:style>
  <w:style w:type="paragraph" w:customStyle="1" w:styleId="BDAFB967D0EE42E0913237ECF46E0070">
    <w:name w:val="BDAFB967D0EE42E0913237ECF46E0070"/>
    <w:rsid w:val="009358C0"/>
  </w:style>
  <w:style w:type="paragraph" w:customStyle="1" w:styleId="5DF99AAA2C7845CF96DC7DB0E549F153">
    <w:name w:val="5DF99AAA2C7845CF96DC7DB0E549F153"/>
    <w:rsid w:val="009358C0"/>
  </w:style>
  <w:style w:type="paragraph" w:customStyle="1" w:styleId="D6E68605C4F14C6589437298041DFFE9">
    <w:name w:val="D6E68605C4F14C6589437298041DFFE9"/>
    <w:rsid w:val="009358C0"/>
  </w:style>
  <w:style w:type="paragraph" w:customStyle="1" w:styleId="B7DFED0257354F67BC72B9241E07C3D9">
    <w:name w:val="B7DFED0257354F67BC72B9241E07C3D9"/>
    <w:rsid w:val="009358C0"/>
  </w:style>
  <w:style w:type="paragraph" w:customStyle="1" w:styleId="FB76E985C84942CD9AE9F02C0B7C3475">
    <w:name w:val="FB76E985C84942CD9AE9F02C0B7C3475"/>
    <w:rsid w:val="009358C0"/>
  </w:style>
  <w:style w:type="paragraph" w:customStyle="1" w:styleId="C333BFDCA18F461494105264F9CAB596">
    <w:name w:val="C333BFDCA18F461494105264F9CAB596"/>
    <w:rsid w:val="009358C0"/>
  </w:style>
  <w:style w:type="paragraph" w:customStyle="1" w:styleId="CB1D264AB3DB48BBA4B6C8B07B0E94C1">
    <w:name w:val="CB1D264AB3DB48BBA4B6C8B07B0E94C1"/>
    <w:rsid w:val="009358C0"/>
  </w:style>
  <w:style w:type="paragraph" w:customStyle="1" w:styleId="551F30073D4240588E8FA843C3334233">
    <w:name w:val="551F30073D4240588E8FA843C3334233"/>
    <w:rsid w:val="009358C0"/>
  </w:style>
  <w:style w:type="paragraph" w:customStyle="1" w:styleId="E09AEE64D12E4A6189AA9BCD33C8BAEE">
    <w:name w:val="E09AEE64D12E4A6189AA9BCD33C8BAEE"/>
    <w:rsid w:val="009358C0"/>
  </w:style>
  <w:style w:type="paragraph" w:customStyle="1" w:styleId="EA56B95DA04D4897AE0FD45DC42E18D3">
    <w:name w:val="EA56B95DA04D4897AE0FD45DC42E18D3"/>
    <w:rsid w:val="009358C0"/>
  </w:style>
  <w:style w:type="paragraph" w:customStyle="1" w:styleId="024365E5C8CC4CFDA9B40F63573EECA4">
    <w:name w:val="024365E5C8CC4CFDA9B40F63573EECA4"/>
    <w:rsid w:val="009358C0"/>
  </w:style>
  <w:style w:type="paragraph" w:customStyle="1" w:styleId="3B3833FB9159419A8ACE26BF5FD4C0D2">
    <w:name w:val="3B3833FB9159419A8ACE26BF5FD4C0D2"/>
    <w:rsid w:val="009358C0"/>
  </w:style>
  <w:style w:type="paragraph" w:customStyle="1" w:styleId="E071D7B67E3B450EBF312966DCEBFC32">
    <w:name w:val="E071D7B67E3B450EBF312966DCEBFC32"/>
    <w:rsid w:val="009358C0"/>
  </w:style>
  <w:style w:type="paragraph" w:customStyle="1" w:styleId="DC6636EEA08A4C889EFA9DD4C3309FFB">
    <w:name w:val="DC6636EEA08A4C889EFA9DD4C3309FFB"/>
    <w:rsid w:val="009358C0"/>
  </w:style>
  <w:style w:type="paragraph" w:customStyle="1" w:styleId="63F040F1E87E4F67A3AE50AC1D483ED2">
    <w:name w:val="63F040F1E87E4F67A3AE50AC1D483ED2"/>
    <w:rsid w:val="009358C0"/>
  </w:style>
  <w:style w:type="paragraph" w:customStyle="1" w:styleId="A685AC1B3F9A45A2A80CAE0D9549FA6C">
    <w:name w:val="A685AC1B3F9A45A2A80CAE0D9549FA6C"/>
    <w:rsid w:val="009358C0"/>
  </w:style>
  <w:style w:type="paragraph" w:customStyle="1" w:styleId="4AC4E07A990846768F83A686D8B2027F">
    <w:name w:val="4AC4E07A990846768F83A686D8B2027F"/>
    <w:rsid w:val="009358C0"/>
  </w:style>
  <w:style w:type="paragraph" w:customStyle="1" w:styleId="65957590EB274D10A1A206790C553922">
    <w:name w:val="65957590EB274D10A1A206790C553922"/>
    <w:rsid w:val="009358C0"/>
  </w:style>
  <w:style w:type="paragraph" w:customStyle="1" w:styleId="6A5CBC53439848538B2B67D09EAF7B68">
    <w:name w:val="6A5CBC53439848538B2B67D09EAF7B68"/>
    <w:rsid w:val="009358C0"/>
  </w:style>
  <w:style w:type="paragraph" w:customStyle="1" w:styleId="FA6B910A67714ECCBC537E4A8A6A74F6">
    <w:name w:val="FA6B910A67714ECCBC537E4A8A6A74F6"/>
    <w:rsid w:val="009358C0"/>
  </w:style>
  <w:style w:type="paragraph" w:customStyle="1" w:styleId="E23F87620ACD4012AECEE513ACDADE6E">
    <w:name w:val="E23F87620ACD4012AECEE513ACDADE6E"/>
    <w:rsid w:val="009358C0"/>
  </w:style>
  <w:style w:type="paragraph" w:customStyle="1" w:styleId="3D58743E3F0A437DAF19C0D74F228C66">
    <w:name w:val="3D58743E3F0A437DAF19C0D74F228C66"/>
    <w:rsid w:val="009358C0"/>
  </w:style>
  <w:style w:type="paragraph" w:customStyle="1" w:styleId="51DAC26C76EB48AEACBCE0663718D100">
    <w:name w:val="51DAC26C76EB48AEACBCE0663718D100"/>
    <w:rsid w:val="009358C0"/>
  </w:style>
  <w:style w:type="paragraph" w:customStyle="1" w:styleId="AC2F14DC745C40C08AA8CEB430F3C4AE">
    <w:name w:val="AC2F14DC745C40C08AA8CEB430F3C4AE"/>
    <w:rsid w:val="009358C0"/>
  </w:style>
  <w:style w:type="paragraph" w:customStyle="1" w:styleId="2B9CB9865133434B948FD57F9932B67E">
    <w:name w:val="2B9CB9865133434B948FD57F9932B67E"/>
    <w:rsid w:val="009358C0"/>
  </w:style>
  <w:style w:type="paragraph" w:customStyle="1" w:styleId="5F472499A8754CB8879E5B62A1B8AC9E">
    <w:name w:val="5F472499A8754CB8879E5B62A1B8AC9E"/>
    <w:rsid w:val="009358C0"/>
  </w:style>
  <w:style w:type="paragraph" w:customStyle="1" w:styleId="B5F83DE702394BE4A34E56673F76EC3A">
    <w:name w:val="B5F83DE702394BE4A34E56673F76EC3A"/>
    <w:rsid w:val="009358C0"/>
  </w:style>
  <w:style w:type="paragraph" w:customStyle="1" w:styleId="6EB47F4B48E54494B7FCDB31C4ECE02E">
    <w:name w:val="6EB47F4B48E54494B7FCDB31C4ECE02E"/>
    <w:rsid w:val="009358C0"/>
  </w:style>
  <w:style w:type="paragraph" w:customStyle="1" w:styleId="9CBCA85128AC47DDB37D860A67974872">
    <w:name w:val="9CBCA85128AC47DDB37D860A67974872"/>
    <w:rsid w:val="009358C0"/>
  </w:style>
  <w:style w:type="paragraph" w:customStyle="1" w:styleId="E6AA2CC02C714B99A9995E1AAD4B7F73">
    <w:name w:val="E6AA2CC02C714B99A9995E1AAD4B7F73"/>
    <w:rsid w:val="009358C0"/>
  </w:style>
  <w:style w:type="paragraph" w:customStyle="1" w:styleId="0577D3ABB9C14C8A959A6BB177175022">
    <w:name w:val="0577D3ABB9C14C8A959A6BB177175022"/>
    <w:rsid w:val="009358C0"/>
  </w:style>
  <w:style w:type="paragraph" w:customStyle="1" w:styleId="5298FE16C5F847BEB982C68ACE48A877">
    <w:name w:val="5298FE16C5F847BEB982C68ACE48A877"/>
    <w:rsid w:val="009358C0"/>
  </w:style>
  <w:style w:type="paragraph" w:customStyle="1" w:styleId="0E02F84AB90D452EB2EADFAB7EBA2396">
    <w:name w:val="0E02F84AB90D452EB2EADFAB7EBA2396"/>
    <w:rsid w:val="009358C0"/>
  </w:style>
  <w:style w:type="paragraph" w:customStyle="1" w:styleId="83340873E42B4767B6FB07AE82B4ED85">
    <w:name w:val="83340873E42B4767B6FB07AE82B4ED85"/>
    <w:rsid w:val="009358C0"/>
  </w:style>
  <w:style w:type="paragraph" w:customStyle="1" w:styleId="96D61D6125584C25AA445A61B6950F59">
    <w:name w:val="96D61D6125584C25AA445A61B6950F59"/>
    <w:rsid w:val="009358C0"/>
  </w:style>
  <w:style w:type="paragraph" w:customStyle="1" w:styleId="51FA8B543E85493F995F7C5D6FEE26AE">
    <w:name w:val="51FA8B543E85493F995F7C5D6FEE26AE"/>
    <w:rsid w:val="009358C0"/>
  </w:style>
  <w:style w:type="paragraph" w:customStyle="1" w:styleId="1B339E55A5ED4B7D97F9C8294EB50EF3">
    <w:name w:val="1B339E55A5ED4B7D97F9C8294EB50EF3"/>
    <w:rsid w:val="009358C0"/>
  </w:style>
  <w:style w:type="paragraph" w:customStyle="1" w:styleId="12479908024F4B598E1BE56222007729">
    <w:name w:val="12479908024F4B598E1BE56222007729"/>
    <w:rsid w:val="009358C0"/>
  </w:style>
  <w:style w:type="paragraph" w:customStyle="1" w:styleId="0D294A0CF270468696F2E309D13A42E3">
    <w:name w:val="0D294A0CF270468696F2E309D13A42E3"/>
    <w:rsid w:val="009358C0"/>
  </w:style>
  <w:style w:type="paragraph" w:customStyle="1" w:styleId="972D6EB310BC467D8B459442D073FD26">
    <w:name w:val="972D6EB310BC467D8B459442D073FD26"/>
    <w:rsid w:val="009358C0"/>
  </w:style>
  <w:style w:type="paragraph" w:customStyle="1" w:styleId="22E064E3B5054559873EED2BD48C3CC1">
    <w:name w:val="22E064E3B5054559873EED2BD48C3CC1"/>
    <w:rsid w:val="009358C0"/>
  </w:style>
  <w:style w:type="paragraph" w:customStyle="1" w:styleId="A150CB6DCD7A48AD87F56DF60F7A3CF6">
    <w:name w:val="A150CB6DCD7A48AD87F56DF60F7A3CF6"/>
    <w:rsid w:val="009358C0"/>
  </w:style>
  <w:style w:type="paragraph" w:customStyle="1" w:styleId="CDC88A32632346369569C35938CE196C">
    <w:name w:val="CDC88A32632346369569C35938CE196C"/>
    <w:rsid w:val="009358C0"/>
  </w:style>
  <w:style w:type="paragraph" w:customStyle="1" w:styleId="4C4B83F2709B4FDC88A7591D582A01C7">
    <w:name w:val="4C4B83F2709B4FDC88A7591D582A01C7"/>
    <w:rsid w:val="009358C0"/>
  </w:style>
  <w:style w:type="paragraph" w:customStyle="1" w:styleId="69CAB72DA0854ECAA8B45AE42F2733CE">
    <w:name w:val="69CAB72DA0854ECAA8B45AE42F2733CE"/>
    <w:rsid w:val="009358C0"/>
  </w:style>
  <w:style w:type="paragraph" w:customStyle="1" w:styleId="7362E402FA1E4ED79B603880072387B6">
    <w:name w:val="7362E402FA1E4ED79B603880072387B6"/>
    <w:rsid w:val="009358C0"/>
  </w:style>
  <w:style w:type="paragraph" w:customStyle="1" w:styleId="002F2F3736CB4FF9873B3AB7D419503E">
    <w:name w:val="002F2F3736CB4FF9873B3AB7D419503E"/>
    <w:rsid w:val="009358C0"/>
  </w:style>
  <w:style w:type="paragraph" w:customStyle="1" w:styleId="B140EC8F4E2345B4AD7BADC6ED559ADD">
    <w:name w:val="B140EC8F4E2345B4AD7BADC6ED559ADD"/>
    <w:rsid w:val="009358C0"/>
  </w:style>
  <w:style w:type="paragraph" w:customStyle="1" w:styleId="DB363761FCD84F1AB505E22474B21344">
    <w:name w:val="DB363761FCD84F1AB505E22474B21344"/>
    <w:rsid w:val="009358C0"/>
  </w:style>
  <w:style w:type="paragraph" w:customStyle="1" w:styleId="42AB2AE562184D39BE4D4161755E62CD">
    <w:name w:val="42AB2AE562184D39BE4D4161755E62CD"/>
    <w:rsid w:val="009358C0"/>
  </w:style>
  <w:style w:type="paragraph" w:customStyle="1" w:styleId="FD0497F12DC94C2998AEBF7846A02EEE">
    <w:name w:val="FD0497F12DC94C2998AEBF7846A02EEE"/>
    <w:rsid w:val="009358C0"/>
  </w:style>
  <w:style w:type="paragraph" w:customStyle="1" w:styleId="9547216EB967462D82D5B96679709EA2">
    <w:name w:val="9547216EB967462D82D5B96679709EA2"/>
    <w:rsid w:val="009358C0"/>
  </w:style>
  <w:style w:type="paragraph" w:customStyle="1" w:styleId="EF80737ECF56450599F5C154968FF748">
    <w:name w:val="EF80737ECF56450599F5C154968FF748"/>
    <w:rsid w:val="009358C0"/>
  </w:style>
  <w:style w:type="paragraph" w:customStyle="1" w:styleId="2FA8AF9DB2584ECF8F2E5885F8EAE229">
    <w:name w:val="2FA8AF9DB2584ECF8F2E5885F8EAE229"/>
    <w:rsid w:val="009358C0"/>
  </w:style>
  <w:style w:type="paragraph" w:customStyle="1" w:styleId="0EC0711378744CBFBF26BC59D33DFCB2">
    <w:name w:val="0EC0711378744CBFBF26BC59D33DFCB2"/>
    <w:rsid w:val="009358C0"/>
  </w:style>
  <w:style w:type="paragraph" w:customStyle="1" w:styleId="8A894A2407A5485EAC7FBC90C45B08D2">
    <w:name w:val="8A894A2407A5485EAC7FBC90C45B08D2"/>
    <w:rsid w:val="009358C0"/>
  </w:style>
  <w:style w:type="paragraph" w:customStyle="1" w:styleId="E80A0B08BE2D4FEDA625DDD564E5F0B6">
    <w:name w:val="E80A0B08BE2D4FEDA625DDD564E5F0B6"/>
    <w:rsid w:val="009358C0"/>
  </w:style>
  <w:style w:type="paragraph" w:customStyle="1" w:styleId="DCA822A81E154B91A17BC8B9076E6D83">
    <w:name w:val="DCA822A81E154B91A17BC8B9076E6D83"/>
    <w:rsid w:val="009358C0"/>
  </w:style>
  <w:style w:type="paragraph" w:customStyle="1" w:styleId="D4B581F9A71949D880BBF73538DC30F1">
    <w:name w:val="D4B581F9A71949D880BBF73538DC30F1"/>
    <w:rsid w:val="009358C0"/>
  </w:style>
  <w:style w:type="paragraph" w:customStyle="1" w:styleId="EFC689EA5A474F2AB3CB654C31201E7A">
    <w:name w:val="EFC689EA5A474F2AB3CB654C31201E7A"/>
    <w:rsid w:val="009358C0"/>
  </w:style>
  <w:style w:type="paragraph" w:customStyle="1" w:styleId="7AD8A1D5FE0245C1917DAA1E081C3D1F">
    <w:name w:val="7AD8A1D5FE0245C1917DAA1E081C3D1F"/>
    <w:rsid w:val="009358C0"/>
  </w:style>
  <w:style w:type="paragraph" w:customStyle="1" w:styleId="E7A1E56065404BD999951172AFEDE1D4">
    <w:name w:val="E7A1E56065404BD999951172AFEDE1D4"/>
    <w:rsid w:val="009358C0"/>
  </w:style>
  <w:style w:type="paragraph" w:customStyle="1" w:styleId="208AD40371F5427B8FD65C7DDAB427A3">
    <w:name w:val="208AD40371F5427B8FD65C7DDAB427A3"/>
    <w:rsid w:val="009358C0"/>
  </w:style>
  <w:style w:type="paragraph" w:customStyle="1" w:styleId="710D687542F94156B5F3EED1E3B8D01E">
    <w:name w:val="710D687542F94156B5F3EED1E3B8D01E"/>
    <w:rsid w:val="009358C0"/>
  </w:style>
  <w:style w:type="paragraph" w:customStyle="1" w:styleId="259A61C4CFE041A5AC1ECC92678BB3A1">
    <w:name w:val="259A61C4CFE041A5AC1ECC92678BB3A1"/>
    <w:rsid w:val="009358C0"/>
  </w:style>
  <w:style w:type="paragraph" w:customStyle="1" w:styleId="EA97224A3CD646B09AE6488DC7193066">
    <w:name w:val="EA97224A3CD646B09AE6488DC7193066"/>
    <w:rsid w:val="009358C0"/>
  </w:style>
  <w:style w:type="paragraph" w:customStyle="1" w:styleId="CC22E4FF32624D4C9B46BE4C8FFA547C">
    <w:name w:val="CC22E4FF32624D4C9B46BE4C8FFA547C"/>
    <w:rsid w:val="009358C0"/>
  </w:style>
  <w:style w:type="paragraph" w:customStyle="1" w:styleId="C407350ACEA34BE6902D78C4C7BF32E1">
    <w:name w:val="C407350ACEA34BE6902D78C4C7BF32E1"/>
    <w:rsid w:val="009358C0"/>
  </w:style>
  <w:style w:type="paragraph" w:customStyle="1" w:styleId="0218E878D7064CEC82821C87FAC396AF">
    <w:name w:val="0218E878D7064CEC82821C87FAC396AF"/>
    <w:rsid w:val="009358C0"/>
  </w:style>
  <w:style w:type="paragraph" w:customStyle="1" w:styleId="668C8C7E813142DA8E42ACA24A1DD4D6">
    <w:name w:val="668C8C7E813142DA8E42ACA24A1DD4D6"/>
    <w:rsid w:val="009358C0"/>
  </w:style>
  <w:style w:type="paragraph" w:customStyle="1" w:styleId="571F7FF124E64BDAABBDC439BD4E31DA">
    <w:name w:val="571F7FF124E64BDAABBDC439BD4E31DA"/>
    <w:rsid w:val="00531683"/>
  </w:style>
  <w:style w:type="paragraph" w:customStyle="1" w:styleId="D18389FEB51749D2AEAF20D555A50CD2">
    <w:name w:val="D18389FEB51749D2AEAF20D555A50CD2"/>
    <w:rsid w:val="00531683"/>
  </w:style>
  <w:style w:type="paragraph" w:customStyle="1" w:styleId="DE764AAA5EE941A68DC5885958906C28">
    <w:name w:val="DE764AAA5EE941A68DC5885958906C28"/>
    <w:rsid w:val="00531683"/>
  </w:style>
  <w:style w:type="paragraph" w:customStyle="1" w:styleId="541533CB667344799B2722BF14A45909">
    <w:name w:val="541533CB667344799B2722BF14A45909"/>
    <w:rsid w:val="00576BDB"/>
  </w:style>
  <w:style w:type="paragraph" w:customStyle="1" w:styleId="F937D3A4CE25421C85550A1EF67E0EE3">
    <w:name w:val="F937D3A4CE25421C85550A1EF67E0EE3"/>
    <w:rsid w:val="00576BDB"/>
  </w:style>
  <w:style w:type="paragraph" w:customStyle="1" w:styleId="67F9BA61E15E41B99EF70C306F402177">
    <w:name w:val="67F9BA61E15E41B99EF70C306F402177"/>
    <w:rsid w:val="00576BDB"/>
  </w:style>
  <w:style w:type="paragraph" w:customStyle="1" w:styleId="558219314CE34C679276769988C58B3B">
    <w:name w:val="558219314CE34C679276769988C58B3B"/>
    <w:rsid w:val="00576BDB"/>
  </w:style>
  <w:style w:type="paragraph" w:customStyle="1" w:styleId="32C193114BB1438EB4B4C84A854411C9">
    <w:name w:val="32C193114BB1438EB4B4C84A854411C9"/>
    <w:rsid w:val="00576BDB"/>
  </w:style>
  <w:style w:type="paragraph" w:customStyle="1" w:styleId="FBD751B9FE2F42C591E0EF4C2578299D">
    <w:name w:val="FBD751B9FE2F42C591E0EF4C2578299D"/>
    <w:rsid w:val="00576BDB"/>
  </w:style>
  <w:style w:type="paragraph" w:customStyle="1" w:styleId="D57EA286E67446E7AB2A279956284B4B">
    <w:name w:val="D57EA286E67446E7AB2A279956284B4B"/>
    <w:rsid w:val="00D243B7"/>
  </w:style>
  <w:style w:type="paragraph" w:customStyle="1" w:styleId="3394012FDD1B47F2A11816401EDB95F9">
    <w:name w:val="3394012FDD1B47F2A11816401EDB95F9"/>
    <w:rsid w:val="00D243B7"/>
    <w:pPr>
      <w:spacing w:after="0" w:line="240" w:lineRule="auto"/>
    </w:pPr>
    <w:rPr>
      <w:rFonts w:ascii="Times New Roman" w:eastAsia="Times New Roman" w:hAnsi="Times New Roman" w:cs="Times New Roman"/>
      <w:sz w:val="20"/>
      <w:szCs w:val="20"/>
    </w:rPr>
  </w:style>
  <w:style w:type="paragraph" w:customStyle="1" w:styleId="2627CCE1ED4C4E2BBA71431473AC0A97">
    <w:name w:val="2627CCE1ED4C4E2BBA71431473AC0A97"/>
    <w:rsid w:val="00D243B7"/>
  </w:style>
  <w:style w:type="paragraph" w:customStyle="1" w:styleId="3394012FDD1B47F2A11816401EDB95F91">
    <w:name w:val="3394012FDD1B47F2A11816401EDB95F91"/>
    <w:rsid w:val="00D243B7"/>
    <w:pPr>
      <w:spacing w:after="0" w:line="240" w:lineRule="auto"/>
    </w:pPr>
    <w:rPr>
      <w:rFonts w:ascii="Times New Roman" w:eastAsia="Times New Roman" w:hAnsi="Times New Roman" w:cs="Times New Roman"/>
      <w:sz w:val="20"/>
      <w:szCs w:val="20"/>
    </w:rPr>
  </w:style>
  <w:style w:type="paragraph" w:customStyle="1" w:styleId="41C23838C5EA4C32A658EDEF5060E28C">
    <w:name w:val="41C23838C5EA4C32A658EDEF5060E28C"/>
    <w:rsid w:val="00D243B7"/>
    <w:pPr>
      <w:spacing w:after="0" w:line="240" w:lineRule="auto"/>
    </w:pPr>
    <w:rPr>
      <w:rFonts w:ascii="Times New Roman" w:eastAsia="Times New Roman" w:hAnsi="Times New Roman" w:cs="Times New Roman"/>
      <w:sz w:val="20"/>
      <w:szCs w:val="20"/>
    </w:rPr>
  </w:style>
  <w:style w:type="paragraph" w:customStyle="1" w:styleId="CFDC28248BE14C7D95D223BF21202CF6">
    <w:name w:val="CFDC28248BE14C7D95D223BF21202CF6"/>
    <w:rsid w:val="00D243B7"/>
  </w:style>
  <w:style w:type="paragraph" w:customStyle="1" w:styleId="8258B56EB73C47008EAC233B79581C42">
    <w:name w:val="8258B56EB73C47008EAC233B79581C42"/>
    <w:rsid w:val="00D243B7"/>
  </w:style>
  <w:style w:type="paragraph" w:customStyle="1" w:styleId="62350FE875E743BABF132CAF7555B4E7">
    <w:name w:val="62350FE875E743BABF132CAF7555B4E7"/>
    <w:rsid w:val="00D243B7"/>
  </w:style>
  <w:style w:type="paragraph" w:customStyle="1" w:styleId="BF5DDB3087A64B81817F390951B62683">
    <w:name w:val="BF5DDB3087A64B81817F390951B62683"/>
    <w:rsid w:val="00D243B7"/>
  </w:style>
  <w:style w:type="paragraph" w:customStyle="1" w:styleId="A0EB1C028B614C538BE76CF0C867285B">
    <w:name w:val="A0EB1C028B614C538BE76CF0C867285B"/>
    <w:rsid w:val="00D243B7"/>
  </w:style>
  <w:style w:type="paragraph" w:customStyle="1" w:styleId="F337AEC8EC4E44A3B8794099518D444F">
    <w:name w:val="F337AEC8EC4E44A3B8794099518D444F"/>
    <w:rsid w:val="00D243B7"/>
  </w:style>
  <w:style w:type="paragraph" w:customStyle="1" w:styleId="DAC8FF7C3FD742C9BEEEB6B307CFF795">
    <w:name w:val="DAC8FF7C3FD742C9BEEEB6B307CFF795"/>
    <w:rsid w:val="00D243B7"/>
  </w:style>
  <w:style w:type="paragraph" w:customStyle="1" w:styleId="1135FB89681345809D3E20B7362CF3B6">
    <w:name w:val="1135FB89681345809D3E20B7362CF3B6"/>
    <w:rsid w:val="00D243B7"/>
  </w:style>
  <w:style w:type="paragraph" w:customStyle="1" w:styleId="8B93D2794FDF443A9D0D7D5D0243910F">
    <w:name w:val="8B93D2794FDF443A9D0D7D5D0243910F"/>
    <w:rsid w:val="00D243B7"/>
  </w:style>
  <w:style w:type="paragraph" w:customStyle="1" w:styleId="FEE3E1C976B145669320571F7DDE195A">
    <w:name w:val="FEE3E1C976B145669320571F7DDE195A"/>
    <w:rsid w:val="00D243B7"/>
  </w:style>
  <w:style w:type="paragraph" w:customStyle="1" w:styleId="8A18331B4E074D86956F4B19589C6CD3">
    <w:name w:val="8A18331B4E074D86956F4B19589C6CD3"/>
    <w:rsid w:val="00D243B7"/>
  </w:style>
  <w:style w:type="paragraph" w:customStyle="1" w:styleId="B40A4C04F0C4455FA8C3AAF249B15F02">
    <w:name w:val="B40A4C04F0C4455FA8C3AAF249B15F02"/>
    <w:rsid w:val="00D243B7"/>
  </w:style>
  <w:style w:type="paragraph" w:customStyle="1" w:styleId="BD238A5558354991AD34BDD506D4D182">
    <w:name w:val="BD238A5558354991AD34BDD506D4D182"/>
    <w:rsid w:val="00D243B7"/>
  </w:style>
  <w:style w:type="paragraph" w:customStyle="1" w:styleId="50107F17F08F4A2EAED0F573C5DE204E">
    <w:name w:val="50107F17F08F4A2EAED0F573C5DE204E"/>
    <w:rsid w:val="00D243B7"/>
  </w:style>
  <w:style w:type="paragraph" w:customStyle="1" w:styleId="0C13A6D5F48046BFB15E4E4238A31F9E">
    <w:name w:val="0C13A6D5F48046BFB15E4E4238A31F9E"/>
    <w:rsid w:val="00D243B7"/>
  </w:style>
  <w:style w:type="paragraph" w:customStyle="1" w:styleId="D9A51378E270445BBC98E31F6BC95F62">
    <w:name w:val="D9A51378E270445BBC98E31F6BC95F62"/>
    <w:rsid w:val="00D243B7"/>
  </w:style>
  <w:style w:type="paragraph" w:customStyle="1" w:styleId="3A328C5B5AAC43F0B6AED3BB7E166BE3">
    <w:name w:val="3A328C5B5AAC43F0B6AED3BB7E166BE3"/>
    <w:rsid w:val="00D243B7"/>
  </w:style>
  <w:style w:type="paragraph" w:customStyle="1" w:styleId="B74BBCD45A0849A485072AE23683D2FD">
    <w:name w:val="B74BBCD45A0849A485072AE23683D2FD"/>
    <w:rsid w:val="00D243B7"/>
  </w:style>
  <w:style w:type="paragraph" w:customStyle="1" w:styleId="0433A10A50DE4847B847522065A8E53B">
    <w:name w:val="0433A10A50DE4847B847522065A8E53B"/>
    <w:rsid w:val="00D243B7"/>
  </w:style>
  <w:style w:type="paragraph" w:customStyle="1" w:styleId="D6AE396B2E664CA192AA2F38015B11D5">
    <w:name w:val="D6AE396B2E664CA192AA2F38015B11D5"/>
    <w:rsid w:val="00D243B7"/>
  </w:style>
  <w:style w:type="paragraph" w:customStyle="1" w:styleId="AD89C9D31161449582F92305C84AA6A0">
    <w:name w:val="AD89C9D31161449582F92305C84AA6A0"/>
    <w:rsid w:val="00D243B7"/>
  </w:style>
  <w:style w:type="paragraph" w:customStyle="1" w:styleId="E0CA85EDC2F94FC9B0D7A5B11004D598">
    <w:name w:val="E0CA85EDC2F94FC9B0D7A5B11004D598"/>
    <w:rsid w:val="00D243B7"/>
  </w:style>
  <w:style w:type="paragraph" w:customStyle="1" w:styleId="1A3F0051B778431DB4715472C89EDABF">
    <w:name w:val="1A3F0051B778431DB4715472C89EDABF"/>
    <w:rsid w:val="00D243B7"/>
  </w:style>
  <w:style w:type="paragraph" w:customStyle="1" w:styleId="B0FC2F49F225457EA26625699A7813F0">
    <w:name w:val="B0FC2F49F225457EA26625699A7813F0"/>
    <w:rsid w:val="00D243B7"/>
  </w:style>
  <w:style w:type="paragraph" w:customStyle="1" w:styleId="311F061F884C42F494AD1EF16278E214">
    <w:name w:val="311F061F884C42F494AD1EF16278E214"/>
    <w:rsid w:val="00D243B7"/>
  </w:style>
  <w:style w:type="paragraph" w:customStyle="1" w:styleId="10782A04850F47D98DA1ABF50D353543">
    <w:name w:val="10782A04850F47D98DA1ABF50D353543"/>
    <w:rsid w:val="00D243B7"/>
  </w:style>
  <w:style w:type="paragraph" w:customStyle="1" w:styleId="F820D03E1B664CDA86F87A5A976CAABE">
    <w:name w:val="F820D03E1B664CDA86F87A5A976CAABE"/>
    <w:rsid w:val="00D243B7"/>
  </w:style>
  <w:style w:type="paragraph" w:customStyle="1" w:styleId="58F7BB78FB17476189C0829FBD25262E">
    <w:name w:val="58F7BB78FB17476189C0829FBD25262E"/>
    <w:rsid w:val="00D243B7"/>
  </w:style>
  <w:style w:type="paragraph" w:customStyle="1" w:styleId="B7AF33901B72442581511C3D8E47CE38">
    <w:name w:val="B7AF33901B72442581511C3D8E47CE38"/>
    <w:rsid w:val="00D243B7"/>
    <w:pPr>
      <w:spacing w:after="0" w:line="240" w:lineRule="auto"/>
    </w:pPr>
    <w:rPr>
      <w:rFonts w:ascii="Times New Roman" w:eastAsia="Times New Roman" w:hAnsi="Times New Roman" w:cs="Times New Roman"/>
      <w:sz w:val="20"/>
      <w:szCs w:val="20"/>
    </w:rPr>
  </w:style>
  <w:style w:type="paragraph" w:customStyle="1" w:styleId="26719970AD3B4A56AFE88CBB76595C06">
    <w:name w:val="26719970AD3B4A56AFE88CBB76595C06"/>
    <w:rsid w:val="00D243B7"/>
    <w:pPr>
      <w:spacing w:after="0" w:line="240" w:lineRule="auto"/>
    </w:pPr>
    <w:rPr>
      <w:rFonts w:ascii="Times New Roman" w:eastAsia="Times New Roman" w:hAnsi="Times New Roman" w:cs="Times New Roman"/>
      <w:sz w:val="20"/>
      <w:szCs w:val="20"/>
    </w:rPr>
  </w:style>
  <w:style w:type="paragraph" w:customStyle="1" w:styleId="26719970AD3B4A56AFE88CBB76595C061">
    <w:name w:val="26719970AD3B4A56AFE88CBB76595C061"/>
    <w:rsid w:val="00D243B7"/>
    <w:pPr>
      <w:spacing w:after="0" w:line="240" w:lineRule="auto"/>
    </w:pPr>
    <w:rPr>
      <w:rFonts w:ascii="Times New Roman" w:eastAsia="Times New Roman" w:hAnsi="Times New Roman" w:cs="Times New Roman"/>
      <w:sz w:val="20"/>
      <w:szCs w:val="20"/>
    </w:rPr>
  </w:style>
  <w:style w:type="paragraph" w:customStyle="1" w:styleId="26719970AD3B4A56AFE88CBB76595C062">
    <w:name w:val="26719970AD3B4A56AFE88CBB76595C062"/>
    <w:rsid w:val="00D243B7"/>
    <w:pPr>
      <w:spacing w:after="0" w:line="240" w:lineRule="auto"/>
    </w:pPr>
    <w:rPr>
      <w:rFonts w:ascii="Times New Roman" w:eastAsia="Times New Roman" w:hAnsi="Times New Roman" w:cs="Times New Roman"/>
      <w:sz w:val="20"/>
      <w:szCs w:val="20"/>
    </w:rPr>
  </w:style>
  <w:style w:type="paragraph" w:customStyle="1" w:styleId="759FF70C050A414992CC5D5BF2C4C986">
    <w:name w:val="759FF70C050A414992CC5D5BF2C4C986"/>
    <w:rsid w:val="00D243B7"/>
  </w:style>
  <w:style w:type="paragraph" w:customStyle="1" w:styleId="7FAE5C27CE284DC99A0A6B06B5661CCB">
    <w:name w:val="7FAE5C27CE284DC99A0A6B06B5661CCB"/>
    <w:rsid w:val="00D243B7"/>
  </w:style>
  <w:style w:type="paragraph" w:customStyle="1" w:styleId="57A1373B7E83410C9B71FBF6181AA820">
    <w:name w:val="57A1373B7E83410C9B71FBF6181AA820"/>
    <w:rsid w:val="00D243B7"/>
  </w:style>
  <w:style w:type="paragraph" w:customStyle="1" w:styleId="E3228531581C4F1EB60DAC1F3E7DC244">
    <w:name w:val="E3228531581C4F1EB60DAC1F3E7DC244"/>
    <w:rsid w:val="00D243B7"/>
  </w:style>
  <w:style w:type="paragraph" w:customStyle="1" w:styleId="ABB86C18AA634A1087A81EF5E0648346">
    <w:name w:val="ABB86C18AA634A1087A81EF5E0648346"/>
    <w:rsid w:val="00D243B7"/>
  </w:style>
  <w:style w:type="paragraph" w:customStyle="1" w:styleId="93C3D6B0CE3B4BCBAA4D5C1C9025C020">
    <w:name w:val="93C3D6B0CE3B4BCBAA4D5C1C9025C020"/>
    <w:rsid w:val="00D243B7"/>
  </w:style>
  <w:style w:type="paragraph" w:customStyle="1" w:styleId="7FAE5C27CE284DC99A0A6B06B5661CCB1">
    <w:name w:val="7FAE5C27CE284DC99A0A6B06B5661CCB1"/>
    <w:rsid w:val="00D243B7"/>
    <w:pPr>
      <w:spacing w:after="0" w:line="240" w:lineRule="auto"/>
    </w:pPr>
    <w:rPr>
      <w:rFonts w:ascii="Times New Roman" w:eastAsia="Times New Roman" w:hAnsi="Times New Roman" w:cs="Times New Roman"/>
      <w:sz w:val="20"/>
      <w:szCs w:val="20"/>
    </w:rPr>
  </w:style>
  <w:style w:type="paragraph" w:customStyle="1" w:styleId="96E4626817934175A92CF4D6B3D78765">
    <w:name w:val="96E4626817934175A92CF4D6B3D78765"/>
    <w:rsid w:val="00D243B7"/>
  </w:style>
  <w:style w:type="paragraph" w:customStyle="1" w:styleId="7FAE5C27CE284DC99A0A6B06B5661CCB2">
    <w:name w:val="7FAE5C27CE284DC99A0A6B06B5661CCB2"/>
    <w:rsid w:val="00EC0AFF"/>
    <w:pPr>
      <w:spacing w:after="0" w:line="240" w:lineRule="auto"/>
    </w:pPr>
    <w:rPr>
      <w:rFonts w:ascii="Times New Roman" w:eastAsia="Times New Roman" w:hAnsi="Times New Roman" w:cs="Times New Roman"/>
      <w:sz w:val="20"/>
      <w:szCs w:val="20"/>
    </w:rPr>
  </w:style>
  <w:style w:type="paragraph" w:customStyle="1" w:styleId="7FAE5C27CE284DC99A0A6B06B5661CCB3">
    <w:name w:val="7FAE5C27CE284DC99A0A6B06B5661CCB3"/>
    <w:rsid w:val="00EC0AFF"/>
    <w:pPr>
      <w:spacing w:after="0" w:line="240" w:lineRule="auto"/>
    </w:pPr>
    <w:rPr>
      <w:rFonts w:ascii="Times New Roman" w:eastAsia="Times New Roman" w:hAnsi="Times New Roman" w:cs="Times New Roman"/>
      <w:sz w:val="20"/>
      <w:szCs w:val="20"/>
    </w:rPr>
  </w:style>
  <w:style w:type="paragraph" w:customStyle="1" w:styleId="2CB26ED872814AA69155C9331B391D46">
    <w:name w:val="2CB26ED872814AA69155C9331B391D46"/>
    <w:rsid w:val="00EC0AFF"/>
  </w:style>
  <w:style w:type="paragraph" w:customStyle="1" w:styleId="82D1514203944C668966800C76755DF3">
    <w:name w:val="82D1514203944C668966800C76755DF3"/>
    <w:rsid w:val="00EC0AFF"/>
  </w:style>
  <w:style w:type="paragraph" w:customStyle="1" w:styleId="086EA02B06BA428A888F5CFEF74EDD26">
    <w:name w:val="086EA02B06BA428A888F5CFEF74EDD26"/>
    <w:rsid w:val="00EC0AFF"/>
  </w:style>
  <w:style w:type="paragraph" w:customStyle="1" w:styleId="9DC1F4F259004AD8BAAFE0DE7B42739C">
    <w:name w:val="9DC1F4F259004AD8BAAFE0DE7B42739C"/>
    <w:rsid w:val="00EC0AFF"/>
  </w:style>
  <w:style w:type="paragraph" w:customStyle="1" w:styleId="626F30C87E33490A9DE5D4135EE64F9C">
    <w:name w:val="626F30C87E33490A9DE5D4135EE64F9C"/>
    <w:rsid w:val="00EC0AFF"/>
  </w:style>
  <w:style w:type="paragraph" w:customStyle="1" w:styleId="C5114CE9AEEF4718A15BBD1EBD4B4CB2">
    <w:name w:val="C5114CE9AEEF4718A15BBD1EBD4B4CB2"/>
    <w:rsid w:val="00EC0AFF"/>
  </w:style>
  <w:style w:type="paragraph" w:customStyle="1" w:styleId="0B095474BEF34436A89D2F3E9CE15E82">
    <w:name w:val="0B095474BEF34436A89D2F3E9CE15E82"/>
    <w:rsid w:val="00EC0AFF"/>
  </w:style>
  <w:style w:type="paragraph" w:customStyle="1" w:styleId="7FAE5C27CE284DC99A0A6B06B5661CCB4">
    <w:name w:val="7FAE5C27CE284DC99A0A6B06B5661CCB4"/>
    <w:rsid w:val="007A6438"/>
    <w:pPr>
      <w:spacing w:after="0" w:line="240" w:lineRule="auto"/>
    </w:pPr>
    <w:rPr>
      <w:rFonts w:ascii="Times New Roman" w:eastAsia="Times New Roman" w:hAnsi="Times New Roman" w:cs="Times New Roman"/>
      <w:sz w:val="20"/>
      <w:szCs w:val="20"/>
    </w:rPr>
  </w:style>
  <w:style w:type="paragraph" w:customStyle="1" w:styleId="7FAE5C27CE284DC99A0A6B06B5661CCB5">
    <w:name w:val="7FAE5C27CE284DC99A0A6B06B5661CCB5"/>
    <w:rsid w:val="007A6438"/>
    <w:pPr>
      <w:spacing w:after="0" w:line="240" w:lineRule="auto"/>
    </w:pPr>
    <w:rPr>
      <w:rFonts w:ascii="Times New Roman" w:eastAsia="Times New Roman" w:hAnsi="Times New Roman" w:cs="Times New Roman"/>
      <w:sz w:val="20"/>
      <w:szCs w:val="20"/>
    </w:rPr>
  </w:style>
  <w:style w:type="paragraph" w:customStyle="1" w:styleId="F47A45B69E4B411F86D4A00118E777C3">
    <w:name w:val="F47A45B69E4B411F86D4A00118E777C3"/>
    <w:rsid w:val="0035689F"/>
  </w:style>
  <w:style w:type="paragraph" w:customStyle="1" w:styleId="379D233970C344B798D718ED195730B8">
    <w:name w:val="379D233970C344B798D718ED195730B8"/>
    <w:rsid w:val="0035689F"/>
  </w:style>
  <w:style w:type="paragraph" w:customStyle="1" w:styleId="4F77D41850264EF0B9A1A3A3DB8B9971">
    <w:name w:val="4F77D41850264EF0B9A1A3A3DB8B9971"/>
    <w:rsid w:val="0035689F"/>
  </w:style>
  <w:style w:type="paragraph" w:customStyle="1" w:styleId="C7C138C4D685481199E167E028177898">
    <w:name w:val="C7C138C4D685481199E167E028177898"/>
    <w:rsid w:val="003C5CA4"/>
  </w:style>
  <w:style w:type="paragraph" w:customStyle="1" w:styleId="E11A307CF8D04F8A9E7F2259B21F2C87">
    <w:name w:val="E11A307CF8D04F8A9E7F2259B21F2C87"/>
    <w:rsid w:val="008B418C"/>
  </w:style>
  <w:style w:type="paragraph" w:customStyle="1" w:styleId="4ADFBE2BEB8C479183442CD6BBB81138">
    <w:name w:val="4ADFBE2BEB8C479183442CD6BBB81138"/>
    <w:rsid w:val="008B418C"/>
    <w:pPr>
      <w:widowControl w:val="0"/>
      <w:autoSpaceDE w:val="0"/>
      <w:autoSpaceDN w:val="0"/>
      <w:adjustRightInd w:val="0"/>
      <w:spacing w:after="0" w:line="240" w:lineRule="auto"/>
    </w:pPr>
    <w:rPr>
      <w:rFonts w:ascii="Times New Roman" w:eastAsia="Times New Roman" w:hAnsi="Times New Roman" w:cs="Times New Roman"/>
      <w:bCs/>
      <w:sz w:val="24"/>
      <w:szCs w:val="24"/>
    </w:rPr>
  </w:style>
  <w:style w:type="paragraph" w:customStyle="1" w:styleId="E51C727C7BEC46879F841CB6368DDD12">
    <w:name w:val="E51C727C7BEC46879F841CB6368DDD12"/>
    <w:rsid w:val="008B418C"/>
  </w:style>
  <w:style w:type="paragraph" w:customStyle="1" w:styleId="1983DEAD41DC44C3AC51C471F6BECE3C">
    <w:name w:val="1983DEAD41DC44C3AC51C471F6BECE3C"/>
    <w:rsid w:val="008F23AF"/>
  </w:style>
  <w:style w:type="paragraph" w:customStyle="1" w:styleId="29F1EAC676A24EF590D43DAD365B4A84">
    <w:name w:val="29F1EAC676A24EF590D43DAD365B4A84"/>
    <w:rsid w:val="009926FC"/>
  </w:style>
  <w:style w:type="paragraph" w:customStyle="1" w:styleId="E250E1F242CA43ADA6BE97CBA1DE34F8">
    <w:name w:val="E250E1F242CA43ADA6BE97CBA1DE34F8"/>
    <w:rsid w:val="00D243CA"/>
  </w:style>
  <w:style w:type="paragraph" w:customStyle="1" w:styleId="43E7EDE6C73646CF94E25A99413A7891">
    <w:name w:val="43E7EDE6C73646CF94E25A99413A7891"/>
    <w:rsid w:val="003F1DB6"/>
  </w:style>
  <w:style w:type="paragraph" w:customStyle="1" w:styleId="F8775CA601084422A84E0E043F6A49AC">
    <w:name w:val="F8775CA601084422A84E0E043F6A49AC"/>
    <w:rsid w:val="003F1DB6"/>
  </w:style>
  <w:style w:type="paragraph" w:customStyle="1" w:styleId="7F4BB72FA2C84D2290428F01A5CBF2E2">
    <w:name w:val="7F4BB72FA2C84D2290428F01A5CBF2E2"/>
    <w:rsid w:val="003F1DB6"/>
  </w:style>
  <w:style w:type="paragraph" w:customStyle="1" w:styleId="D481E4AF9E0B473B96BE38A29916C1D1">
    <w:name w:val="D481E4AF9E0B473B96BE38A29916C1D1"/>
    <w:rsid w:val="003F1DB6"/>
  </w:style>
  <w:style w:type="paragraph" w:customStyle="1" w:styleId="CB2A3E19E31D42EDAC4983D6272C5655">
    <w:name w:val="CB2A3E19E31D42EDAC4983D6272C5655"/>
    <w:rsid w:val="003F1DB6"/>
  </w:style>
  <w:style w:type="paragraph" w:customStyle="1" w:styleId="AF8D739E76B04F5BAA4390F7DEDF0BE8">
    <w:name w:val="AF8D739E76B04F5BAA4390F7DEDF0BE8"/>
    <w:rsid w:val="003F1DB6"/>
  </w:style>
  <w:style w:type="paragraph" w:customStyle="1" w:styleId="0066F26B74C043A7AC6218E15FA06FC3">
    <w:name w:val="0066F26B74C043A7AC6218E15FA06FC3"/>
    <w:rsid w:val="003F1DB6"/>
  </w:style>
  <w:style w:type="paragraph" w:customStyle="1" w:styleId="8C1C3C3F50574892A95ED5FF0FDBC4F7">
    <w:name w:val="8C1C3C3F50574892A95ED5FF0FDBC4F7"/>
    <w:rsid w:val="003F1DB6"/>
  </w:style>
  <w:style w:type="paragraph" w:customStyle="1" w:styleId="F7B8ACB8F4BD4F80B529A9BCA0261B3F">
    <w:name w:val="F7B8ACB8F4BD4F80B529A9BCA0261B3F"/>
    <w:rsid w:val="003F1DB6"/>
  </w:style>
  <w:style w:type="paragraph" w:customStyle="1" w:styleId="3CF66517BC394CAAA18B14D2C91E98CD">
    <w:name w:val="3CF66517BC394CAAA18B14D2C91E98CD"/>
    <w:rsid w:val="003F1DB6"/>
  </w:style>
  <w:style w:type="paragraph" w:customStyle="1" w:styleId="C06B3962C0A44823846BEB30BD887877">
    <w:name w:val="C06B3962C0A44823846BEB30BD887877"/>
    <w:rsid w:val="003F1DB6"/>
  </w:style>
  <w:style w:type="paragraph" w:customStyle="1" w:styleId="12D69622CF814DDE9831CD7981F9D332">
    <w:name w:val="12D69622CF814DDE9831CD7981F9D332"/>
    <w:rsid w:val="003F1DB6"/>
  </w:style>
  <w:style w:type="paragraph" w:customStyle="1" w:styleId="1B9EABBF60E9454A97FAA93EBF20051E">
    <w:name w:val="1B9EABBF60E9454A97FAA93EBF20051E"/>
    <w:rsid w:val="003F1DB6"/>
  </w:style>
  <w:style w:type="paragraph" w:customStyle="1" w:styleId="6596E9B033194AD381E5691773AFA389">
    <w:name w:val="6596E9B033194AD381E5691773AFA389"/>
    <w:rsid w:val="003F1DB6"/>
  </w:style>
  <w:style w:type="paragraph" w:customStyle="1" w:styleId="1C3E73ED8B084B6FB6446C32878A32F3">
    <w:name w:val="1C3E73ED8B084B6FB6446C32878A32F3"/>
    <w:rsid w:val="003F1DB6"/>
  </w:style>
  <w:style w:type="paragraph" w:customStyle="1" w:styleId="BD27C63CAF9B41F0977F55B54618826C">
    <w:name w:val="BD27C63CAF9B41F0977F55B54618826C"/>
    <w:rsid w:val="003F1DB6"/>
  </w:style>
  <w:style w:type="paragraph" w:customStyle="1" w:styleId="218227D6A2194A70BD0D9A2165268659">
    <w:name w:val="218227D6A2194A70BD0D9A2165268659"/>
    <w:rsid w:val="003F1DB6"/>
  </w:style>
  <w:style w:type="paragraph" w:customStyle="1" w:styleId="DE6119996C0942D3AB014262B298CDEF">
    <w:name w:val="DE6119996C0942D3AB014262B298CDEF"/>
    <w:rsid w:val="003F1DB6"/>
  </w:style>
  <w:style w:type="paragraph" w:customStyle="1" w:styleId="2AE179270B10425AB82A3FD5A8CDE8AF">
    <w:name w:val="2AE179270B10425AB82A3FD5A8CDE8AF"/>
    <w:rsid w:val="003F1DB6"/>
  </w:style>
  <w:style w:type="paragraph" w:customStyle="1" w:styleId="391D09A4A7E44B4E9611E42FB588379D">
    <w:name w:val="391D09A4A7E44B4E9611E42FB588379D"/>
    <w:rsid w:val="003F1DB6"/>
  </w:style>
  <w:style w:type="paragraph" w:customStyle="1" w:styleId="88D19B206C914F44AF5BEFD3FF49A19E">
    <w:name w:val="88D19B206C914F44AF5BEFD3FF49A19E"/>
    <w:rsid w:val="003F1DB6"/>
  </w:style>
  <w:style w:type="paragraph" w:customStyle="1" w:styleId="D41F7958C6BA46C68C761F35BFBD0475">
    <w:name w:val="D41F7958C6BA46C68C761F35BFBD0475"/>
    <w:rsid w:val="003F1DB6"/>
  </w:style>
  <w:style w:type="paragraph" w:customStyle="1" w:styleId="45B8A207043D4570BBD5EFA48ECB2DB3">
    <w:name w:val="45B8A207043D4570BBD5EFA48ECB2DB3"/>
    <w:rsid w:val="003F1DB6"/>
  </w:style>
  <w:style w:type="paragraph" w:customStyle="1" w:styleId="BE374B7C7ABE4412BE59599CAD332996">
    <w:name w:val="BE374B7C7ABE4412BE59599CAD332996"/>
    <w:rsid w:val="00AC508A"/>
  </w:style>
  <w:style w:type="paragraph" w:customStyle="1" w:styleId="0814CE422915403A819DBE0DF442B2DB">
    <w:name w:val="0814CE422915403A819DBE0DF442B2DB"/>
    <w:rsid w:val="004D50D4"/>
  </w:style>
  <w:style w:type="paragraph" w:customStyle="1" w:styleId="9F9AA9E2DC8444B79AAA38F8314ACA5A">
    <w:name w:val="9F9AA9E2DC8444B79AAA38F8314ACA5A"/>
    <w:rsid w:val="004D50D4"/>
  </w:style>
  <w:style w:type="paragraph" w:customStyle="1" w:styleId="7D27065DE13D484791B17A3B57000194">
    <w:name w:val="7D27065DE13D484791B17A3B57000194"/>
    <w:rsid w:val="004D50D4"/>
  </w:style>
  <w:style w:type="paragraph" w:customStyle="1" w:styleId="2673DBA9803A472EBBDD04E1CE30EE24">
    <w:name w:val="2673DBA9803A472EBBDD04E1CE30EE24"/>
    <w:rsid w:val="00A718C7"/>
  </w:style>
  <w:style w:type="paragraph" w:customStyle="1" w:styleId="BD2A1188E65A41A2B0F6704DF6E4E271">
    <w:name w:val="BD2A1188E65A41A2B0F6704DF6E4E271"/>
    <w:rsid w:val="003205CA"/>
  </w:style>
  <w:style w:type="paragraph" w:customStyle="1" w:styleId="F78274483F4C42BBA295F625B32E94DD">
    <w:name w:val="F78274483F4C42BBA295F625B32E94DD"/>
    <w:rsid w:val="003205CA"/>
  </w:style>
  <w:style w:type="paragraph" w:customStyle="1" w:styleId="0344C36FEFDC44749D17159BF949CE2B">
    <w:name w:val="0344C36FEFDC44749D17159BF949CE2B"/>
    <w:rsid w:val="003205CA"/>
  </w:style>
  <w:style w:type="paragraph" w:customStyle="1" w:styleId="9F10445711FC46BBB8E79D93DF4FB628">
    <w:name w:val="9F10445711FC46BBB8E79D93DF4FB628"/>
    <w:rsid w:val="003205CA"/>
  </w:style>
  <w:style w:type="paragraph" w:customStyle="1" w:styleId="EE9DF30F7E134288B332241386859533">
    <w:name w:val="EE9DF30F7E134288B332241386859533"/>
    <w:rsid w:val="003205CA"/>
  </w:style>
  <w:style w:type="paragraph" w:customStyle="1" w:styleId="FE64C26F05B2411D9CC67737E13EDD03">
    <w:name w:val="FE64C26F05B2411D9CC67737E13EDD03"/>
    <w:rsid w:val="003205CA"/>
  </w:style>
  <w:style w:type="paragraph" w:customStyle="1" w:styleId="D353A6348F5649348912406B5EDE20C7">
    <w:name w:val="D353A6348F5649348912406B5EDE20C7"/>
    <w:rsid w:val="003205CA"/>
  </w:style>
  <w:style w:type="paragraph" w:customStyle="1" w:styleId="B5860E8FA8A6479AAF24C855FC8A79D9">
    <w:name w:val="B5860E8FA8A6479AAF24C855FC8A79D9"/>
    <w:rsid w:val="003205CA"/>
  </w:style>
  <w:style w:type="paragraph" w:customStyle="1" w:styleId="1652F8E53EB34DF9ACB229524AA75F79">
    <w:name w:val="1652F8E53EB34DF9ACB229524AA75F79"/>
    <w:rsid w:val="009E4E8B"/>
  </w:style>
  <w:style w:type="paragraph" w:customStyle="1" w:styleId="5E3F1442011248CAA7B08F4D2B237F1F">
    <w:name w:val="5E3F1442011248CAA7B08F4D2B237F1F"/>
    <w:rsid w:val="009E4E8B"/>
  </w:style>
  <w:style w:type="paragraph" w:customStyle="1" w:styleId="1210C3B4DAF045BDAF729488AA7097F9">
    <w:name w:val="1210C3B4DAF045BDAF729488AA7097F9"/>
    <w:rsid w:val="009E4E8B"/>
  </w:style>
  <w:style w:type="paragraph" w:customStyle="1" w:styleId="0FDA6367168B42C1B16C759DEA2F8B8A">
    <w:name w:val="0FDA6367168B42C1B16C759DEA2F8B8A"/>
    <w:rsid w:val="009E4E8B"/>
  </w:style>
  <w:style w:type="paragraph" w:customStyle="1" w:styleId="F4B00BBCBFD24906BEF8276CD905E3AA">
    <w:name w:val="F4B00BBCBFD24906BEF8276CD905E3AA"/>
    <w:rsid w:val="009E4E8B"/>
  </w:style>
  <w:style w:type="paragraph" w:customStyle="1" w:styleId="3DB91EE87EB84B3A9F31695487AD768E">
    <w:name w:val="3DB91EE87EB84B3A9F31695487AD768E"/>
    <w:rsid w:val="009E4E8B"/>
  </w:style>
  <w:style w:type="paragraph" w:customStyle="1" w:styleId="A21727E009884BE3A76A0AEC4426BE0F">
    <w:name w:val="A21727E009884BE3A76A0AEC4426BE0F"/>
    <w:rsid w:val="009E4E8B"/>
  </w:style>
  <w:style w:type="paragraph" w:customStyle="1" w:styleId="66D82B292658424A81C19F2ECB03CE42">
    <w:name w:val="66D82B292658424A81C19F2ECB03CE42"/>
    <w:rsid w:val="009E4E8B"/>
  </w:style>
  <w:style w:type="paragraph" w:customStyle="1" w:styleId="75D81F25496E4A61AF797D545C85E7AC">
    <w:name w:val="75D81F25496E4A61AF797D545C85E7AC"/>
    <w:rsid w:val="009E4E8B"/>
  </w:style>
  <w:style w:type="paragraph" w:customStyle="1" w:styleId="81835DFE1D1B4526A99F7EFC2267EC30">
    <w:name w:val="81835DFE1D1B4526A99F7EFC2267EC30"/>
    <w:rsid w:val="009E4E8B"/>
  </w:style>
  <w:style w:type="paragraph" w:customStyle="1" w:styleId="B6A3993A3812465D8F5E69827BAE2627">
    <w:name w:val="B6A3993A3812465D8F5E69827BAE2627"/>
    <w:rsid w:val="009E4E8B"/>
  </w:style>
  <w:style w:type="paragraph" w:customStyle="1" w:styleId="C21BFDF9AB904C41B4A829904475D30A">
    <w:name w:val="C21BFDF9AB904C41B4A829904475D30A"/>
    <w:rsid w:val="009E4E8B"/>
  </w:style>
  <w:style w:type="paragraph" w:customStyle="1" w:styleId="C2ED9F7568814EFC88520D0E6F481864">
    <w:name w:val="C2ED9F7568814EFC88520D0E6F481864"/>
    <w:rsid w:val="009E4E8B"/>
  </w:style>
  <w:style w:type="paragraph" w:customStyle="1" w:styleId="A7630883032A422BB9F8B26DFA9E84DA">
    <w:name w:val="A7630883032A422BB9F8B26DFA9E84DA"/>
    <w:rsid w:val="009E4E8B"/>
  </w:style>
  <w:style w:type="paragraph" w:customStyle="1" w:styleId="05C93AE4D2D045D4BF3626ACB7EBB3F1">
    <w:name w:val="05C93AE4D2D045D4BF3626ACB7EBB3F1"/>
    <w:rsid w:val="009E4E8B"/>
  </w:style>
  <w:style w:type="paragraph" w:customStyle="1" w:styleId="2D2F4EE5DDB1498A8664E6FBEEC270B0">
    <w:name w:val="2D2F4EE5DDB1498A8664E6FBEEC270B0"/>
    <w:rsid w:val="009E4E8B"/>
  </w:style>
  <w:style w:type="paragraph" w:customStyle="1" w:styleId="028A6748A98542DCA059AFBA3C3D69A6">
    <w:name w:val="028A6748A98542DCA059AFBA3C3D69A6"/>
    <w:rsid w:val="009E4E8B"/>
  </w:style>
  <w:style w:type="paragraph" w:customStyle="1" w:styleId="C4B9BFEA21B04862BB9C5C1773569167">
    <w:name w:val="C4B9BFEA21B04862BB9C5C1773569167"/>
    <w:rsid w:val="009E4E8B"/>
  </w:style>
  <w:style w:type="paragraph" w:customStyle="1" w:styleId="1AF0BB5CB5974A3FB26517092CD3F396">
    <w:name w:val="1AF0BB5CB5974A3FB26517092CD3F396"/>
    <w:rsid w:val="009E4E8B"/>
  </w:style>
  <w:style w:type="paragraph" w:customStyle="1" w:styleId="C4C583076D274E7DAE8B9205AF2FF22E">
    <w:name w:val="C4C583076D274E7DAE8B9205AF2FF22E"/>
    <w:rsid w:val="009E4E8B"/>
  </w:style>
  <w:style w:type="paragraph" w:customStyle="1" w:styleId="81996B8621DA45749E6C9DAD74392D43">
    <w:name w:val="81996B8621DA45749E6C9DAD74392D43"/>
    <w:rsid w:val="009E4E8B"/>
  </w:style>
  <w:style w:type="paragraph" w:customStyle="1" w:styleId="0C6B887DBBF0487C9C75B7D5CC7B5580">
    <w:name w:val="0C6B887DBBF0487C9C75B7D5CC7B5580"/>
    <w:rsid w:val="009E4E8B"/>
  </w:style>
  <w:style w:type="paragraph" w:customStyle="1" w:styleId="9B9614E13D5349C4B096ABF5B672C7B4">
    <w:name w:val="9B9614E13D5349C4B096ABF5B672C7B4"/>
    <w:rsid w:val="009E4E8B"/>
  </w:style>
  <w:style w:type="paragraph" w:customStyle="1" w:styleId="0886914E8B4846E9B910C82A3E5BEEAA">
    <w:name w:val="0886914E8B4846E9B910C82A3E5BEEAA"/>
    <w:rsid w:val="009E4E8B"/>
  </w:style>
  <w:style w:type="paragraph" w:customStyle="1" w:styleId="74BE6A7D15EC4091853A087D938198C4">
    <w:name w:val="74BE6A7D15EC4091853A087D938198C4"/>
    <w:rsid w:val="009E4E8B"/>
  </w:style>
  <w:style w:type="paragraph" w:customStyle="1" w:styleId="AB88579C5F9E4B77BD928C08048CD2DA">
    <w:name w:val="AB88579C5F9E4B77BD928C08048CD2DA"/>
    <w:rsid w:val="009E4E8B"/>
  </w:style>
  <w:style w:type="paragraph" w:customStyle="1" w:styleId="A535FA01C5B14DA287428B5FAB50B94F">
    <w:name w:val="A535FA01C5B14DA287428B5FAB50B94F"/>
    <w:rsid w:val="009E4E8B"/>
  </w:style>
  <w:style w:type="paragraph" w:customStyle="1" w:styleId="42D827107EA644498770C386E0565A28">
    <w:name w:val="42D827107EA644498770C386E0565A28"/>
    <w:rsid w:val="009E4E8B"/>
  </w:style>
  <w:style w:type="paragraph" w:customStyle="1" w:styleId="2ADC58E63D3744CBA56D9094C4BD2D7A">
    <w:name w:val="2ADC58E63D3744CBA56D9094C4BD2D7A"/>
    <w:rsid w:val="009E4E8B"/>
  </w:style>
  <w:style w:type="paragraph" w:customStyle="1" w:styleId="6FEBBFF1E24443EF8E633813E606D5F6">
    <w:name w:val="6FEBBFF1E24443EF8E633813E606D5F6"/>
    <w:rsid w:val="009E4E8B"/>
  </w:style>
  <w:style w:type="paragraph" w:customStyle="1" w:styleId="B9D023F64CE74AC2AEC2136CB90DC0AB">
    <w:name w:val="B9D023F64CE74AC2AEC2136CB90DC0AB"/>
    <w:rsid w:val="009E4E8B"/>
  </w:style>
  <w:style w:type="paragraph" w:customStyle="1" w:styleId="794558C0F1BC40E3A10EFB259DBE8C33">
    <w:name w:val="794558C0F1BC40E3A10EFB259DBE8C33"/>
    <w:rsid w:val="009E4E8B"/>
  </w:style>
  <w:style w:type="paragraph" w:customStyle="1" w:styleId="4EBC33D793CB4CEB80D42B47E0966B63">
    <w:name w:val="4EBC33D793CB4CEB80D42B47E0966B63"/>
    <w:rsid w:val="009E4E8B"/>
  </w:style>
  <w:style w:type="paragraph" w:customStyle="1" w:styleId="67F7ADF94A234A6380B79D82D2F298A1">
    <w:name w:val="67F7ADF94A234A6380B79D82D2F298A1"/>
    <w:rsid w:val="009E4E8B"/>
  </w:style>
  <w:style w:type="paragraph" w:customStyle="1" w:styleId="8AAD620C682A453A915D17045642DE31">
    <w:name w:val="8AAD620C682A453A915D17045642DE31"/>
    <w:rsid w:val="009E4E8B"/>
  </w:style>
  <w:style w:type="paragraph" w:customStyle="1" w:styleId="48EA118B34334D7095A6DAF9E2427C97">
    <w:name w:val="48EA118B34334D7095A6DAF9E2427C97"/>
    <w:rsid w:val="009E4E8B"/>
  </w:style>
  <w:style w:type="paragraph" w:customStyle="1" w:styleId="BF5E8687ADB04E4BA8B0EC59314C7FA3">
    <w:name w:val="BF5E8687ADB04E4BA8B0EC59314C7FA3"/>
    <w:rsid w:val="009E4E8B"/>
  </w:style>
  <w:style w:type="paragraph" w:customStyle="1" w:styleId="46C08373F90949559358D52F46A7AC54">
    <w:name w:val="46C08373F90949559358D52F46A7AC54"/>
    <w:rsid w:val="009E4E8B"/>
  </w:style>
  <w:style w:type="paragraph" w:customStyle="1" w:styleId="B71AF866549D4073933695B56595571A">
    <w:name w:val="B71AF866549D4073933695B56595571A"/>
    <w:rsid w:val="009E4E8B"/>
  </w:style>
  <w:style w:type="paragraph" w:customStyle="1" w:styleId="9467ABA4C0C644B79024D7750E58C114">
    <w:name w:val="9467ABA4C0C644B79024D7750E58C114"/>
    <w:rsid w:val="009E4E8B"/>
  </w:style>
  <w:style w:type="paragraph" w:customStyle="1" w:styleId="012F40721C244B9EB8C1EDCC47991477">
    <w:name w:val="012F40721C244B9EB8C1EDCC47991477"/>
    <w:rsid w:val="009E4E8B"/>
  </w:style>
  <w:style w:type="paragraph" w:customStyle="1" w:styleId="6D3682AC95F94540837034C49AB18D32">
    <w:name w:val="6D3682AC95F94540837034C49AB18D32"/>
    <w:rsid w:val="009E4E8B"/>
  </w:style>
  <w:style w:type="paragraph" w:customStyle="1" w:styleId="B7150341B793474599342BC01599F3DF">
    <w:name w:val="B7150341B793474599342BC01599F3DF"/>
    <w:rsid w:val="009E4E8B"/>
  </w:style>
  <w:style w:type="paragraph" w:customStyle="1" w:styleId="9CF14E5EF9C844F3AC9F8D7CFC6B9119">
    <w:name w:val="9CF14E5EF9C844F3AC9F8D7CFC6B9119"/>
    <w:rsid w:val="009E4E8B"/>
  </w:style>
  <w:style w:type="paragraph" w:customStyle="1" w:styleId="44D6C8B3AEFF4667AD6A00ADC2BD64FB">
    <w:name w:val="44D6C8B3AEFF4667AD6A00ADC2BD64FB"/>
    <w:rsid w:val="009E4E8B"/>
  </w:style>
  <w:style w:type="paragraph" w:customStyle="1" w:styleId="183ED58D0FAA4E39ACDA66DB70CF0D2D">
    <w:name w:val="183ED58D0FAA4E39ACDA66DB70CF0D2D"/>
    <w:rsid w:val="009E4E8B"/>
  </w:style>
  <w:style w:type="paragraph" w:customStyle="1" w:styleId="08B45C0892FE4903A62141E80C1EE488">
    <w:name w:val="08B45C0892FE4903A62141E80C1EE488"/>
    <w:rsid w:val="009E4E8B"/>
  </w:style>
  <w:style w:type="paragraph" w:customStyle="1" w:styleId="8896DA71DFEE44999E6362B1EDC93292">
    <w:name w:val="8896DA71DFEE44999E6362B1EDC93292"/>
    <w:rsid w:val="00E518C6"/>
  </w:style>
  <w:style w:type="paragraph" w:customStyle="1" w:styleId="B56366A269B74518AB0F02981B7509DA">
    <w:name w:val="B56366A269B74518AB0F02981B7509DA"/>
    <w:rsid w:val="00E518C6"/>
  </w:style>
  <w:style w:type="paragraph" w:customStyle="1" w:styleId="C2611CD0246C4C6DBE9F78B61C33C737">
    <w:name w:val="C2611CD0246C4C6DBE9F78B61C33C737"/>
    <w:rsid w:val="00E518C6"/>
  </w:style>
  <w:style w:type="paragraph" w:customStyle="1" w:styleId="CA42427A3112475CB07BDF69BE1C4411">
    <w:name w:val="CA42427A3112475CB07BDF69BE1C4411"/>
  </w:style>
  <w:style w:type="paragraph" w:customStyle="1" w:styleId="DC40C6C911AA4DC6AF9C4B31302CFAAD">
    <w:name w:val="DC40C6C911AA4DC6AF9C4B31302CFAAD"/>
  </w:style>
  <w:style w:type="paragraph" w:customStyle="1" w:styleId="8C1B94BDFC0446F5A50378F09335FF88">
    <w:name w:val="8C1B94BDFC0446F5A50378F09335FF88"/>
    <w:pPr>
      <w:spacing w:after="0" w:line="240" w:lineRule="auto"/>
    </w:pPr>
    <w:rPr>
      <w:rFonts w:ascii="Times New Roman" w:eastAsia="Times New Roman" w:hAnsi="Times New Roman" w:cs="Times New Roman"/>
      <w:sz w:val="20"/>
      <w:szCs w:val="20"/>
    </w:rPr>
  </w:style>
  <w:style w:type="paragraph" w:customStyle="1" w:styleId="31C08E94353944D199175C242837CB10">
    <w:name w:val="31C08E94353944D199175C242837CB10"/>
  </w:style>
  <w:style w:type="paragraph" w:customStyle="1" w:styleId="896960E5F6F54A2C9045B1E69874F56F">
    <w:name w:val="896960E5F6F54A2C9045B1E69874F56F"/>
    <w:rsid w:val="00A02E8D"/>
  </w:style>
  <w:style w:type="paragraph" w:customStyle="1" w:styleId="57DFF04E071840DC9E730F0A665F3762">
    <w:name w:val="57DFF04E071840DC9E730F0A665F3762"/>
    <w:rsid w:val="00A02E8D"/>
  </w:style>
  <w:style w:type="paragraph" w:customStyle="1" w:styleId="6601563C8D7D4F3489FBA61D8B220FAD">
    <w:name w:val="6601563C8D7D4F3489FBA61D8B220FAD"/>
    <w:rsid w:val="00A02E8D"/>
  </w:style>
  <w:style w:type="paragraph" w:customStyle="1" w:styleId="CDAD56496C894726AB85CFC131EDB8EE">
    <w:name w:val="CDAD56496C894726AB85CFC131EDB8EE"/>
    <w:rsid w:val="00737762"/>
  </w:style>
  <w:style w:type="paragraph" w:customStyle="1" w:styleId="E11CEA74AB0A4B90A78BECE4BCE3C789">
    <w:name w:val="E11CEA74AB0A4B90A78BECE4BCE3C789"/>
    <w:rsid w:val="00FD4F5F"/>
    <w:pPr>
      <w:spacing w:after="160" w:line="259" w:lineRule="auto"/>
    </w:pPr>
  </w:style>
  <w:style w:type="paragraph" w:customStyle="1" w:styleId="22C10252D3A645E4BE2662128639950F">
    <w:name w:val="22C10252D3A645E4BE2662128639950F"/>
    <w:rsid w:val="00FD4F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PHC Resource" ma:contentTypeID="0x010100AF718E17B45EA64183FB06646B487EBC00414479C20549684EBCAA90626BB0744C" ma:contentTypeVersion="22" ma:contentTypeDescription="" ma:contentTypeScope="" ma:versionID="ac9e15d493acd5f70bb6f2ef8080f6ed">
  <xsd:schema xmlns:xsd="http://www.w3.org/2001/XMLSchema" xmlns:xs="http://www.w3.org/2001/XMLSchema" xmlns:p="http://schemas.microsoft.com/office/2006/metadata/properties" xmlns:ns2="e425d0ee-8049-446d-8d36-f3b66895ec60" targetNamespace="http://schemas.microsoft.com/office/2006/metadata/properties" ma:root="true" ma:fieldsID="996dc703e3e04bd463e2407b926c893c" ns2:_="">
    <xsd:import namespace="e425d0ee-8049-446d-8d36-f3b66895ec60"/>
    <xsd:element name="properties">
      <xsd:complexType>
        <xsd:sequence>
          <xsd:element name="documentManagement">
            <xsd:complexType>
              <xsd:all>
                <xsd:element ref="ns2:TaxCatchAll" minOccurs="0"/>
                <xsd:element ref="ns2:TaxCatchAllLabel" minOccurs="0"/>
                <xsd:element ref="ns2:Date_x0020_Published" minOccurs="0"/>
                <xsd:element ref="ns2:Creator" minOccurs="0"/>
                <xsd:element ref="ns2:FOIA" minOccurs="0"/>
                <xsd:element ref="ns2:eac4a34ba22a4cc7ae48cab8351f7636" minOccurs="0"/>
                <xsd:element ref="ns2:g263e59f98f44538844ef412e0d44c2b" minOccurs="0"/>
                <xsd:element ref="ns2:n17d62336a424fea9a5e227f70056a0c" minOccurs="0"/>
                <xsd:element ref="ns2:b92bde77b4d242efa1dc557b6c7a4f78" minOccurs="0"/>
                <xsd:element ref="ns2:a027d7584ca449c6b0efde7e8ec36a9e" minOccurs="0"/>
                <xsd:element ref="ns2:f67ff37bdf094ce98ef406a62a333ef9" minOccurs="0"/>
                <xsd:element ref="ns2:le1ccfbf6d314e9293a47fe757b16fa1" minOccurs="0"/>
                <xsd:element ref="ns2:d007778d471448f8af219ac7f2afa059" minOccurs="0"/>
                <xsd:element ref="ns2:APHCTopic"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5d0ee-8049-446d-8d36-f3b66895ec60"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42ad423c-24a5-4aeb-ae29-45cb8b02724e}" ma:internalName="TaxCatchAll" ma:showField="CatchAllData"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42ad423c-24a5-4aeb-ae29-45cb8b02724e}" ma:internalName="TaxCatchAllLabel" ma:readOnly="true" ma:showField="CatchAllDataLabel"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Date_x0020_Published" ma:index="6" nillable="true" ma:displayName="Date Published" ma:description="Date that a printed resource document was published." ma:format="DateOnly" ma:internalName="Date_x0020_Published">
      <xsd:simpleType>
        <xsd:restriction base="dms:DateTime"/>
      </xsd:simpleType>
    </xsd:element>
    <xsd:element name="Creator" ma:index="7" nillable="true" ma:displayName="Creator" ma:description="Point of Contact for document maintenance and updates. Enter a program name and program office e-mail address if available." ma:internalName="Creator">
      <xsd:simpleType>
        <xsd:restriction base="dms:Text">
          <xsd:maxLength value="255"/>
        </xsd:restriction>
      </xsd:simpleType>
    </xsd:element>
    <xsd:element name="FOIA" ma:index="12" nillable="true" ma:displayName="FOIA" ma:default="0" ma:description="Indicates whether this document is being supplied as part of the Freedom of Information Act." ma:internalName="FOIA">
      <xsd:simpleType>
        <xsd:restriction base="dms:Boolean"/>
      </xsd:simpleType>
    </xsd:element>
    <xsd:element name="eac4a34ba22a4cc7ae48cab8351f7636" ma:index="15" nillable="true" ma:taxonomy="true" ma:internalName="eac4a34ba22a4cc7ae48cab8351f7636" ma:taxonomyFieldName="FileFormat" ma:displayName="File Format" ma:readOnly="false" ma:default="" ma:fieldId="{eac4a34b-a22a-4cc7-ae48-cab8351f7636}" ma:sspId="ef969d4e-f934-4b84-ba52-2aa0263e4f45" ma:termSetId="31a0dc97-93e8-4d92-86b2-9bc74634b4f6" ma:anchorId="00000000-0000-0000-0000-000000000000" ma:open="false" ma:isKeyword="false">
      <xsd:complexType>
        <xsd:sequence>
          <xsd:element ref="pc:Terms" minOccurs="0" maxOccurs="1"/>
        </xsd:sequence>
      </xsd:complexType>
    </xsd:element>
    <xsd:element name="g263e59f98f44538844ef412e0d44c2b" ma:index="17" nillable="true" ma:taxonomy="true" ma:internalName="g263e59f98f44538844ef412e0d44c2b" ma:taxonomyFieldName="Publisher" ma:displayName="Publisher" ma:default="" ma:fieldId="{0263e59f-98f4-4538-844e-f412e0d44c2b}" ma:sspId="ef969d4e-f934-4b84-ba52-2aa0263e4f45" ma:termSetId="aab66af6-7faa-4477-bb0e-44dfef80c2ba" ma:anchorId="00000000-0000-0000-0000-000000000000" ma:open="false" ma:isKeyword="false">
      <xsd:complexType>
        <xsd:sequence>
          <xsd:element ref="pc:Terms" minOccurs="0" maxOccurs="1"/>
        </xsd:sequence>
      </xsd:complexType>
    </xsd:element>
    <xsd:element name="n17d62336a424fea9a5e227f70056a0c" ma:index="19" nillable="true" ma:taxonomy="true" ma:internalName="n17d62336a424fea9a5e227f70056a0c" ma:taxonomyFieldName="Audience1" ma:displayName="Audience" ma:default="" ma:fieldId="{717d6233-6a42-4fea-9a5e-227f70056a0c}" ma:taxonomyMulti="true" ma:sspId="ef969d4e-f934-4b84-ba52-2aa0263e4f45" ma:termSetId="25c7e36a-c0b8-4a79-b57c-b976cff4db3c" ma:anchorId="00000000-0000-0000-0000-000000000000" ma:open="false" ma:isKeyword="false">
      <xsd:complexType>
        <xsd:sequence>
          <xsd:element ref="pc:Terms" minOccurs="0" maxOccurs="1"/>
        </xsd:sequence>
      </xsd:complexType>
    </xsd:element>
    <xsd:element name="b92bde77b4d242efa1dc557b6c7a4f78" ma:index="21" nillable="true" ma:taxonomy="true" ma:internalName="b92bde77b4d242efa1dc557b6c7a4f78" ma:taxonomyFieldName="Purpose1" ma:displayName="Purpose" ma:default="" ma:fieldId="{b92bde77-b4d2-42ef-a1dc-557b6c7a4f78}" ma:sspId="ef969d4e-f934-4b84-ba52-2aa0263e4f45" ma:termSetId="83877e9e-03ed-4c6d-83c3-50722baf26c5" ma:anchorId="00000000-0000-0000-0000-000000000000" ma:open="false" ma:isKeyword="false">
      <xsd:complexType>
        <xsd:sequence>
          <xsd:element ref="pc:Terms" minOccurs="0" maxOccurs="1"/>
        </xsd:sequence>
      </xsd:complexType>
    </xsd:element>
    <xsd:element name="a027d7584ca449c6b0efde7e8ec36a9e" ma:index="23" nillable="true" ma:taxonomy="true" ma:internalName="a027d7584ca449c6b0efde7e8ec36a9e" ma:taxonomyFieldName="Series" ma:displayName="Series" ma:default="" ma:fieldId="{a027d758-4ca4-49c6-b0ef-de7e8ec36a9e}" ma:sspId="ef969d4e-f934-4b84-ba52-2aa0263e4f45" ma:termSetId="032bd4d1-4c84-4a0b-af4d-534260fe08e7" ma:anchorId="00000000-0000-0000-0000-000000000000" ma:open="false" ma:isKeyword="false">
      <xsd:complexType>
        <xsd:sequence>
          <xsd:element ref="pc:Terms" minOccurs="0" maxOccurs="1"/>
        </xsd:sequence>
      </xsd:complexType>
    </xsd:element>
    <xsd:element name="f67ff37bdf094ce98ef406a62a333ef9" ma:index="25" nillable="true" ma:taxonomy="true" ma:internalName="f67ff37bdf094ce98ef406a62a333ef9" ma:taxonomyFieldName="Distribution" ma:displayName="Distribution" ma:default="" ma:fieldId="{f67ff37b-df09-4ce9-8ef4-06a62a333ef9}" ma:sspId="ef969d4e-f934-4b84-ba52-2aa0263e4f45" ma:termSetId="0408cb9a-984c-415c-9d34-1a45dc3b1e82" ma:anchorId="00000000-0000-0000-0000-000000000000" ma:open="false" ma:isKeyword="false">
      <xsd:complexType>
        <xsd:sequence>
          <xsd:element ref="pc:Terms" minOccurs="0" maxOccurs="1"/>
        </xsd:sequence>
      </xsd:complexType>
    </xsd:element>
    <xsd:element name="le1ccfbf6d314e9293a47fe757b16fa1" ma:index="26" nillable="true" ma:taxonomy="true" ma:internalName="le1ccfbf6d314e9293a47fe757b16fa1" ma:taxonomyFieldName="APHC_x0020_Subject" ma:displayName="APHC Subject" ma:readOnly="false" ma:default="" ma:fieldId="{5e1ccfbf-6d31-4e92-93a4-7fe757b16fa1}" ma:taxonomyMulti="true" ma:sspId="ef969d4e-f934-4b84-ba52-2aa0263e4f45" ma:termSetId="4a59e886-c487-497c-8bef-4fdf4568f97a" ma:anchorId="00000000-0000-0000-0000-000000000000" ma:open="false" ma:isKeyword="false">
      <xsd:complexType>
        <xsd:sequence>
          <xsd:element ref="pc:Terms" minOccurs="0" maxOccurs="1"/>
        </xsd:sequence>
      </xsd:complexType>
    </xsd:element>
    <xsd:element name="d007778d471448f8af219ac7f2afa059" ma:index="27" nillable="true" ma:taxonomy="true" ma:internalName="d007778d471448f8af219ac7f2afa059" ma:taxonomyFieldName="FOIACategory" ma:displayName="FOIA Category" ma:readOnly="false" ma:default="" ma:fieldId="{d007778d-4714-48f8-af21-9ac7f2afa059}" ma:sspId="ef969d4e-f934-4b84-ba52-2aa0263e4f45" ma:termSetId="abaa2225-d339-4f40-b00a-539bdecd4f80" ma:anchorId="00000000-0000-0000-0000-000000000000" ma:open="false" ma:isKeyword="false">
      <xsd:complexType>
        <xsd:sequence>
          <xsd:element ref="pc:Terms" minOccurs="0" maxOccurs="1"/>
        </xsd:sequence>
      </xsd:complexType>
    </xsd:element>
    <xsd:element name="APHCTopic" ma:index="29" nillable="true" ma:displayName="APHC Topic" ma:format="Dropdown" ma:internalName="APHCTopic">
      <xsd:simpleType>
        <xsd:restriction base="dms:Choice">
          <xsd:enumeration value="Accountability and Readiness"/>
          <xsd:enumeration value="Clinical"/>
          <xsd:enumeration value="Emergency Response"/>
          <xsd:enumeration value="Expanding Operations"/>
          <xsd:enumeration value="Infection Control"/>
          <xsd:enumeration value="Logistics"/>
          <xsd:enumeration value="Modeling and Surveillance"/>
          <xsd:enumeration value="Occupational and Environmental Health"/>
          <xsd:enumeration value="Process Improvement"/>
          <xsd:enumeration value="Remote Work"/>
          <xsd:enumeration value="Research"/>
          <xsd:enumeration value="Screening and Detection"/>
          <xsd:enumeration value="Self-Care"/>
        </xsd:restrictio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_x0020_Published xmlns="e425d0ee-8049-446d-8d36-f3b66895ec60">2019-01-02T05:00:00+00:00</Date_x0020_Published>
    <FOIA xmlns="e425d0ee-8049-446d-8d36-f3b66895ec60">false</FOIA>
    <Creator xmlns="e425d0ee-8049-446d-8d36-f3b66895ec60">Industrial Hygiene and Medical Safety Management (Program 59), 436-3161</Creator>
    <a027d7584ca449c6b0efde7e8ec36a9e xmlns="e425d0ee-8049-446d-8d36-f3b66895ec60">
      <Terms xmlns="http://schemas.microsoft.com/office/infopath/2007/PartnerControls"/>
    </a027d7584ca449c6b0efde7e8ec36a9e>
    <n17d62336a424fea9a5e227f70056a0c xmlns="e425d0ee-8049-446d-8d36-f3b66895ec60">
      <Terms xmlns="http://schemas.microsoft.com/office/infopath/2007/PartnerControls"/>
    </n17d62336a424fea9a5e227f70056a0c>
    <eac4a34ba22a4cc7ae48cab8351f7636 xmlns="e425d0ee-8049-446d-8d36-f3b66895ec60">
      <Terms xmlns="http://schemas.microsoft.com/office/infopath/2007/PartnerControls">
        <TermInfo xmlns="http://schemas.microsoft.com/office/infopath/2007/PartnerControls">
          <TermName xmlns="http://schemas.microsoft.com/office/infopath/2007/PartnerControls">MS Word</TermName>
          <TermId xmlns="http://schemas.microsoft.com/office/infopath/2007/PartnerControls">d8e607cb-2ce8-4aa0-a614-a66dccc3b56a</TermId>
        </TermInfo>
      </Terms>
    </eac4a34ba22a4cc7ae48cab8351f7636>
    <b92bde77b4d242efa1dc557b6c7a4f78 xmlns="e425d0ee-8049-446d-8d36-f3b66895ec60">
      <Terms xmlns="http://schemas.microsoft.com/office/infopath/2007/PartnerControls"/>
    </b92bde77b4d242efa1dc557b6c7a4f78>
    <le1ccfbf6d314e9293a47fe757b16fa1 xmlns="e425d0ee-8049-446d-8d36-f3b66895ec60">
      <Terms xmlns="http://schemas.microsoft.com/office/infopath/2007/PartnerControls"/>
    </le1ccfbf6d314e9293a47fe757b16fa1>
    <d007778d471448f8af219ac7f2afa059 xmlns="e425d0ee-8049-446d-8d36-f3b66895ec60">
      <Terms xmlns="http://schemas.microsoft.com/office/infopath/2007/PartnerControls"/>
    </d007778d471448f8af219ac7f2afa059>
    <g263e59f98f44538844ef412e0d44c2b xmlns="e425d0ee-8049-446d-8d36-f3b66895ec60">
      <Terms xmlns="http://schemas.microsoft.com/office/infopath/2007/PartnerControls"/>
    </g263e59f98f44538844ef412e0d44c2b>
    <f67ff37bdf094ce98ef406a62a333ef9 xmlns="e425d0ee-8049-446d-8d36-f3b66895ec60">
      <Terms xmlns="http://schemas.microsoft.com/office/infopath/2007/PartnerControls">
        <TermInfo xmlns="http://schemas.microsoft.com/office/infopath/2007/PartnerControls">
          <TermName xmlns="http://schemas.microsoft.com/office/infopath/2007/PartnerControls">Unlimited Distribution</TermName>
          <TermId xmlns="http://schemas.microsoft.com/office/infopath/2007/PartnerControls">cebff999-845c-41ca-ad95-d0bac261d81d</TermId>
        </TermInfo>
      </Terms>
    </f67ff37bdf094ce98ef406a62a333ef9>
    <TaxCatchAll xmlns="e425d0ee-8049-446d-8d36-f3b66895ec60">
      <Value>59</Value>
      <Value>115</Value>
    </TaxCatchAll>
    <APHCTopic xmlns="e425d0ee-8049-446d-8d36-f3b66895ec60"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FC8C34-D1D4-4D76-93FD-D3779BB1E650}">
  <ds:schemaRefs>
    <ds:schemaRef ds:uri="http://schemas.microsoft.com/sharepoint/v3/contenttype/forms"/>
  </ds:schemaRefs>
</ds:datastoreItem>
</file>

<file path=customXml/itemProps2.xml><?xml version="1.0" encoding="utf-8"?>
<ds:datastoreItem xmlns:ds="http://schemas.openxmlformats.org/officeDocument/2006/customXml" ds:itemID="{42D2B9FA-D81D-4607-B991-0002C32233CC}"/>
</file>

<file path=customXml/itemProps3.xml><?xml version="1.0" encoding="utf-8"?>
<ds:datastoreItem xmlns:ds="http://schemas.openxmlformats.org/officeDocument/2006/customXml" ds:itemID="{CE59AAD6-32C6-4237-9AAF-B12F07D3AE8E}">
  <ds:schemaRefs>
    <ds:schemaRef ds:uri="http://schemas.microsoft.com/office/2006/metadata/properties"/>
    <ds:schemaRef ds:uri="http://schemas.microsoft.com/office/infopath/2007/PartnerControls"/>
    <ds:schemaRef ds:uri="e425d0ee-8049-446d-8d36-f3b66895ec60"/>
  </ds:schemaRefs>
</ds:datastoreItem>
</file>

<file path=customXml/itemProps4.xml><?xml version="1.0" encoding="utf-8"?>
<ds:datastoreItem xmlns:ds="http://schemas.openxmlformats.org/officeDocument/2006/customXml" ds:itemID="{C902BC23-A17B-4F98-9D86-A0EDB6DC3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Eval Templates</Template>
  <TotalTime>21219</TotalTime>
  <Pages>98</Pages>
  <Words>24411</Words>
  <Characters>139144</Characters>
  <Application>Microsoft Office Word</Application>
  <DocSecurity>0</DocSecurity>
  <Lines>1159</Lines>
  <Paragraphs>326</Paragraphs>
  <ScaleCrop>false</ScaleCrop>
  <HeadingPairs>
    <vt:vector size="2" baseType="variant">
      <vt:variant>
        <vt:lpstr>Title</vt:lpstr>
      </vt:variant>
      <vt:variant>
        <vt:i4>1</vt:i4>
      </vt:variant>
    </vt:vector>
  </HeadingPairs>
  <TitlesOfParts>
    <vt:vector size="1" baseType="lpstr">
      <vt:lpstr>Environment of Care Management Plan Templates for Hospitals - Jan 2018</vt:lpstr>
    </vt:vector>
  </TitlesOfParts>
  <Company>MEDCOM</Company>
  <LinksUpToDate>false</LinksUpToDate>
  <CharactersWithSpaces>163229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of Care Management Plan Templates for Hospitals - Jan 2019</dc:title>
  <dc:creator>overturfrm</dc:creator>
  <cp:lastModifiedBy>Overturf, Rose M CIV USARMY MEDCOM PHC (US)</cp:lastModifiedBy>
  <cp:revision>47</cp:revision>
  <cp:lastPrinted>2015-11-12T18:46:00Z</cp:lastPrinted>
  <dcterms:created xsi:type="dcterms:W3CDTF">2018-10-15T12:30:00Z</dcterms:created>
  <dcterms:modified xsi:type="dcterms:W3CDTF">2018-11-28T15:27:00Z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0x010100AF718E17B45EA64183FB06646B487EBC00414479C20549684EBCAA90626BB0744C</vt:lpwstr>
  </property>
  <property fmtid="{D5CDD505-2E9C-101B-9397-08002B2CF9AE}" pid="3" name="Purpose1">
    <vt:lpwstr/>
  </property>
  <property fmtid="{D5CDD505-2E9C-101B-9397-08002B2CF9AE}" pid="4" name="Audience1">
    <vt:lpwstr/>
  </property>
  <property fmtid="{D5CDD505-2E9C-101B-9397-08002B2CF9AE}" pid="5" name="Distribution">
    <vt:lpwstr>59;#Unlimited Distribution|cebff999-845c-41ca-ad95-d0bac261d81d</vt:lpwstr>
  </property>
  <property fmtid="{D5CDD505-2E9C-101B-9397-08002B2CF9AE}" pid="6" name="Series">
    <vt:lpwstr/>
  </property>
  <property fmtid="{D5CDD505-2E9C-101B-9397-08002B2CF9AE}" pid="7" name="FOIACategory">
    <vt:lpwstr/>
  </property>
  <property fmtid="{D5CDD505-2E9C-101B-9397-08002B2CF9AE}" pid="8" name="FileFormat">
    <vt:lpwstr>115;#MS Word|d8e607cb-2ce8-4aa0-a614-a66dccc3b56a</vt:lpwstr>
  </property>
  <property fmtid="{D5CDD505-2E9C-101B-9397-08002B2CF9AE}" pid="9" name="APHC Subject">
    <vt:lpwstr/>
  </property>
  <property fmtid="{D5CDD505-2E9C-101B-9397-08002B2CF9AE}" pid="10" name="Publisher">
    <vt:lpwstr/>
  </property>
</Properties>
</file>